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78C" w:rsidRPr="00D202E8" w:rsidRDefault="00D202E8" w:rsidP="000766AE">
      <w:pPr>
        <w:shd w:val="clear" w:color="auto" w:fill="FFFFFF"/>
        <w:ind w:firstLine="851"/>
        <w:jc w:val="both"/>
        <w:rPr>
          <w:sz w:val="24"/>
          <w:szCs w:val="24"/>
        </w:rPr>
      </w:pPr>
      <w:r w:rsidRPr="00D00CD4">
        <w:rPr>
          <w:sz w:val="24"/>
          <w:szCs w:val="24"/>
        </w:rPr>
        <w:t>1</w:t>
      </w:r>
      <w:r w:rsidR="00D00CD4" w:rsidRPr="00D00CD4">
        <w:rPr>
          <w:sz w:val="24"/>
          <w:szCs w:val="24"/>
        </w:rPr>
        <w:t>8</w:t>
      </w:r>
      <w:r w:rsidR="002374BD" w:rsidRPr="00D202E8">
        <w:rPr>
          <w:sz w:val="24"/>
          <w:szCs w:val="24"/>
        </w:rPr>
        <w:t xml:space="preserve"> </w:t>
      </w:r>
      <w:r w:rsidR="00666BE5" w:rsidRPr="00D202E8">
        <w:rPr>
          <w:rFonts w:eastAsia="Times New Roman"/>
          <w:sz w:val="24"/>
          <w:szCs w:val="24"/>
        </w:rPr>
        <w:t>апреля</w:t>
      </w:r>
      <w:r w:rsidR="002374BD" w:rsidRPr="00D202E8">
        <w:rPr>
          <w:rFonts w:eastAsia="Times New Roman"/>
          <w:sz w:val="24"/>
          <w:szCs w:val="24"/>
        </w:rPr>
        <w:t xml:space="preserve"> </w:t>
      </w:r>
      <w:r w:rsidR="00666BE5" w:rsidRPr="00D202E8">
        <w:rPr>
          <w:rFonts w:eastAsia="Times New Roman"/>
          <w:sz w:val="24"/>
          <w:szCs w:val="24"/>
        </w:rPr>
        <w:t>201</w:t>
      </w:r>
      <w:r w:rsidR="00363EB8">
        <w:rPr>
          <w:rFonts w:eastAsia="Times New Roman"/>
          <w:sz w:val="24"/>
          <w:szCs w:val="24"/>
        </w:rPr>
        <w:t>9</w:t>
      </w:r>
      <w:r w:rsidR="002374BD" w:rsidRPr="00D202E8">
        <w:rPr>
          <w:rFonts w:eastAsia="Times New Roman"/>
          <w:sz w:val="24"/>
          <w:szCs w:val="24"/>
        </w:rPr>
        <w:t xml:space="preserve"> </w:t>
      </w:r>
      <w:r w:rsidR="00666BE5" w:rsidRPr="00D202E8">
        <w:rPr>
          <w:rFonts w:eastAsia="Times New Roman"/>
          <w:sz w:val="24"/>
          <w:szCs w:val="24"/>
        </w:rPr>
        <w:t>года</w:t>
      </w:r>
    </w:p>
    <w:p w:rsidR="00FC178C" w:rsidRPr="000766AE" w:rsidRDefault="00666BE5" w:rsidP="000766AE">
      <w:pPr>
        <w:shd w:val="clear" w:color="auto" w:fill="FFFFFF"/>
        <w:ind w:firstLine="851"/>
        <w:jc w:val="center"/>
        <w:rPr>
          <w:sz w:val="24"/>
          <w:szCs w:val="24"/>
        </w:rPr>
      </w:pPr>
      <w:r w:rsidRPr="000766AE">
        <w:rPr>
          <w:rFonts w:eastAsia="Times New Roman"/>
          <w:b/>
          <w:bCs/>
          <w:color w:val="000000"/>
          <w:sz w:val="24"/>
          <w:szCs w:val="24"/>
        </w:rPr>
        <w:t>Отч</w:t>
      </w:r>
      <w:r w:rsidR="002374BD" w:rsidRPr="000766AE">
        <w:rPr>
          <w:rFonts w:eastAsia="Times New Roman"/>
          <w:b/>
          <w:bCs/>
          <w:color w:val="000000"/>
          <w:sz w:val="24"/>
          <w:szCs w:val="24"/>
        </w:rPr>
        <w:t>ё</w:t>
      </w:r>
      <w:r w:rsidRPr="000766AE">
        <w:rPr>
          <w:rFonts w:eastAsia="Times New Roman"/>
          <w:b/>
          <w:bCs/>
          <w:color w:val="000000"/>
          <w:sz w:val="24"/>
          <w:szCs w:val="24"/>
        </w:rPr>
        <w:t>т</w:t>
      </w:r>
    </w:p>
    <w:p w:rsidR="0008159E" w:rsidRDefault="00666BE5" w:rsidP="000766AE">
      <w:pPr>
        <w:shd w:val="clear" w:color="auto" w:fill="FFFFFF"/>
        <w:ind w:firstLine="851"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0766AE">
        <w:rPr>
          <w:rFonts w:eastAsia="Times New Roman"/>
          <w:b/>
          <w:bCs/>
          <w:color w:val="000000"/>
          <w:sz w:val="24"/>
          <w:szCs w:val="24"/>
        </w:rPr>
        <w:t>о</w:t>
      </w:r>
      <w:r w:rsidR="002374BD" w:rsidRPr="000766AE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0766AE">
        <w:rPr>
          <w:rFonts w:eastAsia="Times New Roman"/>
          <w:b/>
          <w:bCs/>
          <w:color w:val="000000"/>
          <w:sz w:val="24"/>
          <w:szCs w:val="24"/>
        </w:rPr>
        <w:t>результатах</w:t>
      </w:r>
      <w:r w:rsidR="002374BD" w:rsidRPr="000766AE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0766AE">
        <w:rPr>
          <w:rFonts w:eastAsia="Times New Roman"/>
          <w:b/>
          <w:bCs/>
          <w:color w:val="000000"/>
          <w:sz w:val="24"/>
          <w:szCs w:val="24"/>
        </w:rPr>
        <w:t>деятельности</w:t>
      </w:r>
      <w:r w:rsidR="002374BD" w:rsidRPr="000766AE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0766AE" w:rsidRPr="000766AE">
        <w:rPr>
          <w:rFonts w:eastAsia="Times New Roman"/>
          <w:b/>
          <w:bCs/>
          <w:color w:val="000000"/>
          <w:sz w:val="24"/>
          <w:szCs w:val="24"/>
        </w:rPr>
        <w:t>Управления</w:t>
      </w:r>
      <w:r w:rsidR="002374BD" w:rsidRPr="000766AE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0766AE">
        <w:rPr>
          <w:rFonts w:eastAsia="Times New Roman"/>
          <w:b/>
          <w:bCs/>
          <w:color w:val="000000"/>
          <w:sz w:val="24"/>
          <w:szCs w:val="24"/>
        </w:rPr>
        <w:t>финансов</w:t>
      </w:r>
      <w:r w:rsidR="002374BD" w:rsidRPr="000766AE">
        <w:rPr>
          <w:rFonts w:eastAsia="Times New Roman"/>
          <w:b/>
          <w:bCs/>
          <w:color w:val="000000"/>
          <w:sz w:val="24"/>
          <w:szCs w:val="24"/>
        </w:rPr>
        <w:t xml:space="preserve"> </w:t>
      </w:r>
    </w:p>
    <w:p w:rsidR="000766AE" w:rsidRPr="000766AE" w:rsidRDefault="000766AE" w:rsidP="0008159E">
      <w:pPr>
        <w:shd w:val="clear" w:color="auto" w:fill="FFFFFF"/>
        <w:ind w:firstLine="851"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0766AE">
        <w:rPr>
          <w:rFonts w:eastAsia="Times New Roman"/>
          <w:b/>
          <w:bCs/>
          <w:color w:val="000000"/>
          <w:sz w:val="24"/>
          <w:szCs w:val="24"/>
        </w:rPr>
        <w:t>Администра</w:t>
      </w:r>
      <w:r w:rsidR="0008159E">
        <w:rPr>
          <w:rFonts w:eastAsia="Times New Roman"/>
          <w:b/>
          <w:bCs/>
          <w:color w:val="000000"/>
          <w:sz w:val="24"/>
          <w:szCs w:val="24"/>
        </w:rPr>
        <w:t xml:space="preserve">ции муниципального образования  </w:t>
      </w:r>
      <w:r w:rsidRPr="000766AE">
        <w:rPr>
          <w:rFonts w:eastAsia="Times New Roman"/>
          <w:b/>
          <w:bCs/>
          <w:color w:val="000000"/>
          <w:sz w:val="24"/>
          <w:szCs w:val="24"/>
        </w:rPr>
        <w:t xml:space="preserve">«Сарапульский район»  </w:t>
      </w:r>
    </w:p>
    <w:p w:rsidR="00FC178C" w:rsidRPr="000766AE" w:rsidRDefault="00666BE5" w:rsidP="000766AE">
      <w:pPr>
        <w:shd w:val="clear" w:color="auto" w:fill="FFFFFF"/>
        <w:ind w:firstLine="851"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0766AE">
        <w:rPr>
          <w:rFonts w:eastAsia="Times New Roman"/>
          <w:b/>
          <w:bCs/>
          <w:color w:val="000000"/>
          <w:sz w:val="24"/>
          <w:szCs w:val="24"/>
        </w:rPr>
        <w:t>за</w:t>
      </w:r>
      <w:r w:rsidR="002374BD" w:rsidRPr="000766AE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8D0A26">
        <w:rPr>
          <w:rFonts w:eastAsia="Times New Roman"/>
          <w:b/>
          <w:bCs/>
          <w:color w:val="000000"/>
          <w:sz w:val="24"/>
          <w:szCs w:val="24"/>
        </w:rPr>
        <w:t>201</w:t>
      </w:r>
      <w:r w:rsidR="00363EB8">
        <w:rPr>
          <w:rFonts w:eastAsia="Times New Roman"/>
          <w:b/>
          <w:bCs/>
          <w:color w:val="000000"/>
          <w:sz w:val="24"/>
          <w:szCs w:val="24"/>
        </w:rPr>
        <w:t>8</w:t>
      </w:r>
      <w:r w:rsidR="002374BD" w:rsidRPr="000766AE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0766AE">
        <w:rPr>
          <w:rFonts w:eastAsia="Times New Roman"/>
          <w:b/>
          <w:bCs/>
          <w:color w:val="000000"/>
          <w:sz w:val="24"/>
          <w:szCs w:val="24"/>
        </w:rPr>
        <w:t>год</w:t>
      </w:r>
    </w:p>
    <w:p w:rsidR="000766AE" w:rsidRPr="000766AE" w:rsidRDefault="000766AE" w:rsidP="000766AE">
      <w:pPr>
        <w:shd w:val="clear" w:color="auto" w:fill="FFFFFF"/>
        <w:ind w:firstLine="851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0766AE" w:rsidRPr="001C5732" w:rsidRDefault="008D0A26" w:rsidP="000766AE">
      <w:pPr>
        <w:shd w:val="clear" w:color="auto" w:fill="FFFFFF"/>
        <w:ind w:left="14" w:right="19" w:firstLine="695"/>
        <w:jc w:val="both"/>
        <w:rPr>
          <w:bCs/>
          <w:color w:val="000000"/>
          <w:spacing w:val="2"/>
          <w:sz w:val="24"/>
          <w:szCs w:val="24"/>
        </w:rPr>
      </w:pPr>
      <w:r w:rsidRPr="001C5732">
        <w:rPr>
          <w:bCs/>
          <w:color w:val="000000"/>
          <w:spacing w:val="2"/>
          <w:sz w:val="24"/>
          <w:szCs w:val="24"/>
        </w:rPr>
        <w:t>В 201</w:t>
      </w:r>
      <w:r w:rsidR="001C5732" w:rsidRPr="001C5732">
        <w:rPr>
          <w:bCs/>
          <w:color w:val="000000"/>
          <w:spacing w:val="2"/>
          <w:sz w:val="24"/>
          <w:szCs w:val="24"/>
        </w:rPr>
        <w:t>8</w:t>
      </w:r>
      <w:r w:rsidR="000766AE" w:rsidRPr="001C5732">
        <w:rPr>
          <w:bCs/>
          <w:color w:val="000000"/>
          <w:spacing w:val="2"/>
          <w:sz w:val="24"/>
          <w:szCs w:val="24"/>
        </w:rPr>
        <w:t xml:space="preserve"> году деятельность Управления финансов Администрации муниципального образования «Сарапульский район» была направлена на реализацию задач по обеспечению сбалансированности бюджета муниципального образования «Сарапульский район», сохранению и развитию доходного потенциала, безусловному исполнению расходных обязательств, повышению эффективности бюджетных расходов и формированию бюджета муниципального образования «Сарапульский район» по программному принципу.</w:t>
      </w:r>
    </w:p>
    <w:p w:rsidR="000766AE" w:rsidRPr="00363EB8" w:rsidRDefault="000766AE" w:rsidP="000766AE">
      <w:pPr>
        <w:shd w:val="clear" w:color="auto" w:fill="FFFFFF"/>
        <w:ind w:left="14" w:right="19" w:firstLine="695"/>
        <w:jc w:val="both"/>
        <w:rPr>
          <w:bCs/>
          <w:color w:val="000000"/>
          <w:spacing w:val="2"/>
          <w:sz w:val="24"/>
          <w:szCs w:val="24"/>
          <w:highlight w:val="yellow"/>
        </w:rPr>
      </w:pPr>
    </w:p>
    <w:p w:rsidR="00FC178C" w:rsidRPr="001C5732" w:rsidRDefault="00FF067D" w:rsidP="00FF067D">
      <w:pPr>
        <w:pStyle w:val="a3"/>
        <w:numPr>
          <w:ilvl w:val="0"/>
          <w:numId w:val="1"/>
        </w:numPr>
        <w:shd w:val="clear" w:color="auto" w:fill="FFFFFF"/>
        <w:ind w:left="0" w:firstLine="851"/>
        <w:jc w:val="both"/>
        <w:rPr>
          <w:sz w:val="24"/>
          <w:szCs w:val="24"/>
        </w:rPr>
      </w:pPr>
      <w:r w:rsidRPr="001C5732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666BE5" w:rsidRPr="001C5732">
        <w:rPr>
          <w:rFonts w:eastAsia="Times New Roman"/>
          <w:b/>
          <w:bCs/>
          <w:sz w:val="24"/>
          <w:szCs w:val="24"/>
        </w:rPr>
        <w:t>Выработка</w:t>
      </w:r>
      <w:r w:rsidR="002374BD" w:rsidRPr="001C5732">
        <w:rPr>
          <w:rFonts w:eastAsia="Times New Roman"/>
          <w:b/>
          <w:bCs/>
          <w:sz w:val="24"/>
          <w:szCs w:val="24"/>
        </w:rPr>
        <w:t xml:space="preserve"> </w:t>
      </w:r>
      <w:r w:rsidR="00666BE5" w:rsidRPr="001C5732">
        <w:rPr>
          <w:rFonts w:eastAsia="Times New Roman"/>
          <w:b/>
          <w:bCs/>
          <w:sz w:val="24"/>
          <w:szCs w:val="24"/>
        </w:rPr>
        <w:t>и</w:t>
      </w:r>
      <w:r w:rsidR="002374BD" w:rsidRPr="001C5732">
        <w:rPr>
          <w:rFonts w:eastAsia="Times New Roman"/>
          <w:b/>
          <w:bCs/>
          <w:sz w:val="24"/>
          <w:szCs w:val="24"/>
        </w:rPr>
        <w:t xml:space="preserve"> </w:t>
      </w:r>
      <w:r w:rsidR="00666BE5" w:rsidRPr="001C5732">
        <w:rPr>
          <w:rFonts w:eastAsia="Times New Roman"/>
          <w:b/>
          <w:bCs/>
          <w:sz w:val="24"/>
          <w:szCs w:val="24"/>
        </w:rPr>
        <w:t>реализация</w:t>
      </w:r>
      <w:r w:rsidR="002374BD" w:rsidRPr="001C5732">
        <w:rPr>
          <w:rFonts w:eastAsia="Times New Roman"/>
          <w:b/>
          <w:bCs/>
          <w:sz w:val="24"/>
          <w:szCs w:val="24"/>
        </w:rPr>
        <w:t xml:space="preserve"> </w:t>
      </w:r>
      <w:r w:rsidR="00666BE5" w:rsidRPr="001C5732">
        <w:rPr>
          <w:rFonts w:eastAsia="Times New Roman"/>
          <w:b/>
          <w:bCs/>
          <w:sz w:val="24"/>
          <w:szCs w:val="24"/>
        </w:rPr>
        <w:t>ответственной</w:t>
      </w:r>
      <w:r w:rsidR="002374BD" w:rsidRPr="001C5732">
        <w:rPr>
          <w:rFonts w:eastAsia="Times New Roman"/>
          <w:b/>
          <w:bCs/>
          <w:sz w:val="24"/>
          <w:szCs w:val="24"/>
        </w:rPr>
        <w:t xml:space="preserve"> </w:t>
      </w:r>
      <w:r w:rsidR="00666BE5" w:rsidRPr="001C5732">
        <w:rPr>
          <w:rFonts w:eastAsia="Times New Roman"/>
          <w:b/>
          <w:bCs/>
          <w:sz w:val="24"/>
          <w:szCs w:val="24"/>
        </w:rPr>
        <w:t>бюджетной</w:t>
      </w:r>
      <w:r w:rsidR="002374BD" w:rsidRPr="001C5732">
        <w:rPr>
          <w:rFonts w:eastAsia="Times New Roman"/>
          <w:b/>
          <w:bCs/>
          <w:sz w:val="24"/>
          <w:szCs w:val="24"/>
        </w:rPr>
        <w:t xml:space="preserve"> </w:t>
      </w:r>
      <w:r w:rsidR="00666BE5" w:rsidRPr="001C5732">
        <w:rPr>
          <w:rFonts w:eastAsia="Times New Roman"/>
          <w:b/>
          <w:bCs/>
          <w:sz w:val="24"/>
          <w:szCs w:val="24"/>
        </w:rPr>
        <w:t>и</w:t>
      </w:r>
      <w:r w:rsidR="002374BD" w:rsidRPr="001C5732">
        <w:rPr>
          <w:rFonts w:eastAsia="Times New Roman"/>
          <w:b/>
          <w:bCs/>
          <w:sz w:val="24"/>
          <w:szCs w:val="24"/>
        </w:rPr>
        <w:t xml:space="preserve"> </w:t>
      </w:r>
      <w:r w:rsidR="00666BE5" w:rsidRPr="001C5732">
        <w:rPr>
          <w:rFonts w:eastAsia="Times New Roman"/>
          <w:b/>
          <w:bCs/>
          <w:sz w:val="24"/>
          <w:szCs w:val="24"/>
        </w:rPr>
        <w:t>налоговой</w:t>
      </w:r>
      <w:r w:rsidR="002374BD" w:rsidRPr="001C5732">
        <w:rPr>
          <w:rFonts w:eastAsia="Times New Roman"/>
          <w:b/>
          <w:bCs/>
          <w:sz w:val="24"/>
          <w:szCs w:val="24"/>
        </w:rPr>
        <w:t xml:space="preserve"> </w:t>
      </w:r>
      <w:r w:rsidR="00666BE5" w:rsidRPr="001C5732">
        <w:rPr>
          <w:rFonts w:eastAsia="Times New Roman"/>
          <w:b/>
          <w:bCs/>
          <w:sz w:val="24"/>
          <w:szCs w:val="24"/>
        </w:rPr>
        <w:t>политики</w:t>
      </w:r>
      <w:r w:rsidR="002374BD" w:rsidRPr="001C5732">
        <w:rPr>
          <w:rFonts w:eastAsia="Times New Roman"/>
          <w:b/>
          <w:bCs/>
          <w:sz w:val="24"/>
          <w:szCs w:val="24"/>
        </w:rPr>
        <w:t xml:space="preserve"> </w:t>
      </w:r>
      <w:r w:rsidRPr="001C5732">
        <w:rPr>
          <w:rFonts w:eastAsia="Times New Roman"/>
          <w:b/>
          <w:bCs/>
          <w:sz w:val="24"/>
          <w:szCs w:val="24"/>
        </w:rPr>
        <w:t>муниципального образования «Сарапульский район»</w:t>
      </w:r>
    </w:p>
    <w:p w:rsidR="00FF067D" w:rsidRPr="00363EB8" w:rsidRDefault="00FF067D" w:rsidP="00FF067D">
      <w:pPr>
        <w:pStyle w:val="a3"/>
        <w:shd w:val="clear" w:color="auto" w:fill="FFFFFF"/>
        <w:ind w:left="851"/>
        <w:jc w:val="both"/>
        <w:rPr>
          <w:color w:val="FF0000"/>
          <w:sz w:val="24"/>
          <w:szCs w:val="24"/>
          <w:highlight w:val="yellow"/>
        </w:rPr>
      </w:pPr>
    </w:p>
    <w:p w:rsidR="001C5732" w:rsidRDefault="001C5732" w:rsidP="001C5732">
      <w:pPr>
        <w:pStyle w:val="a3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Бюджетная и налоговая политики, как составные части экономической политики нацелена на долгосрочное устойчивое развитие экономики муниципального образования «Сарапульский район», создание условий для повышения ее эффективности и конкурентоспособности, на улучшение инвестиционного климата, достижение конкретных результатов.</w:t>
      </w:r>
    </w:p>
    <w:p w:rsidR="001C5732" w:rsidRDefault="001C5732" w:rsidP="001C5732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Основные направления бюджетной и налоговой политики разрабатываются  во исполнение требований Бюджетного кодекса Российской Федерации и ст. 3 решения Совета депутатов от 28 мая 2015 года № 293/2 «Об утверждении Положения о бюджетном процессе в муниципальном образовании «Сарапульский район», и утверждаются постановлением Администрации муниципального образования «Сарапульский район».</w:t>
      </w:r>
    </w:p>
    <w:p w:rsidR="001C5732" w:rsidRDefault="001C5732" w:rsidP="001C5732">
      <w:pPr>
        <w:shd w:val="clear" w:color="auto" w:fill="FFFFFF"/>
        <w:ind w:firstLine="709"/>
        <w:jc w:val="both"/>
        <w:rPr>
          <w:rFonts w:eastAsia="Times New Roman"/>
          <w:color w:val="000000"/>
          <w:sz w:val="24"/>
          <w:szCs w:val="24"/>
        </w:rPr>
      </w:pPr>
      <w:proofErr w:type="gramStart"/>
      <w:r>
        <w:rPr>
          <w:rFonts w:eastAsia="Times New Roman"/>
          <w:color w:val="000000"/>
          <w:sz w:val="24"/>
          <w:szCs w:val="24"/>
        </w:rPr>
        <w:t>Основные направления бюджетной и налоговой политики муниципального</w:t>
      </w:r>
      <w:proofErr w:type="gramEnd"/>
      <w:r>
        <w:rPr>
          <w:rFonts w:eastAsia="Times New Roman"/>
          <w:color w:val="000000"/>
          <w:sz w:val="24"/>
          <w:szCs w:val="24"/>
        </w:rPr>
        <w:t xml:space="preserve"> образования «Сарапульский район» определяются с учетом преемственности целей и задач проводимой бюджетной и налоговой политики Российской Федерации, Удмуртской Республики и муниципального образования «Сарапульский район».</w:t>
      </w:r>
    </w:p>
    <w:p w:rsidR="001C5732" w:rsidRDefault="001C5732" w:rsidP="001C573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Целью Основных направлений бюджетной и налоговой политики муниципального образования «Сарапульский район» является определение условий, используемых при составлении проекта бюджета муниципального образования «Сарапульский район» на очередной финансовый год и на плановый период, подходов к формированию основных характеристик и прогнозируемых параметров проекта бюджета муниципального образования «Сарапульский район».</w:t>
      </w:r>
    </w:p>
    <w:p w:rsidR="001C5732" w:rsidRDefault="001C5732" w:rsidP="001C573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Основные характеристики и прогнозируемые параметры проекта бюджета муниципального образования «Сарапульский район» на 2018 год сформированы в соответствии с </w:t>
      </w:r>
      <w:r>
        <w:rPr>
          <w:rFonts w:eastAsia="Times New Roman"/>
          <w:sz w:val="24"/>
          <w:szCs w:val="24"/>
        </w:rPr>
        <w:t>постановлением Администрации муниципального образования «Сарапульский район» от  31 октября 2017 года № 1193 «Об основных направлениях бюджетной и налоговой политики Сарапульского района  на 2018 год и на плановый период 2019 и 2020 годов».</w:t>
      </w:r>
    </w:p>
    <w:p w:rsidR="001C5732" w:rsidRDefault="001C5732" w:rsidP="001C5732">
      <w:pPr>
        <w:shd w:val="clear" w:color="auto" w:fill="FFFFFF"/>
        <w:ind w:firstLine="851"/>
        <w:jc w:val="both"/>
        <w:rPr>
          <w:sz w:val="24"/>
          <w:szCs w:val="24"/>
        </w:rPr>
      </w:pPr>
      <w:proofErr w:type="gramStart"/>
      <w:r>
        <w:rPr>
          <w:rFonts w:eastAsia="Times New Roman"/>
          <w:color w:val="000000"/>
          <w:sz w:val="24"/>
          <w:szCs w:val="24"/>
        </w:rPr>
        <w:t>Ориентиры в сфере бюджетной и налоговой политики муниципального образования «Сарапульский район» на 2018 год и на плановый период 2019 и 2020 годов были нацелены, в первую очередь,</w:t>
      </w:r>
      <w:r>
        <w:rPr>
          <w:sz w:val="24"/>
          <w:szCs w:val="24"/>
        </w:rPr>
        <w:t xml:space="preserve"> на расширение мер налоговой политики, направленных на облегчение администрирования и снижение административных издержек,</w:t>
      </w:r>
      <w:r>
        <w:rPr>
          <w:bCs/>
          <w:sz w:val="24"/>
          <w:szCs w:val="24"/>
        </w:rPr>
        <w:t xml:space="preserve"> у</w:t>
      </w:r>
      <w:r>
        <w:rPr>
          <w:sz w:val="24"/>
          <w:szCs w:val="24"/>
        </w:rPr>
        <w:t>крепление доходной базы бюджета  счет наращивания стабильных доходных источников и мобилизации в бюджет имеющихся резервов, повышение уровня собираемости налогов, рост</w:t>
      </w:r>
      <w:proofErr w:type="gramEnd"/>
      <w:r>
        <w:rPr>
          <w:sz w:val="24"/>
          <w:szCs w:val="24"/>
        </w:rPr>
        <w:t xml:space="preserve"> налоговой базы, включая снижение доли теневого сектора.</w:t>
      </w:r>
      <w:r>
        <w:rPr>
          <w:rFonts w:eastAsia="Times New Roman"/>
          <w:color w:val="000000"/>
          <w:sz w:val="24"/>
          <w:szCs w:val="24"/>
        </w:rPr>
        <w:t xml:space="preserve"> </w:t>
      </w:r>
    </w:p>
    <w:p w:rsidR="001C5732" w:rsidRDefault="001C5732" w:rsidP="001C5732">
      <w:pPr>
        <w:shd w:val="clear" w:color="auto" w:fill="FFFFFF"/>
        <w:ind w:firstLine="851"/>
        <w:jc w:val="both"/>
        <w:rPr>
          <w:sz w:val="24"/>
          <w:szCs w:val="24"/>
        </w:rPr>
      </w:pPr>
      <w:r w:rsidRPr="006A7418">
        <w:rPr>
          <w:sz w:val="24"/>
          <w:szCs w:val="24"/>
        </w:rPr>
        <w:t>Реализация бюджетной и налоговой политики в соответствии с выбранными направлениями предполагает:</w:t>
      </w:r>
    </w:p>
    <w:p w:rsidR="001C5732" w:rsidRDefault="001C5732" w:rsidP="001C5732">
      <w:pPr>
        <w:shd w:val="clear" w:color="auto" w:fill="FFFFFF"/>
        <w:ind w:firstLine="851"/>
        <w:jc w:val="both"/>
        <w:rPr>
          <w:sz w:val="24"/>
          <w:szCs w:val="24"/>
        </w:rPr>
      </w:pPr>
      <w:r w:rsidRPr="006A7418">
        <w:rPr>
          <w:sz w:val="24"/>
          <w:szCs w:val="24"/>
        </w:rPr>
        <w:t>- обеспечение сбалансированности бюджета муниципального образования «Сарапульский район» в условиях ограниченности его доходных источников;</w:t>
      </w:r>
    </w:p>
    <w:p w:rsidR="001C5732" w:rsidRPr="006A7418" w:rsidRDefault="001C5732" w:rsidP="006A7418">
      <w:pPr>
        <w:shd w:val="clear" w:color="auto" w:fill="FFFFFF"/>
        <w:ind w:firstLine="851"/>
        <w:jc w:val="both"/>
        <w:rPr>
          <w:sz w:val="24"/>
          <w:szCs w:val="24"/>
        </w:rPr>
      </w:pPr>
      <w:r w:rsidRPr="006A7418">
        <w:rPr>
          <w:sz w:val="24"/>
          <w:szCs w:val="24"/>
        </w:rPr>
        <w:t xml:space="preserve">   - обеспечение устойчивого развития экономики и социальной стабильности в муниципальном образовании «Сарапульский район»;</w:t>
      </w:r>
    </w:p>
    <w:p w:rsidR="001C5732" w:rsidRPr="006A7418" w:rsidRDefault="001C5732" w:rsidP="006A7418">
      <w:pPr>
        <w:shd w:val="clear" w:color="auto" w:fill="FFFFFF"/>
        <w:ind w:firstLine="851"/>
        <w:jc w:val="both"/>
        <w:rPr>
          <w:sz w:val="24"/>
          <w:szCs w:val="24"/>
        </w:rPr>
      </w:pPr>
      <w:r w:rsidRPr="006A7418">
        <w:rPr>
          <w:sz w:val="24"/>
          <w:szCs w:val="24"/>
        </w:rPr>
        <w:t xml:space="preserve">Основные направления бюджетной и налоговой политики муниципального </w:t>
      </w:r>
      <w:r w:rsidRPr="006A7418">
        <w:rPr>
          <w:sz w:val="24"/>
          <w:szCs w:val="24"/>
        </w:rPr>
        <w:lastRenderedPageBreak/>
        <w:t>образования «Сарапульский район» на 2019 год утверждены постановлением Администрации муниципального образования «Сарапульский район» от 1 ноября 2018 года № 1079 «Об основных направлениях бюджетной и налоговой политики муниципального образования «Сарапульский район» на 2019 год и на плановый период 2020 и 2021 годов».</w:t>
      </w:r>
    </w:p>
    <w:p w:rsidR="001C5732" w:rsidRDefault="001C5732" w:rsidP="001C5732">
      <w:pPr>
        <w:shd w:val="clear" w:color="auto" w:fill="FFFFFF"/>
        <w:ind w:firstLine="85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 формировании проекта бюджета муниципального образования «Сарапульский район» на 2019 год  и на плановый период 2020 и 2021 годов Администрация муниципального образования «Сарапульский район», в условиях острого дефицита собственных средств на реализацию бюджетной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политики, обеспечила  концентрацию расходов на приоритетных направлениях бюджетной политики.</w:t>
      </w:r>
    </w:p>
    <w:p w:rsidR="00C1786D" w:rsidRPr="00363EB8" w:rsidRDefault="00C1786D" w:rsidP="006F7BC6">
      <w:pPr>
        <w:shd w:val="clear" w:color="auto" w:fill="FFFFFF"/>
        <w:ind w:firstLine="851"/>
        <w:jc w:val="both"/>
        <w:rPr>
          <w:color w:val="FF0000"/>
          <w:sz w:val="24"/>
          <w:szCs w:val="24"/>
          <w:highlight w:val="yellow"/>
        </w:rPr>
      </w:pPr>
    </w:p>
    <w:p w:rsidR="00AF4D07" w:rsidRPr="006A7418" w:rsidRDefault="00AF4D07" w:rsidP="00AF4D07">
      <w:pPr>
        <w:pStyle w:val="a3"/>
        <w:numPr>
          <w:ilvl w:val="0"/>
          <w:numId w:val="1"/>
        </w:numPr>
        <w:shd w:val="clear" w:color="auto" w:fill="FFFFFF"/>
        <w:ind w:left="0" w:firstLine="851"/>
        <w:jc w:val="both"/>
        <w:rPr>
          <w:rFonts w:eastAsia="Times New Roman"/>
          <w:b/>
          <w:bCs/>
          <w:sz w:val="24"/>
          <w:szCs w:val="24"/>
        </w:rPr>
      </w:pPr>
      <w:r w:rsidRPr="006A7418">
        <w:rPr>
          <w:rFonts w:eastAsia="Times New Roman"/>
          <w:b/>
          <w:bCs/>
          <w:sz w:val="24"/>
          <w:szCs w:val="24"/>
        </w:rPr>
        <w:t>Формирование проекта бюджета муниципального образования «Сарапульский район» на 201</w:t>
      </w:r>
      <w:r w:rsidR="001C5732" w:rsidRPr="006A7418">
        <w:rPr>
          <w:rFonts w:eastAsia="Times New Roman"/>
          <w:b/>
          <w:bCs/>
          <w:sz w:val="24"/>
          <w:szCs w:val="24"/>
        </w:rPr>
        <w:t>9</w:t>
      </w:r>
      <w:r w:rsidRPr="006A7418">
        <w:rPr>
          <w:rFonts w:eastAsia="Times New Roman"/>
          <w:b/>
          <w:bCs/>
          <w:sz w:val="24"/>
          <w:szCs w:val="24"/>
        </w:rPr>
        <w:t xml:space="preserve"> год и на плановый период 20</w:t>
      </w:r>
      <w:r w:rsidR="001C5732" w:rsidRPr="006A7418">
        <w:rPr>
          <w:rFonts w:eastAsia="Times New Roman"/>
          <w:b/>
          <w:bCs/>
          <w:sz w:val="24"/>
          <w:szCs w:val="24"/>
        </w:rPr>
        <w:t>20</w:t>
      </w:r>
      <w:r w:rsidRPr="006A7418">
        <w:rPr>
          <w:rFonts w:eastAsia="Times New Roman"/>
          <w:b/>
          <w:bCs/>
          <w:sz w:val="24"/>
          <w:szCs w:val="24"/>
        </w:rPr>
        <w:t xml:space="preserve"> и 202</w:t>
      </w:r>
      <w:r w:rsidR="001C5732" w:rsidRPr="006A7418">
        <w:rPr>
          <w:rFonts w:eastAsia="Times New Roman"/>
          <w:b/>
          <w:bCs/>
          <w:sz w:val="24"/>
          <w:szCs w:val="24"/>
        </w:rPr>
        <w:t>1 годов</w:t>
      </w:r>
    </w:p>
    <w:p w:rsidR="00C1786D" w:rsidRPr="00363EB8" w:rsidRDefault="00C1786D" w:rsidP="00C1786D">
      <w:pPr>
        <w:pStyle w:val="a3"/>
        <w:shd w:val="clear" w:color="auto" w:fill="FFFFFF"/>
        <w:ind w:left="1211"/>
        <w:jc w:val="both"/>
        <w:rPr>
          <w:color w:val="FF0000"/>
          <w:sz w:val="24"/>
          <w:szCs w:val="24"/>
          <w:highlight w:val="yellow"/>
        </w:rPr>
      </w:pPr>
    </w:p>
    <w:p w:rsidR="001C5732" w:rsidRDefault="001C5732" w:rsidP="001C5732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Основным инструментом реализации бюджетной политики в муниципальном образовании «Сарапульский район»  является бюджет.</w:t>
      </w:r>
    </w:p>
    <w:p w:rsidR="001C5732" w:rsidRDefault="001C5732" w:rsidP="001C5732">
      <w:pPr>
        <w:shd w:val="clear" w:color="auto" w:fill="FFFFFF"/>
        <w:ind w:firstLine="851"/>
        <w:jc w:val="both"/>
        <w:rPr>
          <w:rFonts w:eastAsia="Times New Roman"/>
          <w:color w:val="000000"/>
          <w:sz w:val="24"/>
          <w:szCs w:val="24"/>
        </w:rPr>
      </w:pPr>
      <w:proofErr w:type="gramStart"/>
      <w:r>
        <w:rPr>
          <w:rFonts w:eastAsia="Times New Roman"/>
          <w:color w:val="000000"/>
          <w:sz w:val="24"/>
          <w:szCs w:val="24"/>
        </w:rPr>
        <w:t>Организация и координация работ по вопросам, связанным с составлением проекта бюджета муниципального образования «Сарапульский район» на 2019 год и на плановый период 2020 и 2021 годов (далее - проект бюджета), осуществлялась в соответствии с Постановлением Администрации муниципального образования «Сарапульский район» от 21 июля 2016 года № 920 «Об утверждении Порядка</w:t>
      </w:r>
      <w:r>
        <w:rPr>
          <w:sz w:val="24"/>
          <w:szCs w:val="24"/>
        </w:rPr>
        <w:t xml:space="preserve">  </w:t>
      </w:r>
      <w:r>
        <w:rPr>
          <w:rFonts w:eastAsia="Times New Roman"/>
          <w:color w:val="000000"/>
          <w:sz w:val="24"/>
          <w:szCs w:val="24"/>
        </w:rPr>
        <w:t>составления проекта бюджета муниципального образования «Сарапульский район» на очередной финансовый год и</w:t>
      </w:r>
      <w:proofErr w:type="gramEnd"/>
      <w:r>
        <w:rPr>
          <w:rFonts w:eastAsia="Times New Roman"/>
          <w:color w:val="000000"/>
          <w:sz w:val="24"/>
          <w:szCs w:val="24"/>
        </w:rPr>
        <w:t xml:space="preserve"> плановый период».</w:t>
      </w:r>
    </w:p>
    <w:p w:rsidR="001C5732" w:rsidRDefault="001C5732" w:rsidP="001C5732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В соответствии с требованиями бюджетного законодательства составлен плановый реестр расходных обязательств муниципального образования «Сарапульский район» на 2019-2021 годы, на основе которого сформированы действующие бюджетные ассигнования 2019 года.</w:t>
      </w:r>
    </w:p>
    <w:p w:rsidR="001C5732" w:rsidRDefault="001C5732" w:rsidP="001C5732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В рамках разработки проекта бюджета организовано взаимодействие с главными распорядителями средств бюджета муниципального образования «Сарапульский район» по  подготовке и представлению необходимых сведений, расчётов и документов для формирования проекта бюджета. </w:t>
      </w:r>
    </w:p>
    <w:p w:rsidR="001C5732" w:rsidRDefault="001C5732" w:rsidP="001C5732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Одним из важнейших направлений бюджетной политики, проводимой в Сарапульском районе в последние годы, является формирование проекта бюджета в структуре муниципальных программ. На 2019 год запланировано финансирование 13 муниципальных программ.</w:t>
      </w:r>
    </w:p>
    <w:p w:rsidR="001C5732" w:rsidRDefault="001C5732" w:rsidP="001C5732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Доля «программных» расходов в бюджете 2017 года составила 96 процента от общего объёма расходов, в бюджете 2018 года составила 98,4 процента, а в бюджете на 2019 год запланирована на уровне 98,8 процентов от общего объёма расходов.</w:t>
      </w:r>
    </w:p>
    <w:p w:rsidR="001C5732" w:rsidRDefault="001C5732" w:rsidP="001C5732">
      <w:pPr>
        <w:shd w:val="clear" w:color="auto" w:fill="FFFFFF"/>
        <w:ind w:firstLine="851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Основные характеристики проекта бюджета рассчитаны на основе прогноза социально-экономического развития муниципального образования «Сарапульский район» на 2019 год и на плановый период 2020-2021 годов.</w:t>
      </w:r>
    </w:p>
    <w:p w:rsidR="001C5732" w:rsidRDefault="001C5732" w:rsidP="001C5732">
      <w:pPr>
        <w:shd w:val="clear" w:color="auto" w:fill="FFFFFF"/>
        <w:ind w:firstLine="851"/>
        <w:jc w:val="both"/>
        <w:rPr>
          <w:rFonts w:eastAsia="Times New Roman"/>
          <w:color w:val="000000"/>
          <w:sz w:val="24"/>
          <w:szCs w:val="24"/>
        </w:rPr>
      </w:pPr>
      <w:proofErr w:type="gramStart"/>
      <w:r>
        <w:rPr>
          <w:rFonts w:eastAsia="Times New Roman"/>
          <w:color w:val="000000"/>
          <w:sz w:val="24"/>
          <w:szCs w:val="24"/>
        </w:rPr>
        <w:t>Подготовлен перечень главных администраторов доходов бюджета муниципального образования «Сарапульский район» и нормативов распределения доходов между бюджетом муниципального образования «Сарапульский район» и бюджетами муниципальных образований сельских поселений на 2019 год, а также в соответствии с вступившими в действие изменениями Бюджетного Кодекса Российской Федерации - реестр источников доходов бюджета муниципального образования «Сарапульский район» на 2019 год и на плановый период 2020 и 2021</w:t>
      </w:r>
      <w:proofErr w:type="gramEnd"/>
      <w:r>
        <w:rPr>
          <w:rFonts w:eastAsia="Times New Roman"/>
          <w:color w:val="000000"/>
          <w:sz w:val="24"/>
          <w:szCs w:val="24"/>
        </w:rPr>
        <w:t xml:space="preserve"> годов».</w:t>
      </w:r>
    </w:p>
    <w:p w:rsidR="001C5732" w:rsidRDefault="001C5732" w:rsidP="001C5732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Оценка объёма доходов бюджета района произведена совместно с главными администраторами соответствующих доходов, на базе представленных ими прогнозных показателей</w:t>
      </w:r>
      <w:r>
        <w:rPr>
          <w:rFonts w:eastAsia="Times New Roman"/>
          <w:i/>
          <w:iCs/>
          <w:color w:val="000000"/>
          <w:sz w:val="24"/>
          <w:szCs w:val="24"/>
        </w:rPr>
        <w:t>.</w:t>
      </w:r>
    </w:p>
    <w:p w:rsidR="001C5732" w:rsidRDefault="001C5732" w:rsidP="001C5732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Исходными данными для расчёта объёма доходов проекта бюджета приняты сценарные условия социально-экономического развития Российской Федерации на период 2019-2021 годов, показатели прогноза социально-экономического развития муниципального образования «Сарапульский район»  на этот же период и реальная ситуация по поступлению доходов в текущем 2018 году.</w:t>
      </w:r>
    </w:p>
    <w:p w:rsidR="001C5732" w:rsidRDefault="001C5732" w:rsidP="001C5732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lastRenderedPageBreak/>
        <w:t>За основу формирования расходной части бюджета района на 2019 год и плановый период 2020 и 2021 годов приняты подходы к формированию бюджета Удмуртской Республики.</w:t>
      </w:r>
    </w:p>
    <w:p w:rsidR="001C5732" w:rsidRDefault="001C5732" w:rsidP="001C5732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При формировании расходной части проекта бюджета учтены возможности доходной базы и прогнозируемые источники финансирования дефицита бюджета.</w:t>
      </w:r>
    </w:p>
    <w:p w:rsidR="001C5732" w:rsidRDefault="001C5732" w:rsidP="001C5732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Распределение бюджетных ассигнований по мероприятиям муниципальных программ произведено главными распорядителями бюджетных средств самостоятельно, исходя из определения ими приоритетности расходов с учётом специфики отраслей, а также проведения мероприятий по оптимизации отраслевых расходов.</w:t>
      </w:r>
    </w:p>
    <w:p w:rsidR="001C5732" w:rsidRDefault="001C5732" w:rsidP="001C5732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Бюджет сохранил свою социальную направленность. Доля расходов социальной направленности в проекте бюджета составила 84 % </w:t>
      </w:r>
      <w:r>
        <w:rPr>
          <w:rFonts w:eastAsia="Times New Roman"/>
          <w:iCs/>
          <w:color w:val="000000"/>
          <w:sz w:val="24"/>
          <w:szCs w:val="24"/>
        </w:rPr>
        <w:t>(по факту в бюджете на 2018 год – 82,1 %).</w:t>
      </w:r>
    </w:p>
    <w:p w:rsidR="001C5732" w:rsidRDefault="001C5732" w:rsidP="001C5732">
      <w:pPr>
        <w:pStyle w:val="a5"/>
        <w:ind w:firstLine="709"/>
      </w:pPr>
      <w:proofErr w:type="gramStart"/>
      <w:r>
        <w:rPr>
          <w:color w:val="000000"/>
        </w:rPr>
        <w:t xml:space="preserve">Формирование </w:t>
      </w:r>
      <w:r>
        <w:t>межбюджетных отношений между органами местного самоуправления района и органами местного самоуправления сельских поселений на 2019 год сформированы по методологии, определенной положениями Закона Удмуртской Республики «О регулировании межбюджетных отношений в Удмуртской Республике» (с учетом изменений), разграничения расходных полномочий и доходных источников между уровнями бюджетной системы в соответствии с законодательством Российской Федерации и принятыми в соответствии с ним нормативными правовыми актами</w:t>
      </w:r>
      <w:proofErr w:type="gramEnd"/>
      <w:r>
        <w:t xml:space="preserve"> Удмуртской Республики и Порядком предоставления дотаций на выравнивание бюджетной обеспеченности поселений из бюджета муниципального образования «Сарапульский район», утвержденным  Решением Совета депутатов от 24.09.2009 года № 258/2 с учётом изменений. </w:t>
      </w:r>
      <w:r>
        <w:rPr>
          <w:color w:val="000000"/>
        </w:rPr>
        <w:t>Общий объём межбюджетных трансфертов из бюджета муниципального образования «Сарапульский район» бюджетам сельских поселений на 2019 год запланирован в сумме 19 236,0 тыс. рублей.</w:t>
      </w:r>
    </w:p>
    <w:p w:rsidR="001C5732" w:rsidRDefault="001C5732" w:rsidP="001C5732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Основные параметры проекта бюджета муниципального образования «Сарапульский район»  на 2019 год определены по доходам в сумме 665 853,1 тыс. руб., по расходам -      665 853,1 тыс. руб. Дефицит бюджета составил 0,0 тыс. руб. Ограничения по соблюдению предельной величины дефицита соблюдены. Предельный объем муниципального долга муниципального образования  установлен в сумме 97 519,0  тыс. рублей.</w:t>
      </w:r>
    </w:p>
    <w:p w:rsidR="001C5732" w:rsidRDefault="001C5732" w:rsidP="001C5732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Проект решения Совета  депутатов «О бюджете муниципального образования «Сарапульский район» на 2019 год и на плановый период 2020 и 2021 годов» (далее – проект решения о бюджете) соответствует требованиям бюджетного законодательства и в установленные сроки внесён на рассмотрение в Администрацию муниципального образования «Сарапульский район» и Совет депутатов муниципального образования «Сарапульский район».</w:t>
      </w:r>
    </w:p>
    <w:p w:rsidR="001C5732" w:rsidRDefault="001C5732" w:rsidP="001C5732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Подготовлены документы, представляемые одновременно с проектом решения о бюджете.</w:t>
      </w:r>
    </w:p>
    <w:p w:rsidR="001C5732" w:rsidRDefault="001C5732" w:rsidP="001C5732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Подготовлены информационные и аналитические материалы для рассмотрения проекта решения  о бюджете на депутатских слушаниях, в постоянных комиссиях, депутатских фракциях, а также на совместном совещании Главы муниципального образования с членами Президиума Совета депутатов.</w:t>
      </w:r>
    </w:p>
    <w:p w:rsidR="001C5732" w:rsidRDefault="001C5732" w:rsidP="001C5732">
      <w:pPr>
        <w:shd w:val="clear" w:color="auto" w:fill="FFFFFF"/>
        <w:ind w:firstLine="851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Проект  решения о бюджете с пояснительной запиской и документы, предоставляемые одновременно с проектом решения о бюджете, размещены на официальном сайте муниципального образования «Сарапульский район» в информационно - телекоммуникационной сети Интернет.</w:t>
      </w:r>
    </w:p>
    <w:p w:rsidR="001C5732" w:rsidRDefault="001C5732" w:rsidP="001C5732">
      <w:pPr>
        <w:shd w:val="clear" w:color="auto" w:fill="FFFFFF"/>
        <w:ind w:firstLine="851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Проект решения о бюджете рассмотрен Советом депутатов в одном чтении  и принят 20  декабря 2018 года.</w:t>
      </w:r>
    </w:p>
    <w:p w:rsidR="006131AC" w:rsidRPr="00363EB8" w:rsidRDefault="006131AC" w:rsidP="00726A71">
      <w:pPr>
        <w:shd w:val="clear" w:color="auto" w:fill="FFFFFF"/>
        <w:jc w:val="both"/>
        <w:rPr>
          <w:color w:val="FF0000"/>
          <w:sz w:val="24"/>
          <w:szCs w:val="24"/>
          <w:highlight w:val="yellow"/>
        </w:rPr>
      </w:pPr>
    </w:p>
    <w:p w:rsidR="00AF4D07" w:rsidRPr="001C5732" w:rsidRDefault="00AF4D07" w:rsidP="00AF4D07">
      <w:pPr>
        <w:pStyle w:val="a3"/>
        <w:numPr>
          <w:ilvl w:val="0"/>
          <w:numId w:val="1"/>
        </w:numPr>
        <w:shd w:val="clear" w:color="auto" w:fill="FFFFFF"/>
        <w:ind w:left="142" w:firstLine="709"/>
        <w:jc w:val="both"/>
        <w:rPr>
          <w:rFonts w:eastAsia="Times New Roman"/>
          <w:b/>
          <w:bCs/>
          <w:sz w:val="24"/>
          <w:szCs w:val="24"/>
        </w:rPr>
      </w:pPr>
      <w:r w:rsidRPr="001C5732">
        <w:rPr>
          <w:rFonts w:eastAsia="Times New Roman"/>
          <w:b/>
          <w:bCs/>
          <w:sz w:val="24"/>
          <w:szCs w:val="24"/>
        </w:rPr>
        <w:t>Подведение итогов исполнения бюджета муниципального образования «Сарапульский район» и консолидированного бюджета муниципального образования «Сарапульский район» за 201</w:t>
      </w:r>
      <w:r w:rsidR="001C5732" w:rsidRPr="001C5732">
        <w:rPr>
          <w:rFonts w:eastAsia="Times New Roman"/>
          <w:b/>
          <w:bCs/>
          <w:sz w:val="24"/>
          <w:szCs w:val="24"/>
        </w:rPr>
        <w:t>7</w:t>
      </w:r>
      <w:r w:rsidRPr="001C5732">
        <w:rPr>
          <w:rFonts w:eastAsia="Times New Roman"/>
          <w:b/>
          <w:bCs/>
          <w:sz w:val="24"/>
          <w:szCs w:val="24"/>
        </w:rPr>
        <w:t xml:space="preserve">  год</w:t>
      </w:r>
    </w:p>
    <w:p w:rsidR="00AF4D07" w:rsidRPr="001C5732" w:rsidRDefault="00AF4D07" w:rsidP="00AF4D07">
      <w:pPr>
        <w:pStyle w:val="a3"/>
        <w:shd w:val="clear" w:color="auto" w:fill="FFFFFF"/>
        <w:ind w:left="851"/>
        <w:jc w:val="both"/>
        <w:rPr>
          <w:rFonts w:eastAsia="Times New Roman"/>
          <w:b/>
          <w:bCs/>
          <w:sz w:val="24"/>
          <w:szCs w:val="24"/>
        </w:rPr>
      </w:pPr>
    </w:p>
    <w:p w:rsidR="001C5732" w:rsidRDefault="001C5732" w:rsidP="001C5732">
      <w:pPr>
        <w:pStyle w:val="a8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Налоговые и неналоговые доходы бюджета муниципального образования «Сарапульский район» по итогам исполнения бюджета за 2017 год составили  170 689,6 тыс. руб.</w:t>
      </w:r>
    </w:p>
    <w:p w:rsidR="001C5732" w:rsidRDefault="001C5732" w:rsidP="001C5732">
      <w:pPr>
        <w:pStyle w:val="a8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Объём безвозмездных поступлений в бюджет муниципального образования </w:t>
      </w:r>
      <w:r>
        <w:rPr>
          <w:sz w:val="24"/>
          <w:szCs w:val="24"/>
        </w:rPr>
        <w:lastRenderedPageBreak/>
        <w:t xml:space="preserve">«Сарапульский район» сложился в сумме 656 649,4 тыс. руб. </w:t>
      </w:r>
    </w:p>
    <w:p w:rsidR="001C5732" w:rsidRDefault="001C5732" w:rsidP="001C5732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 целом доходы бюджета муниципального образования «Сарапульский район» с учётом безвозмездных поступлений составили 827 339,0 тыс. руб</w:t>
      </w:r>
      <w:r w:rsidR="0042610B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, что ниже в сравнении с 2016 годом на 9 %.</w:t>
      </w:r>
    </w:p>
    <w:p w:rsidR="001C5732" w:rsidRDefault="001C5732" w:rsidP="001C5732">
      <w:pPr>
        <w:pStyle w:val="a3"/>
        <w:tabs>
          <w:tab w:val="left" w:pos="1134"/>
        </w:tabs>
        <w:ind w:left="0" w:firstLine="709"/>
        <w:jc w:val="both"/>
        <w:rPr>
          <w:rStyle w:val="highlight"/>
        </w:rPr>
      </w:pPr>
      <w:r>
        <w:rPr>
          <w:rStyle w:val="highlight"/>
          <w:b/>
          <w:sz w:val="24"/>
          <w:szCs w:val="24"/>
        </w:rPr>
        <w:t>Общий объем расходов бюджета муниципального образования «Сарапульский район» за 2017 год составил  832 248,1</w:t>
      </w:r>
      <w:r>
        <w:rPr>
          <w:b/>
          <w:sz w:val="24"/>
          <w:szCs w:val="24"/>
        </w:rPr>
        <w:t xml:space="preserve"> тыс. </w:t>
      </w:r>
      <w:r>
        <w:rPr>
          <w:rStyle w:val="highlight"/>
          <w:b/>
          <w:sz w:val="24"/>
          <w:szCs w:val="24"/>
        </w:rPr>
        <w:t xml:space="preserve">руб. </w:t>
      </w:r>
    </w:p>
    <w:p w:rsidR="001C5732" w:rsidRDefault="001C5732" w:rsidP="001C5732">
      <w:pPr>
        <w:pStyle w:val="a3"/>
        <w:tabs>
          <w:tab w:val="left" w:pos="1134"/>
        </w:tabs>
        <w:ind w:left="0" w:firstLine="709"/>
        <w:jc w:val="both"/>
      </w:pPr>
      <w:r>
        <w:rPr>
          <w:sz w:val="24"/>
          <w:szCs w:val="24"/>
        </w:rPr>
        <w:t>Консолидированный бюджет по доходам исполнен в сумме 844 847,8 тыс. руб</w:t>
      </w:r>
      <w:r w:rsidR="0042610B">
        <w:rPr>
          <w:sz w:val="24"/>
          <w:szCs w:val="24"/>
        </w:rPr>
        <w:t>.</w:t>
      </w:r>
      <w:r>
        <w:rPr>
          <w:sz w:val="24"/>
          <w:szCs w:val="24"/>
        </w:rPr>
        <w:t>, по расходам в сумме 844 847,8 тыс. руб.</w:t>
      </w:r>
    </w:p>
    <w:p w:rsidR="001C5732" w:rsidRDefault="001C5732" w:rsidP="001C573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Несмотря на сложные экономические условия, при которых проходило исполнение бюджета, Администрация муниципального образования «Сарапульский район», Управление финансов выполнило все основные бюджетные обязательства:</w:t>
      </w:r>
    </w:p>
    <w:p w:rsidR="001C5732" w:rsidRDefault="001C5732" w:rsidP="001C5732">
      <w:pPr>
        <w:pStyle w:val="Style12"/>
        <w:widowControl/>
        <w:tabs>
          <w:tab w:val="left" w:pos="1134"/>
        </w:tabs>
        <w:spacing w:line="240" w:lineRule="auto"/>
        <w:ind w:firstLine="709"/>
      </w:pPr>
      <w:r>
        <w:t xml:space="preserve">- в полном объеме предоставлены меры социальной поддержки и социальные выплаты отдельным категориям граждан, проживающим на территории Сарапульского района; </w:t>
      </w:r>
    </w:p>
    <w:p w:rsidR="001C5732" w:rsidRDefault="001C5732" w:rsidP="001C5732">
      <w:pPr>
        <w:pStyle w:val="Style12"/>
        <w:widowControl/>
        <w:tabs>
          <w:tab w:val="left" w:pos="1134"/>
        </w:tabs>
        <w:spacing w:line="240" w:lineRule="auto"/>
        <w:ind w:firstLine="709"/>
      </w:pPr>
      <w:r>
        <w:t xml:space="preserve">- обеспечено функционирование муниципальных учреждений, предоставление населению района муниципальных услуг и работ; </w:t>
      </w:r>
    </w:p>
    <w:p w:rsidR="001C5732" w:rsidRDefault="001C5732" w:rsidP="001C5732">
      <w:pPr>
        <w:pStyle w:val="Style12"/>
        <w:widowControl/>
        <w:tabs>
          <w:tab w:val="left" w:pos="1134"/>
        </w:tabs>
        <w:spacing w:line="240" w:lineRule="auto"/>
        <w:ind w:firstLine="709"/>
      </w:pPr>
      <w:r>
        <w:t>- отсутствие просроченной задолженности по выплате заработной платы работникам организаций бюджетной сферы.</w:t>
      </w:r>
    </w:p>
    <w:p w:rsidR="001C5732" w:rsidRDefault="001C5732" w:rsidP="001C573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Проект решения Совета депутатов «Об исполнении бюджета муниципального образования «Сарапульский район» за 2017 год» одобрен Администрацией муниципального образования «Сарапульский район» и с документами, предоставляемыми одновременно с проектом решения, внесен на рассмотрение Совета депутатов муниципального образования «Сарапульский район» в установленные сроки.</w:t>
      </w:r>
    </w:p>
    <w:p w:rsidR="001C5732" w:rsidRDefault="001C5732" w:rsidP="001C573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Подготовлены информационные и аналитические материалы для рассмотрения проекта решения «Об исполнении бюджета муниципального образования «Сарапульский район» за 2017 год» на депутатских слушаниях, в постоянных комиссиях, депутатских фракциях.</w:t>
      </w:r>
    </w:p>
    <w:p w:rsidR="001C5732" w:rsidRDefault="001C5732" w:rsidP="001C573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Проект решения рассмотрен Советом депутатов в 1-м чтении и принят 21 марта 2018 года.</w:t>
      </w:r>
    </w:p>
    <w:p w:rsidR="001C5732" w:rsidRDefault="001C5732" w:rsidP="001C5732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Отчет об исполнении бюджета муниципального образования «Сарапульский район» утвержден решением Совета депутатов муниципального образования «Сарапульский район» от 21 марта 2018 года № 117/4 «Об исполнении бюджета муниципального образования «Сарапульский район» за 2017 год». </w:t>
      </w:r>
    </w:p>
    <w:p w:rsidR="001C5732" w:rsidRDefault="001C5732" w:rsidP="001C573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Отчет об исполнении бюджета муниципального образования «Сарапульский район»  за 2017 год размещен на официальном сайте муниципального образования «Сарапульский район» в сети Интернет.</w:t>
      </w:r>
    </w:p>
    <w:p w:rsidR="00EE31A3" w:rsidRPr="00363EB8" w:rsidRDefault="00EE31A3" w:rsidP="00D80B3F">
      <w:pPr>
        <w:shd w:val="clear" w:color="auto" w:fill="FFFFFF"/>
        <w:jc w:val="both"/>
        <w:rPr>
          <w:sz w:val="24"/>
          <w:szCs w:val="24"/>
          <w:highlight w:val="yellow"/>
        </w:rPr>
      </w:pPr>
    </w:p>
    <w:p w:rsidR="00AF4D07" w:rsidRPr="001C5732" w:rsidRDefault="00AF4D07" w:rsidP="00AF4D07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rFonts w:eastAsia="Times New Roman"/>
          <w:b/>
          <w:bCs/>
          <w:color w:val="000000"/>
          <w:sz w:val="24"/>
          <w:szCs w:val="24"/>
        </w:rPr>
      </w:pPr>
      <w:r w:rsidRPr="001C5732">
        <w:rPr>
          <w:rFonts w:eastAsia="Times New Roman"/>
          <w:b/>
          <w:bCs/>
          <w:color w:val="000000"/>
          <w:sz w:val="24"/>
          <w:szCs w:val="24"/>
        </w:rPr>
        <w:t>Организация исполнения и исполнение бюджета муниципального образования «Сарапульский район»  в 201</w:t>
      </w:r>
      <w:r w:rsidR="001C5732" w:rsidRPr="001C5732">
        <w:rPr>
          <w:rFonts w:eastAsia="Times New Roman"/>
          <w:b/>
          <w:bCs/>
          <w:color w:val="000000"/>
          <w:sz w:val="24"/>
          <w:szCs w:val="24"/>
        </w:rPr>
        <w:t>8</w:t>
      </w:r>
      <w:r w:rsidRPr="001C5732">
        <w:rPr>
          <w:rFonts w:eastAsia="Times New Roman"/>
          <w:b/>
          <w:bCs/>
          <w:color w:val="000000"/>
          <w:sz w:val="24"/>
          <w:szCs w:val="24"/>
        </w:rPr>
        <w:t xml:space="preserve"> году</w:t>
      </w:r>
    </w:p>
    <w:p w:rsidR="00AF4D07" w:rsidRPr="001C5732" w:rsidRDefault="00AF4D07" w:rsidP="00AF4D07">
      <w:pPr>
        <w:pStyle w:val="a3"/>
        <w:shd w:val="clear" w:color="auto" w:fill="FFFFFF"/>
        <w:ind w:left="709"/>
        <w:jc w:val="both"/>
        <w:rPr>
          <w:rFonts w:eastAsia="Times New Roman"/>
          <w:b/>
          <w:bCs/>
          <w:color w:val="000000"/>
          <w:sz w:val="24"/>
          <w:szCs w:val="24"/>
        </w:rPr>
      </w:pPr>
    </w:p>
    <w:p w:rsidR="00AF4D07" w:rsidRPr="001C5732" w:rsidRDefault="00AF4D07" w:rsidP="00AF4D07">
      <w:pPr>
        <w:pStyle w:val="a3"/>
        <w:numPr>
          <w:ilvl w:val="1"/>
          <w:numId w:val="1"/>
        </w:numPr>
        <w:shd w:val="clear" w:color="auto" w:fill="FFFFFF"/>
        <w:ind w:left="0" w:firstLine="851"/>
        <w:jc w:val="both"/>
        <w:rPr>
          <w:rFonts w:eastAsia="Times New Roman"/>
          <w:b/>
          <w:bCs/>
          <w:i/>
          <w:iCs/>
          <w:color w:val="000000"/>
          <w:sz w:val="24"/>
          <w:szCs w:val="24"/>
        </w:rPr>
      </w:pPr>
      <w:r w:rsidRPr="001C5732">
        <w:rPr>
          <w:rFonts w:eastAsia="Times New Roman"/>
          <w:b/>
          <w:bCs/>
          <w:i/>
          <w:iCs/>
          <w:color w:val="000000"/>
          <w:sz w:val="24"/>
          <w:szCs w:val="24"/>
        </w:rPr>
        <w:t>Обеспечение исполнения бюджета муниципального образования «Сарапульский район»</w:t>
      </w:r>
    </w:p>
    <w:p w:rsidR="00AF4D07" w:rsidRPr="00363EB8" w:rsidRDefault="00AF4D07" w:rsidP="00AF4D07">
      <w:pPr>
        <w:pStyle w:val="a3"/>
        <w:shd w:val="clear" w:color="auto" w:fill="FFFFFF"/>
        <w:ind w:left="1271"/>
        <w:jc w:val="both"/>
        <w:rPr>
          <w:sz w:val="24"/>
          <w:szCs w:val="24"/>
          <w:highlight w:val="yellow"/>
        </w:rPr>
      </w:pPr>
    </w:p>
    <w:p w:rsidR="001C5732" w:rsidRDefault="001C5732" w:rsidP="001C5732">
      <w:pPr>
        <w:pStyle w:val="aa"/>
        <w:ind w:firstLine="709"/>
        <w:jc w:val="both"/>
        <w:rPr>
          <w:bCs/>
          <w:i w:val="0"/>
          <w:sz w:val="24"/>
          <w:szCs w:val="24"/>
          <w:lang w:val="ru-RU"/>
        </w:rPr>
      </w:pPr>
      <w:r>
        <w:rPr>
          <w:bCs/>
          <w:i w:val="0"/>
          <w:sz w:val="24"/>
          <w:szCs w:val="24"/>
        </w:rPr>
        <w:t xml:space="preserve">Порядок исполнения бюджета </w:t>
      </w:r>
      <w:r>
        <w:rPr>
          <w:bCs/>
          <w:i w:val="0"/>
          <w:sz w:val="24"/>
          <w:szCs w:val="24"/>
          <w:lang w:val="ru-RU"/>
        </w:rPr>
        <w:t>муниципального образования «Сарапульский район»</w:t>
      </w:r>
      <w:r>
        <w:rPr>
          <w:bCs/>
          <w:i w:val="0"/>
          <w:sz w:val="24"/>
          <w:szCs w:val="24"/>
        </w:rPr>
        <w:t xml:space="preserve"> установлен </w:t>
      </w:r>
      <w:r>
        <w:rPr>
          <w:bCs/>
          <w:i w:val="0"/>
          <w:sz w:val="24"/>
          <w:szCs w:val="24"/>
          <w:lang w:val="ru-RU"/>
        </w:rPr>
        <w:t>решением Совета депутатов</w:t>
      </w:r>
      <w:r>
        <w:rPr>
          <w:bCs/>
          <w:i w:val="0"/>
          <w:sz w:val="24"/>
          <w:szCs w:val="24"/>
        </w:rPr>
        <w:t xml:space="preserve"> от 2</w:t>
      </w:r>
      <w:r>
        <w:rPr>
          <w:bCs/>
          <w:i w:val="0"/>
          <w:sz w:val="24"/>
          <w:szCs w:val="24"/>
          <w:lang w:val="ru-RU"/>
        </w:rPr>
        <w:t>8</w:t>
      </w:r>
      <w:r>
        <w:rPr>
          <w:bCs/>
          <w:i w:val="0"/>
          <w:sz w:val="24"/>
          <w:szCs w:val="24"/>
        </w:rPr>
        <w:t xml:space="preserve"> мая 20</w:t>
      </w:r>
      <w:r>
        <w:rPr>
          <w:bCs/>
          <w:i w:val="0"/>
          <w:sz w:val="24"/>
          <w:szCs w:val="24"/>
          <w:lang w:val="ru-RU"/>
        </w:rPr>
        <w:t>15</w:t>
      </w:r>
      <w:r>
        <w:rPr>
          <w:bCs/>
          <w:i w:val="0"/>
          <w:sz w:val="24"/>
          <w:szCs w:val="24"/>
        </w:rPr>
        <w:t xml:space="preserve"> года №</w:t>
      </w:r>
      <w:r>
        <w:rPr>
          <w:bCs/>
          <w:i w:val="0"/>
          <w:sz w:val="24"/>
          <w:szCs w:val="24"/>
          <w:lang w:val="ru-RU"/>
        </w:rPr>
        <w:t xml:space="preserve"> 293/2</w:t>
      </w:r>
      <w:r>
        <w:rPr>
          <w:bCs/>
          <w:i w:val="0"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(ред. </w:t>
      </w:r>
      <w:r>
        <w:rPr>
          <w:bCs/>
          <w:sz w:val="24"/>
          <w:szCs w:val="24"/>
          <w:lang w:val="ru-RU"/>
        </w:rPr>
        <w:t>14.12</w:t>
      </w:r>
      <w:r>
        <w:rPr>
          <w:bCs/>
          <w:sz w:val="24"/>
          <w:szCs w:val="24"/>
        </w:rPr>
        <w:t>.201</w:t>
      </w:r>
      <w:r>
        <w:rPr>
          <w:bCs/>
          <w:sz w:val="24"/>
          <w:szCs w:val="24"/>
          <w:lang w:val="ru-RU"/>
        </w:rPr>
        <w:t>7</w:t>
      </w:r>
      <w:r>
        <w:rPr>
          <w:bCs/>
          <w:sz w:val="24"/>
          <w:szCs w:val="24"/>
        </w:rPr>
        <w:t>)</w:t>
      </w:r>
      <w:r>
        <w:rPr>
          <w:bCs/>
          <w:i w:val="0"/>
          <w:sz w:val="24"/>
          <w:szCs w:val="24"/>
        </w:rPr>
        <w:t xml:space="preserve"> «О</w:t>
      </w:r>
      <w:r>
        <w:rPr>
          <w:bCs/>
          <w:i w:val="0"/>
          <w:sz w:val="24"/>
          <w:szCs w:val="24"/>
          <w:lang w:val="ru-RU"/>
        </w:rPr>
        <w:t>б</w:t>
      </w:r>
      <w:r>
        <w:rPr>
          <w:bCs/>
          <w:i w:val="0"/>
          <w:sz w:val="24"/>
          <w:szCs w:val="24"/>
        </w:rPr>
        <w:t xml:space="preserve"> </w:t>
      </w:r>
      <w:r>
        <w:rPr>
          <w:bCs/>
          <w:i w:val="0"/>
          <w:sz w:val="24"/>
          <w:szCs w:val="24"/>
          <w:lang w:val="ru-RU"/>
        </w:rPr>
        <w:t xml:space="preserve">утверждении Положения о </w:t>
      </w:r>
      <w:r>
        <w:rPr>
          <w:bCs/>
          <w:i w:val="0"/>
          <w:sz w:val="24"/>
          <w:szCs w:val="24"/>
        </w:rPr>
        <w:t xml:space="preserve">бюджетном процессе в </w:t>
      </w:r>
      <w:r>
        <w:rPr>
          <w:bCs/>
          <w:i w:val="0"/>
          <w:sz w:val="24"/>
          <w:szCs w:val="24"/>
          <w:lang w:val="ru-RU"/>
        </w:rPr>
        <w:t>муниципальном образовании «Сарапульский район»</w:t>
      </w:r>
      <w:r>
        <w:rPr>
          <w:bCs/>
          <w:i w:val="0"/>
          <w:sz w:val="24"/>
          <w:szCs w:val="24"/>
        </w:rPr>
        <w:t>.</w:t>
      </w:r>
    </w:p>
    <w:p w:rsidR="001C5732" w:rsidRDefault="001C5732" w:rsidP="001C5732">
      <w:pPr>
        <w:pStyle w:val="aa"/>
        <w:ind w:firstLine="709"/>
        <w:jc w:val="both"/>
        <w:rPr>
          <w:bCs/>
          <w:i w:val="0"/>
          <w:sz w:val="24"/>
          <w:szCs w:val="24"/>
          <w:lang w:val="ru-RU"/>
        </w:rPr>
      </w:pPr>
      <w:r>
        <w:rPr>
          <w:bCs/>
          <w:i w:val="0"/>
          <w:sz w:val="24"/>
          <w:szCs w:val="24"/>
        </w:rPr>
        <w:t xml:space="preserve">Исполнение бюджета организовано на основе  сводной бюджетной росписи и кассового плана бюджета </w:t>
      </w:r>
      <w:r>
        <w:rPr>
          <w:bCs/>
          <w:i w:val="0"/>
          <w:sz w:val="24"/>
          <w:szCs w:val="24"/>
          <w:lang w:val="ru-RU"/>
        </w:rPr>
        <w:t>муниципального образования «Сарапульский район»</w:t>
      </w:r>
      <w:r>
        <w:rPr>
          <w:bCs/>
          <w:i w:val="0"/>
          <w:sz w:val="24"/>
          <w:szCs w:val="24"/>
        </w:rPr>
        <w:t>.</w:t>
      </w:r>
    </w:p>
    <w:p w:rsidR="001C5732" w:rsidRDefault="0050175B" w:rsidP="001C5732">
      <w:pPr>
        <w:pStyle w:val="aa"/>
        <w:ind w:firstLine="709"/>
        <w:jc w:val="both"/>
        <w:rPr>
          <w:bCs/>
          <w:sz w:val="24"/>
          <w:szCs w:val="24"/>
          <w:lang w:val="ru-RU" w:eastAsia="ru-RU"/>
        </w:rPr>
      </w:pPr>
      <w:hyperlink r:id="rId7" w:history="1">
        <w:r w:rsidR="001C5732" w:rsidRPr="006A7418">
          <w:rPr>
            <w:rStyle w:val="a7"/>
            <w:bCs/>
            <w:i w:val="0"/>
            <w:color w:val="auto"/>
            <w:sz w:val="24"/>
            <w:szCs w:val="24"/>
            <w:u w:val="none"/>
            <w:lang w:eastAsia="ru-RU"/>
          </w:rPr>
          <w:t>Порядок</w:t>
        </w:r>
      </w:hyperlink>
      <w:r w:rsidR="001C5732" w:rsidRPr="006A7418">
        <w:rPr>
          <w:bCs/>
          <w:i w:val="0"/>
          <w:sz w:val="24"/>
          <w:szCs w:val="24"/>
          <w:lang w:eastAsia="ru-RU"/>
        </w:rPr>
        <w:t xml:space="preserve"> </w:t>
      </w:r>
      <w:r w:rsidR="001C5732">
        <w:rPr>
          <w:bCs/>
          <w:i w:val="0"/>
          <w:sz w:val="24"/>
          <w:szCs w:val="24"/>
          <w:lang w:eastAsia="ru-RU"/>
        </w:rPr>
        <w:t xml:space="preserve">составления и ведения сводной бюджетной росписи бюджета </w:t>
      </w:r>
      <w:r w:rsidR="001C5732">
        <w:rPr>
          <w:bCs/>
          <w:i w:val="0"/>
          <w:sz w:val="24"/>
          <w:szCs w:val="24"/>
          <w:lang w:val="ru-RU" w:eastAsia="ru-RU"/>
        </w:rPr>
        <w:t>муниципального образования «Сарапульский район»</w:t>
      </w:r>
      <w:r w:rsidR="001C5732">
        <w:rPr>
          <w:bCs/>
          <w:i w:val="0"/>
          <w:sz w:val="24"/>
          <w:szCs w:val="24"/>
          <w:lang w:eastAsia="ru-RU"/>
        </w:rPr>
        <w:t xml:space="preserve"> и бюджетных росписей главных распорядителей средств бюджета </w:t>
      </w:r>
      <w:r w:rsidR="001C5732">
        <w:rPr>
          <w:bCs/>
          <w:i w:val="0"/>
          <w:sz w:val="24"/>
          <w:szCs w:val="24"/>
          <w:lang w:val="ru-RU" w:eastAsia="ru-RU"/>
        </w:rPr>
        <w:t>муниципального образования «Сарапульский район»</w:t>
      </w:r>
      <w:r w:rsidR="001C5732">
        <w:rPr>
          <w:bCs/>
          <w:i w:val="0"/>
          <w:sz w:val="24"/>
          <w:szCs w:val="24"/>
          <w:lang w:eastAsia="ru-RU"/>
        </w:rPr>
        <w:t xml:space="preserve"> (главных администраторов источников финансирования дефицита бюджета </w:t>
      </w:r>
      <w:r w:rsidR="001C5732">
        <w:rPr>
          <w:bCs/>
          <w:i w:val="0"/>
          <w:sz w:val="24"/>
          <w:szCs w:val="24"/>
          <w:lang w:val="ru-RU" w:eastAsia="ru-RU"/>
        </w:rPr>
        <w:t>муниципального образования «Сарапульский район»</w:t>
      </w:r>
      <w:r w:rsidR="001C5732">
        <w:rPr>
          <w:bCs/>
          <w:i w:val="0"/>
          <w:sz w:val="24"/>
          <w:szCs w:val="24"/>
          <w:lang w:eastAsia="ru-RU"/>
        </w:rPr>
        <w:t xml:space="preserve">) утвержден приказом </w:t>
      </w:r>
      <w:r w:rsidR="001C5732">
        <w:rPr>
          <w:bCs/>
          <w:i w:val="0"/>
          <w:sz w:val="24"/>
          <w:szCs w:val="24"/>
          <w:lang w:val="ru-RU" w:eastAsia="ru-RU"/>
        </w:rPr>
        <w:t>Управления</w:t>
      </w:r>
      <w:r w:rsidR="001C5732">
        <w:rPr>
          <w:bCs/>
          <w:i w:val="0"/>
          <w:sz w:val="24"/>
          <w:szCs w:val="24"/>
          <w:lang w:eastAsia="ru-RU"/>
        </w:rPr>
        <w:t xml:space="preserve"> финансов от </w:t>
      </w:r>
      <w:r w:rsidR="001C5732">
        <w:rPr>
          <w:bCs/>
          <w:i w:val="0"/>
          <w:sz w:val="24"/>
          <w:szCs w:val="24"/>
          <w:lang w:val="ru-RU" w:eastAsia="ru-RU"/>
        </w:rPr>
        <w:t xml:space="preserve">1 апреля 2016 </w:t>
      </w:r>
      <w:proofErr w:type="spellStart"/>
      <w:r w:rsidR="001C5732">
        <w:rPr>
          <w:bCs/>
          <w:i w:val="0"/>
          <w:sz w:val="24"/>
          <w:szCs w:val="24"/>
          <w:lang w:val="ru-RU" w:eastAsia="ru-RU"/>
        </w:rPr>
        <w:t>го</w:t>
      </w:r>
      <w:proofErr w:type="spellEnd"/>
      <w:r w:rsidR="001C5732">
        <w:rPr>
          <w:bCs/>
          <w:i w:val="0"/>
          <w:sz w:val="24"/>
          <w:szCs w:val="24"/>
          <w:lang w:eastAsia="ru-RU"/>
        </w:rPr>
        <w:t>да №</w:t>
      </w:r>
      <w:r w:rsidR="001C5732">
        <w:rPr>
          <w:bCs/>
          <w:i w:val="0"/>
          <w:sz w:val="24"/>
          <w:szCs w:val="24"/>
          <w:lang w:val="ru-RU" w:eastAsia="ru-RU"/>
        </w:rPr>
        <w:t xml:space="preserve"> 12</w:t>
      </w:r>
      <w:r w:rsidR="001C5732">
        <w:rPr>
          <w:bCs/>
          <w:sz w:val="24"/>
          <w:szCs w:val="24"/>
          <w:lang w:val="ru-RU" w:eastAsia="ru-RU"/>
        </w:rPr>
        <w:t xml:space="preserve">. </w:t>
      </w:r>
    </w:p>
    <w:p w:rsidR="001C5732" w:rsidRDefault="001C5732" w:rsidP="001C5732">
      <w:pPr>
        <w:pStyle w:val="aa"/>
        <w:ind w:firstLine="709"/>
        <w:jc w:val="both"/>
        <w:rPr>
          <w:bCs/>
          <w:i w:val="0"/>
          <w:sz w:val="24"/>
          <w:szCs w:val="24"/>
          <w:lang w:val="ru-RU" w:eastAsia="ru-RU"/>
        </w:rPr>
      </w:pPr>
      <w:r>
        <w:rPr>
          <w:bCs/>
          <w:i w:val="0"/>
          <w:sz w:val="24"/>
          <w:szCs w:val="24"/>
          <w:lang w:eastAsia="ru-RU"/>
        </w:rPr>
        <w:lastRenderedPageBreak/>
        <w:t xml:space="preserve">Порядок составления и ведения кассового плана исполнения бюджета </w:t>
      </w:r>
      <w:r>
        <w:rPr>
          <w:bCs/>
          <w:i w:val="0"/>
          <w:sz w:val="24"/>
          <w:szCs w:val="24"/>
          <w:lang w:val="ru-RU" w:eastAsia="ru-RU"/>
        </w:rPr>
        <w:t>муниципального образования «Сарапульский район»</w:t>
      </w:r>
      <w:r>
        <w:rPr>
          <w:bCs/>
          <w:i w:val="0"/>
          <w:sz w:val="24"/>
          <w:szCs w:val="24"/>
          <w:lang w:eastAsia="ru-RU"/>
        </w:rPr>
        <w:t xml:space="preserve">, состав и сроки представления главными распорядителями средств бюджета </w:t>
      </w:r>
      <w:r>
        <w:rPr>
          <w:bCs/>
          <w:i w:val="0"/>
          <w:sz w:val="24"/>
          <w:szCs w:val="24"/>
          <w:lang w:val="ru-RU" w:eastAsia="ru-RU"/>
        </w:rPr>
        <w:t>муниципального образования «Сарапульский район»</w:t>
      </w:r>
      <w:r>
        <w:rPr>
          <w:bCs/>
          <w:i w:val="0"/>
          <w:sz w:val="24"/>
          <w:szCs w:val="24"/>
          <w:lang w:eastAsia="ru-RU"/>
        </w:rPr>
        <w:t xml:space="preserve">, главными администраторами доходов бюджета </w:t>
      </w:r>
      <w:r>
        <w:rPr>
          <w:bCs/>
          <w:i w:val="0"/>
          <w:sz w:val="24"/>
          <w:szCs w:val="24"/>
          <w:lang w:val="ru-RU" w:eastAsia="ru-RU"/>
        </w:rPr>
        <w:t>муниципального образования «Сарапульский район»</w:t>
      </w:r>
      <w:r>
        <w:rPr>
          <w:bCs/>
          <w:i w:val="0"/>
          <w:sz w:val="24"/>
          <w:szCs w:val="24"/>
          <w:lang w:eastAsia="ru-RU"/>
        </w:rPr>
        <w:t xml:space="preserve">, главными администраторами источников финансирования дефицита бюджета </w:t>
      </w:r>
      <w:r>
        <w:rPr>
          <w:bCs/>
          <w:i w:val="0"/>
          <w:sz w:val="24"/>
          <w:szCs w:val="24"/>
          <w:lang w:val="ru-RU" w:eastAsia="ru-RU"/>
        </w:rPr>
        <w:t>муниципального образования «Сарапульский район»</w:t>
      </w:r>
      <w:r>
        <w:rPr>
          <w:bCs/>
          <w:i w:val="0"/>
          <w:sz w:val="24"/>
          <w:szCs w:val="24"/>
          <w:lang w:eastAsia="ru-RU"/>
        </w:rPr>
        <w:t xml:space="preserve"> сведений, необходимых для составления и ведения кассового плана исполнения бюджета </w:t>
      </w:r>
      <w:r>
        <w:rPr>
          <w:bCs/>
          <w:i w:val="0"/>
          <w:sz w:val="24"/>
          <w:szCs w:val="24"/>
          <w:lang w:val="ru-RU" w:eastAsia="ru-RU"/>
        </w:rPr>
        <w:t>муниципального образования «Сарапульский район»</w:t>
      </w:r>
      <w:r>
        <w:rPr>
          <w:bCs/>
          <w:i w:val="0"/>
          <w:sz w:val="24"/>
          <w:szCs w:val="24"/>
          <w:lang w:eastAsia="ru-RU"/>
        </w:rPr>
        <w:t>, утвержде</w:t>
      </w:r>
      <w:r>
        <w:rPr>
          <w:bCs/>
          <w:i w:val="0"/>
          <w:sz w:val="24"/>
          <w:szCs w:val="24"/>
          <w:lang w:val="ru-RU" w:eastAsia="ru-RU"/>
        </w:rPr>
        <w:t>ны</w:t>
      </w:r>
      <w:r>
        <w:rPr>
          <w:bCs/>
          <w:i w:val="0"/>
          <w:sz w:val="24"/>
          <w:szCs w:val="24"/>
          <w:lang w:eastAsia="ru-RU"/>
        </w:rPr>
        <w:t xml:space="preserve"> приказ</w:t>
      </w:r>
      <w:r>
        <w:rPr>
          <w:bCs/>
          <w:i w:val="0"/>
          <w:sz w:val="24"/>
          <w:szCs w:val="24"/>
          <w:lang w:val="ru-RU" w:eastAsia="ru-RU"/>
        </w:rPr>
        <w:t>ом</w:t>
      </w:r>
      <w:r>
        <w:rPr>
          <w:bCs/>
          <w:i w:val="0"/>
          <w:sz w:val="24"/>
          <w:szCs w:val="24"/>
          <w:lang w:eastAsia="ru-RU"/>
        </w:rPr>
        <w:t xml:space="preserve"> </w:t>
      </w:r>
      <w:r>
        <w:rPr>
          <w:bCs/>
          <w:i w:val="0"/>
          <w:sz w:val="24"/>
          <w:szCs w:val="24"/>
          <w:lang w:val="ru-RU" w:eastAsia="ru-RU"/>
        </w:rPr>
        <w:t>Управления</w:t>
      </w:r>
      <w:r>
        <w:rPr>
          <w:bCs/>
          <w:i w:val="0"/>
          <w:sz w:val="24"/>
          <w:szCs w:val="24"/>
          <w:lang w:eastAsia="ru-RU"/>
        </w:rPr>
        <w:t xml:space="preserve"> финансов от </w:t>
      </w:r>
      <w:r>
        <w:rPr>
          <w:bCs/>
          <w:i w:val="0"/>
          <w:sz w:val="24"/>
          <w:szCs w:val="24"/>
          <w:lang w:val="ru-RU" w:eastAsia="ru-RU"/>
        </w:rPr>
        <w:t>11 января</w:t>
      </w:r>
      <w:r>
        <w:rPr>
          <w:bCs/>
          <w:i w:val="0"/>
          <w:sz w:val="24"/>
          <w:szCs w:val="24"/>
          <w:lang w:eastAsia="ru-RU"/>
        </w:rPr>
        <w:t xml:space="preserve"> 201</w:t>
      </w:r>
      <w:r>
        <w:rPr>
          <w:bCs/>
          <w:i w:val="0"/>
          <w:sz w:val="24"/>
          <w:szCs w:val="24"/>
          <w:lang w:val="ru-RU" w:eastAsia="ru-RU"/>
        </w:rPr>
        <w:t>6</w:t>
      </w:r>
      <w:r>
        <w:rPr>
          <w:bCs/>
          <w:i w:val="0"/>
          <w:sz w:val="24"/>
          <w:szCs w:val="24"/>
          <w:lang w:eastAsia="ru-RU"/>
        </w:rPr>
        <w:t xml:space="preserve"> года №</w:t>
      </w:r>
      <w:r>
        <w:rPr>
          <w:bCs/>
          <w:i w:val="0"/>
          <w:sz w:val="24"/>
          <w:szCs w:val="24"/>
          <w:lang w:val="ru-RU" w:eastAsia="ru-RU"/>
        </w:rPr>
        <w:t xml:space="preserve"> 1</w:t>
      </w:r>
      <w:r>
        <w:rPr>
          <w:bCs/>
          <w:i w:val="0"/>
          <w:sz w:val="24"/>
          <w:szCs w:val="24"/>
          <w:lang w:eastAsia="ru-RU"/>
        </w:rPr>
        <w:t>.</w:t>
      </w:r>
    </w:p>
    <w:p w:rsidR="001C5732" w:rsidRDefault="001C5732" w:rsidP="001C5732">
      <w:pPr>
        <w:shd w:val="clear" w:color="auto" w:fill="FFFFFF"/>
        <w:ind w:firstLine="709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В целях организации исполнения бюджета муниципального образования «Сарапульский район» в 2018 году разработаны следующие муниципальные правовые акты:</w:t>
      </w:r>
    </w:p>
    <w:p w:rsidR="001C5732" w:rsidRDefault="001C5732" w:rsidP="001C5732">
      <w:pPr>
        <w:shd w:val="clear" w:color="auto" w:fill="FFFFFF"/>
        <w:ind w:firstLine="709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-  постановление Администрации муниципального образования «Сарапульский район» от 19 февраля 2018 года № 143 «О мерах по реализации решения Совета депутатов муниципального образования «Сарапульский район» «О бюджете муниципального образования «Сарапульский район» на 2018 год и плановый период 2019 и 2020 годов»;</w:t>
      </w:r>
    </w:p>
    <w:p w:rsidR="001C5732" w:rsidRDefault="001C5732" w:rsidP="001C5732">
      <w:pPr>
        <w:shd w:val="clear" w:color="auto" w:fill="FFFFFF"/>
        <w:ind w:firstLine="709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-  постановление Администрации муниципального образования «Сарапульский район» от 28 февраля 2018 года № 154 «О рассмотрении отчета об исполнении бюджета муниципального образования «Сарапульский район» за 2017 год»;</w:t>
      </w:r>
    </w:p>
    <w:p w:rsidR="001C5732" w:rsidRDefault="001C5732" w:rsidP="001C5732">
      <w:pPr>
        <w:shd w:val="clear" w:color="auto" w:fill="FFFFFF"/>
        <w:ind w:firstLine="709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-  постановление Администрации муниципального образования «Сарапульский район» от 26 апреля 2018 года № 410 «Об утверждении отчета об исполнении бюджета муниципального образования «Сарапульский район» за 1 квартал 2018 года»;</w:t>
      </w:r>
    </w:p>
    <w:p w:rsidR="001C5732" w:rsidRDefault="001C5732" w:rsidP="001C5732">
      <w:pPr>
        <w:shd w:val="clear" w:color="auto" w:fill="FFFFFF"/>
        <w:ind w:firstLine="709"/>
        <w:jc w:val="both"/>
        <w:rPr>
          <w:iCs/>
          <w:sz w:val="24"/>
          <w:szCs w:val="24"/>
        </w:rPr>
      </w:pPr>
      <w:r>
        <w:rPr>
          <w:iCs/>
          <w:color w:val="000000"/>
          <w:sz w:val="24"/>
          <w:szCs w:val="24"/>
        </w:rPr>
        <w:t xml:space="preserve">-  </w:t>
      </w:r>
      <w:r>
        <w:rPr>
          <w:iCs/>
          <w:sz w:val="24"/>
          <w:szCs w:val="24"/>
        </w:rPr>
        <w:t>постановление Администрации муниципального образования «Сарапульский район» от 08 августа 2018 года № 752 «Об утверждении отчета об исполнении бюджета муниципального образования «Сарапульский район» за 1 полугодие 2018 года»;</w:t>
      </w:r>
    </w:p>
    <w:p w:rsidR="001C5732" w:rsidRDefault="001C5732" w:rsidP="001C5732">
      <w:pPr>
        <w:shd w:val="clear" w:color="auto" w:fill="FFFFFF"/>
        <w:ind w:firstLine="709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-  постановление Администрации муниципального образования «Сарапульский район» от 01 ноября 2018 года № 1082 «Об утверждении отчета об исполнении бюджета муниципального образования «Сарапульский район» за 9 месяцев 2018 года»;</w:t>
      </w:r>
    </w:p>
    <w:p w:rsidR="001C5732" w:rsidRDefault="001C5732" w:rsidP="001C5732">
      <w:pPr>
        <w:shd w:val="clear" w:color="auto" w:fill="FFFFFF"/>
        <w:ind w:firstLine="709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 xml:space="preserve">- приказ Управления финансов Администрации муниципального образования «Сарапульский район» от 9 ноября 2018 года № 30 «Об утверждении </w:t>
      </w:r>
      <w:proofErr w:type="gramStart"/>
      <w:r>
        <w:rPr>
          <w:iCs/>
          <w:color w:val="000000"/>
          <w:sz w:val="24"/>
          <w:szCs w:val="24"/>
        </w:rPr>
        <w:t>Порядка применения целевых статей классификации расходов бюджетов</w:t>
      </w:r>
      <w:proofErr w:type="gramEnd"/>
      <w:r>
        <w:rPr>
          <w:iCs/>
          <w:color w:val="000000"/>
          <w:sz w:val="24"/>
          <w:szCs w:val="24"/>
        </w:rPr>
        <w:t xml:space="preserve"> для составления и исполнения бюджета муниципального образования «Сарапульский район» и бюджетов сельских поселений в муниципальном образовании «Сарапульский район»;</w:t>
      </w:r>
    </w:p>
    <w:p w:rsidR="001C5732" w:rsidRDefault="001C5732" w:rsidP="001C5732">
      <w:pPr>
        <w:shd w:val="clear" w:color="auto" w:fill="FFFFFF"/>
        <w:ind w:firstLine="426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- п</w:t>
      </w:r>
      <w:r w:rsidRPr="00D77540">
        <w:rPr>
          <w:iCs/>
          <w:color w:val="000000"/>
          <w:sz w:val="24"/>
          <w:szCs w:val="24"/>
        </w:rPr>
        <w:t>риказ Управл</w:t>
      </w:r>
      <w:r>
        <w:rPr>
          <w:iCs/>
          <w:color w:val="000000"/>
          <w:sz w:val="24"/>
          <w:szCs w:val="24"/>
        </w:rPr>
        <w:t xml:space="preserve">ения финансов Администрации </w:t>
      </w:r>
      <w:r w:rsidR="00F56A85">
        <w:rPr>
          <w:iCs/>
          <w:color w:val="000000"/>
          <w:sz w:val="24"/>
          <w:szCs w:val="24"/>
        </w:rPr>
        <w:t>муниципального образования</w:t>
      </w:r>
      <w:r>
        <w:rPr>
          <w:iCs/>
          <w:color w:val="000000"/>
          <w:sz w:val="24"/>
          <w:szCs w:val="24"/>
        </w:rPr>
        <w:t xml:space="preserve"> «</w:t>
      </w:r>
      <w:r w:rsidRPr="00D77540">
        <w:rPr>
          <w:iCs/>
          <w:color w:val="000000"/>
          <w:sz w:val="24"/>
          <w:szCs w:val="24"/>
        </w:rPr>
        <w:t>Сарапульский район</w:t>
      </w:r>
      <w:r>
        <w:rPr>
          <w:iCs/>
          <w:color w:val="000000"/>
          <w:sz w:val="24"/>
          <w:szCs w:val="24"/>
        </w:rPr>
        <w:t>» от 10 декабря 2018 года № 31 «</w:t>
      </w:r>
      <w:r w:rsidRPr="00D77540">
        <w:rPr>
          <w:iCs/>
          <w:color w:val="000000"/>
          <w:sz w:val="24"/>
          <w:szCs w:val="24"/>
        </w:rPr>
        <w:t>О внесении изменений в Порядок завершения операций по исполнению бюджета муниципального образования «Сарапульский район» и бюджетов сельских поселений в текущем финансовом году, утвержденный Приказом Управления финансов Администрации муниципального образования «Сарапульский район» от 31.12.2015 г. № 42</w:t>
      </w:r>
      <w:r>
        <w:rPr>
          <w:iCs/>
          <w:color w:val="000000"/>
          <w:sz w:val="24"/>
          <w:szCs w:val="24"/>
        </w:rPr>
        <w:t>»;</w:t>
      </w:r>
    </w:p>
    <w:p w:rsidR="00137995" w:rsidRPr="00452538" w:rsidRDefault="00137995" w:rsidP="001C5732">
      <w:pPr>
        <w:shd w:val="clear" w:color="auto" w:fill="FFFFFF"/>
        <w:ind w:firstLine="426"/>
        <w:jc w:val="both"/>
        <w:rPr>
          <w:iCs/>
          <w:color w:val="000000"/>
          <w:sz w:val="24"/>
          <w:szCs w:val="24"/>
        </w:rPr>
      </w:pPr>
      <w:proofErr w:type="gramStart"/>
      <w:r w:rsidRPr="00452538">
        <w:rPr>
          <w:iCs/>
          <w:color w:val="000000"/>
          <w:sz w:val="24"/>
          <w:szCs w:val="24"/>
        </w:rPr>
        <w:t>- приказ Управления финансов Администрации муниципального образования «Сарапульский район» от 1</w:t>
      </w:r>
      <w:r>
        <w:rPr>
          <w:iCs/>
          <w:color w:val="000000"/>
          <w:sz w:val="24"/>
          <w:szCs w:val="24"/>
        </w:rPr>
        <w:t>1 декабря 2018 года № 32</w:t>
      </w:r>
      <w:r w:rsidRPr="00452538">
        <w:rPr>
          <w:iCs/>
          <w:color w:val="000000"/>
          <w:sz w:val="24"/>
          <w:szCs w:val="24"/>
        </w:rPr>
        <w:t xml:space="preserve"> «О внесении изменений в приказ Управления финансов Администрации муниципального образования «Сарапульский район» от 25 февраля 2011 года № 7 «О взыскании в бюджет муниципального образования «Сарапульский район» неиспользованных остатков субсидий, предоставленных бюджетным и автономным учреждениям из бюджета  муниципального о</w:t>
      </w:r>
      <w:r>
        <w:rPr>
          <w:iCs/>
          <w:color w:val="000000"/>
          <w:sz w:val="24"/>
          <w:szCs w:val="24"/>
        </w:rPr>
        <w:t>бразования «Сарапульский район»;</w:t>
      </w:r>
      <w:proofErr w:type="gramEnd"/>
    </w:p>
    <w:p w:rsidR="001C5732" w:rsidRDefault="001C5732" w:rsidP="001C5732">
      <w:pPr>
        <w:shd w:val="clear" w:color="auto" w:fill="FFFFFF"/>
        <w:ind w:firstLine="709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- приказ Управления финансов Администрации муниципального образования «Сарапульский район» от 24 декабря 2018 года № 36 «Об утверждении Перечня кодов (кодов целей) и наименований субсидий на иные цели, субсидии на осуществление капитальных вложений и субсидий на выполнение муниципального задания бюджетными и автономными учреждениями муниципального образования «Сарапульский район».</w:t>
      </w:r>
    </w:p>
    <w:p w:rsidR="001C5732" w:rsidRDefault="001C5732" w:rsidP="001C5732">
      <w:pPr>
        <w:shd w:val="clear" w:color="auto" w:fill="FFFFFF"/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В целях приведения решения Совета депутатов муниципального образования «Сарапульский район» «О бюджете муниципального образования «Сарапульский район» на 2018 год в действующие экономические условия и его актуализация в 2018 году было разработано и принято 3 проекта по внесению изменений в бюджет муниципального образования «Сарапульский район».</w:t>
      </w:r>
    </w:p>
    <w:p w:rsidR="00B16BD9" w:rsidRDefault="00B16BD9" w:rsidP="00846697">
      <w:pPr>
        <w:shd w:val="clear" w:color="auto" w:fill="FFFFFF"/>
        <w:jc w:val="both"/>
        <w:rPr>
          <w:iCs/>
          <w:color w:val="FF0000"/>
          <w:sz w:val="24"/>
          <w:szCs w:val="24"/>
          <w:highlight w:val="yellow"/>
        </w:rPr>
      </w:pPr>
    </w:p>
    <w:p w:rsidR="005E284B" w:rsidRDefault="005E284B" w:rsidP="00846697">
      <w:pPr>
        <w:shd w:val="clear" w:color="auto" w:fill="FFFFFF"/>
        <w:jc w:val="both"/>
        <w:rPr>
          <w:iCs/>
          <w:color w:val="FF0000"/>
          <w:sz w:val="24"/>
          <w:szCs w:val="24"/>
          <w:highlight w:val="yellow"/>
        </w:rPr>
      </w:pPr>
    </w:p>
    <w:p w:rsidR="005E284B" w:rsidRPr="00363EB8" w:rsidRDefault="005E284B" w:rsidP="00846697">
      <w:pPr>
        <w:shd w:val="clear" w:color="auto" w:fill="FFFFFF"/>
        <w:jc w:val="both"/>
        <w:rPr>
          <w:iCs/>
          <w:color w:val="FF0000"/>
          <w:sz w:val="24"/>
          <w:szCs w:val="24"/>
          <w:highlight w:val="yellow"/>
        </w:rPr>
      </w:pPr>
    </w:p>
    <w:p w:rsidR="00F22846" w:rsidRPr="00732BAC" w:rsidRDefault="00F22846" w:rsidP="00F22846">
      <w:pPr>
        <w:ind w:firstLine="708"/>
        <w:jc w:val="both"/>
        <w:rPr>
          <w:b/>
          <w:i/>
          <w:sz w:val="24"/>
          <w:szCs w:val="24"/>
        </w:rPr>
      </w:pPr>
      <w:r w:rsidRPr="00732BAC">
        <w:rPr>
          <w:b/>
          <w:i/>
          <w:sz w:val="24"/>
          <w:szCs w:val="24"/>
        </w:rPr>
        <w:t xml:space="preserve">4.1.1 Формирование и предоставление в УФК по Удмуртской Республике информации в Сводный реестр о </w:t>
      </w:r>
      <w:r w:rsidR="00B16BD9" w:rsidRPr="00732BAC">
        <w:rPr>
          <w:b/>
          <w:i/>
          <w:sz w:val="24"/>
          <w:szCs w:val="24"/>
        </w:rPr>
        <w:t xml:space="preserve">муниципальных </w:t>
      </w:r>
      <w:r w:rsidRPr="00732BAC">
        <w:rPr>
          <w:b/>
          <w:i/>
          <w:sz w:val="24"/>
          <w:szCs w:val="24"/>
        </w:rPr>
        <w:t xml:space="preserve">учреждениях </w:t>
      </w:r>
      <w:r w:rsidR="00732BAC" w:rsidRPr="00732BAC">
        <w:rPr>
          <w:b/>
          <w:i/>
          <w:sz w:val="24"/>
          <w:szCs w:val="24"/>
        </w:rPr>
        <w:t>Сарапульского района</w:t>
      </w:r>
    </w:p>
    <w:p w:rsidR="00B16BD9" w:rsidRPr="00732BAC" w:rsidRDefault="00B16BD9" w:rsidP="00F22846">
      <w:pPr>
        <w:ind w:firstLine="708"/>
        <w:jc w:val="both"/>
        <w:rPr>
          <w:b/>
          <w:i/>
          <w:color w:val="FF0000"/>
          <w:sz w:val="24"/>
          <w:szCs w:val="24"/>
        </w:rPr>
      </w:pPr>
    </w:p>
    <w:p w:rsidR="00732BAC" w:rsidRPr="0042610B" w:rsidRDefault="00732BAC" w:rsidP="00732BAC">
      <w:pPr>
        <w:shd w:val="clear" w:color="auto" w:fill="FFFFFF"/>
        <w:ind w:firstLine="709"/>
        <w:jc w:val="both"/>
        <w:rPr>
          <w:iCs/>
          <w:sz w:val="24"/>
          <w:szCs w:val="24"/>
        </w:rPr>
      </w:pPr>
      <w:r w:rsidRPr="0042610B">
        <w:rPr>
          <w:iCs/>
          <w:sz w:val="24"/>
          <w:szCs w:val="24"/>
        </w:rPr>
        <w:t xml:space="preserve">Всего по состоянию на 1 января 2019 года в Сводный реестр включено 71 учреждение. Из них органы власти 20, казенных учреждений-5, бюджетных учреждений-45 и 1 автономное учреждение. </w:t>
      </w:r>
    </w:p>
    <w:p w:rsidR="00846697" w:rsidRPr="0042610B" w:rsidRDefault="00F33A0E" w:rsidP="00846697">
      <w:pPr>
        <w:shd w:val="clear" w:color="auto" w:fill="FFFFFF"/>
        <w:ind w:firstLine="709"/>
        <w:jc w:val="both"/>
        <w:rPr>
          <w:iCs/>
          <w:sz w:val="24"/>
          <w:szCs w:val="24"/>
        </w:rPr>
      </w:pPr>
      <w:r w:rsidRPr="0042610B">
        <w:rPr>
          <w:iCs/>
          <w:sz w:val="24"/>
          <w:szCs w:val="24"/>
        </w:rPr>
        <w:t>В течение года в Сводный реестр вносились изменения по причинам закрытия или открытия новых учреждений, изменения типа или наименования учреждений, их реорганизации.</w:t>
      </w:r>
    </w:p>
    <w:p w:rsidR="00F33A0E" w:rsidRPr="0042610B" w:rsidRDefault="00F33A0E" w:rsidP="00846697">
      <w:pPr>
        <w:shd w:val="clear" w:color="auto" w:fill="FFFFFF"/>
        <w:ind w:firstLine="709"/>
        <w:jc w:val="both"/>
        <w:rPr>
          <w:iCs/>
          <w:sz w:val="24"/>
          <w:szCs w:val="24"/>
        </w:rPr>
      </w:pPr>
      <w:r w:rsidRPr="0042610B">
        <w:rPr>
          <w:iCs/>
          <w:sz w:val="24"/>
          <w:szCs w:val="24"/>
        </w:rPr>
        <w:t>Все изменения своевременно доведены до Управления Федерального казначейства по Удмуртской Республике.</w:t>
      </w:r>
    </w:p>
    <w:p w:rsidR="00E9360A" w:rsidRPr="00363EB8" w:rsidRDefault="00E9360A" w:rsidP="00846697">
      <w:pPr>
        <w:shd w:val="clear" w:color="auto" w:fill="FFFFFF"/>
        <w:ind w:firstLine="851"/>
        <w:jc w:val="both"/>
        <w:rPr>
          <w:b/>
          <w:bCs/>
          <w:i/>
          <w:iCs/>
          <w:color w:val="FF0000"/>
          <w:sz w:val="24"/>
          <w:szCs w:val="24"/>
          <w:highlight w:val="yellow"/>
        </w:rPr>
      </w:pPr>
    </w:p>
    <w:p w:rsidR="00FC178C" w:rsidRPr="00732BAC" w:rsidRDefault="00666BE5" w:rsidP="00846697">
      <w:pPr>
        <w:shd w:val="clear" w:color="auto" w:fill="FFFFFF"/>
        <w:ind w:firstLine="851"/>
        <w:jc w:val="both"/>
        <w:rPr>
          <w:sz w:val="24"/>
          <w:szCs w:val="24"/>
        </w:rPr>
      </w:pPr>
      <w:r w:rsidRPr="00732BAC">
        <w:rPr>
          <w:b/>
          <w:bCs/>
          <w:i/>
          <w:iCs/>
          <w:sz w:val="24"/>
          <w:szCs w:val="24"/>
        </w:rPr>
        <w:t>4.1.2.</w:t>
      </w:r>
      <w:r w:rsidR="002374BD" w:rsidRPr="00732BAC">
        <w:rPr>
          <w:b/>
          <w:bCs/>
          <w:i/>
          <w:iCs/>
          <w:sz w:val="24"/>
          <w:szCs w:val="24"/>
        </w:rPr>
        <w:t xml:space="preserve"> </w:t>
      </w:r>
      <w:r w:rsidRPr="00732BAC">
        <w:rPr>
          <w:rFonts w:eastAsia="Times New Roman"/>
          <w:b/>
          <w:bCs/>
          <w:i/>
          <w:iCs/>
          <w:sz w:val="24"/>
          <w:szCs w:val="24"/>
        </w:rPr>
        <w:t>Открытие</w:t>
      </w:r>
      <w:r w:rsidR="002374BD" w:rsidRPr="00732BAC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732BAC">
        <w:rPr>
          <w:rFonts w:eastAsia="Times New Roman"/>
          <w:b/>
          <w:bCs/>
          <w:i/>
          <w:iCs/>
          <w:sz w:val="24"/>
          <w:szCs w:val="24"/>
        </w:rPr>
        <w:t>и</w:t>
      </w:r>
      <w:r w:rsidR="002374BD" w:rsidRPr="00732BAC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732BAC">
        <w:rPr>
          <w:rFonts w:eastAsia="Times New Roman"/>
          <w:b/>
          <w:bCs/>
          <w:i/>
          <w:iCs/>
          <w:sz w:val="24"/>
          <w:szCs w:val="24"/>
        </w:rPr>
        <w:t>ведение</w:t>
      </w:r>
      <w:r w:rsidR="002374BD" w:rsidRPr="00732BAC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732BAC">
        <w:rPr>
          <w:rFonts w:eastAsia="Times New Roman"/>
          <w:b/>
          <w:bCs/>
          <w:i/>
          <w:iCs/>
          <w:sz w:val="24"/>
          <w:szCs w:val="24"/>
        </w:rPr>
        <w:t>лицевых</w:t>
      </w:r>
      <w:r w:rsidR="002374BD" w:rsidRPr="00732BAC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732BAC">
        <w:rPr>
          <w:rFonts w:eastAsia="Times New Roman"/>
          <w:b/>
          <w:bCs/>
          <w:i/>
          <w:iCs/>
          <w:sz w:val="24"/>
          <w:szCs w:val="24"/>
        </w:rPr>
        <w:t>счетов</w:t>
      </w:r>
      <w:r w:rsidR="002374BD" w:rsidRPr="00732BAC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732BAC">
        <w:rPr>
          <w:rFonts w:eastAsia="Times New Roman"/>
          <w:b/>
          <w:bCs/>
          <w:i/>
          <w:iCs/>
          <w:sz w:val="24"/>
          <w:szCs w:val="24"/>
        </w:rPr>
        <w:t>главных</w:t>
      </w:r>
      <w:r w:rsidR="002374BD" w:rsidRPr="00732BAC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732BAC">
        <w:rPr>
          <w:rFonts w:eastAsia="Times New Roman"/>
          <w:b/>
          <w:bCs/>
          <w:i/>
          <w:iCs/>
          <w:sz w:val="24"/>
          <w:szCs w:val="24"/>
        </w:rPr>
        <w:t>распорядителей</w:t>
      </w:r>
      <w:r w:rsidR="002374BD" w:rsidRPr="00732BAC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732BAC">
        <w:rPr>
          <w:rFonts w:eastAsia="Times New Roman"/>
          <w:b/>
          <w:bCs/>
          <w:i/>
          <w:iCs/>
          <w:sz w:val="24"/>
          <w:szCs w:val="24"/>
        </w:rPr>
        <w:t>средств</w:t>
      </w:r>
      <w:r w:rsidR="002374BD" w:rsidRPr="00732BAC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732BAC">
        <w:rPr>
          <w:rFonts w:eastAsia="Times New Roman"/>
          <w:b/>
          <w:bCs/>
          <w:i/>
          <w:iCs/>
          <w:sz w:val="24"/>
          <w:szCs w:val="24"/>
        </w:rPr>
        <w:t>бюджета,</w:t>
      </w:r>
      <w:r w:rsidR="002374BD" w:rsidRPr="00732BAC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732BAC">
        <w:rPr>
          <w:rFonts w:eastAsia="Times New Roman"/>
          <w:b/>
          <w:bCs/>
          <w:i/>
          <w:iCs/>
          <w:sz w:val="24"/>
          <w:szCs w:val="24"/>
        </w:rPr>
        <w:t>распорядителей</w:t>
      </w:r>
      <w:r w:rsidR="002374BD" w:rsidRPr="00732BAC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732BAC">
        <w:rPr>
          <w:rFonts w:eastAsia="Times New Roman"/>
          <w:b/>
          <w:bCs/>
          <w:i/>
          <w:iCs/>
          <w:sz w:val="24"/>
          <w:szCs w:val="24"/>
        </w:rPr>
        <w:t>средств</w:t>
      </w:r>
      <w:r w:rsidR="002374BD" w:rsidRPr="00732BAC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732BAC">
        <w:rPr>
          <w:rFonts w:eastAsia="Times New Roman"/>
          <w:b/>
          <w:bCs/>
          <w:i/>
          <w:iCs/>
          <w:sz w:val="24"/>
          <w:szCs w:val="24"/>
        </w:rPr>
        <w:t>бюджета,</w:t>
      </w:r>
      <w:r w:rsidR="002374BD" w:rsidRPr="00732BAC">
        <w:rPr>
          <w:rFonts w:eastAsia="Times New Roman"/>
          <w:i/>
          <w:iCs/>
          <w:sz w:val="24"/>
          <w:szCs w:val="24"/>
        </w:rPr>
        <w:t xml:space="preserve"> </w:t>
      </w:r>
      <w:r w:rsidRPr="00732BAC">
        <w:rPr>
          <w:rFonts w:eastAsia="Times New Roman"/>
          <w:b/>
          <w:bCs/>
          <w:i/>
          <w:iCs/>
          <w:sz w:val="24"/>
          <w:szCs w:val="24"/>
        </w:rPr>
        <w:t>главных</w:t>
      </w:r>
      <w:r w:rsidR="002374BD" w:rsidRPr="00732BAC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732BAC">
        <w:rPr>
          <w:rFonts w:eastAsia="Times New Roman"/>
          <w:b/>
          <w:bCs/>
          <w:i/>
          <w:iCs/>
          <w:sz w:val="24"/>
          <w:szCs w:val="24"/>
        </w:rPr>
        <w:t>администраторов</w:t>
      </w:r>
      <w:r w:rsidR="002374BD" w:rsidRPr="00732BAC">
        <w:rPr>
          <w:rFonts w:eastAsia="Times New Roman"/>
          <w:i/>
          <w:iCs/>
          <w:sz w:val="24"/>
          <w:szCs w:val="24"/>
        </w:rPr>
        <w:t xml:space="preserve"> </w:t>
      </w:r>
      <w:r w:rsidRPr="00732BAC">
        <w:rPr>
          <w:rFonts w:eastAsia="Times New Roman"/>
          <w:b/>
          <w:bCs/>
          <w:i/>
          <w:iCs/>
          <w:sz w:val="24"/>
          <w:szCs w:val="24"/>
        </w:rPr>
        <w:t>источников</w:t>
      </w:r>
      <w:r w:rsidR="00EE31A3" w:rsidRPr="00732BAC">
        <w:rPr>
          <w:sz w:val="24"/>
          <w:szCs w:val="24"/>
        </w:rPr>
        <w:t xml:space="preserve"> </w:t>
      </w:r>
      <w:r w:rsidRPr="00732BAC">
        <w:rPr>
          <w:rFonts w:eastAsia="Times New Roman"/>
          <w:b/>
          <w:bCs/>
          <w:i/>
          <w:iCs/>
          <w:sz w:val="24"/>
          <w:szCs w:val="24"/>
        </w:rPr>
        <w:t>финансирования</w:t>
      </w:r>
      <w:r w:rsidR="002374BD" w:rsidRPr="00732BAC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732BAC">
        <w:rPr>
          <w:rFonts w:eastAsia="Times New Roman"/>
          <w:b/>
          <w:bCs/>
          <w:i/>
          <w:iCs/>
          <w:sz w:val="24"/>
          <w:szCs w:val="24"/>
        </w:rPr>
        <w:t>дефицита</w:t>
      </w:r>
      <w:r w:rsidR="002374BD" w:rsidRPr="00732BAC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732BAC">
        <w:rPr>
          <w:rFonts w:eastAsia="Times New Roman"/>
          <w:b/>
          <w:bCs/>
          <w:i/>
          <w:iCs/>
          <w:sz w:val="24"/>
          <w:szCs w:val="24"/>
        </w:rPr>
        <w:t>бюджета,</w:t>
      </w:r>
      <w:r w:rsidR="002374BD" w:rsidRPr="00732BAC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732BAC">
        <w:rPr>
          <w:rFonts w:eastAsia="Times New Roman"/>
          <w:b/>
          <w:bCs/>
          <w:i/>
          <w:iCs/>
          <w:sz w:val="24"/>
          <w:szCs w:val="24"/>
        </w:rPr>
        <w:t>получателей</w:t>
      </w:r>
      <w:r w:rsidR="002374BD" w:rsidRPr="00732BAC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732BAC">
        <w:rPr>
          <w:rFonts w:eastAsia="Times New Roman"/>
          <w:b/>
          <w:bCs/>
          <w:i/>
          <w:iCs/>
          <w:sz w:val="24"/>
          <w:szCs w:val="24"/>
        </w:rPr>
        <w:t>средств</w:t>
      </w:r>
      <w:r w:rsidR="002374BD" w:rsidRPr="00732BAC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732BAC">
        <w:rPr>
          <w:rFonts w:eastAsia="Times New Roman"/>
          <w:b/>
          <w:bCs/>
          <w:i/>
          <w:iCs/>
          <w:sz w:val="24"/>
          <w:szCs w:val="24"/>
        </w:rPr>
        <w:t>бюджета,</w:t>
      </w:r>
      <w:r w:rsidR="002374BD" w:rsidRPr="00732BAC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732BAC">
        <w:rPr>
          <w:rFonts w:eastAsia="Times New Roman"/>
          <w:b/>
          <w:bCs/>
          <w:i/>
          <w:iCs/>
          <w:sz w:val="24"/>
          <w:szCs w:val="24"/>
        </w:rPr>
        <w:t>бюджетн</w:t>
      </w:r>
      <w:r w:rsidR="002374BD" w:rsidRPr="00732BAC">
        <w:rPr>
          <w:rFonts w:eastAsia="Times New Roman"/>
          <w:b/>
          <w:bCs/>
          <w:i/>
          <w:iCs/>
          <w:sz w:val="24"/>
          <w:szCs w:val="24"/>
        </w:rPr>
        <w:t>ы</w:t>
      </w:r>
      <w:r w:rsidRPr="00732BAC">
        <w:rPr>
          <w:rFonts w:eastAsia="Times New Roman"/>
          <w:b/>
          <w:bCs/>
          <w:i/>
          <w:iCs/>
          <w:sz w:val="24"/>
          <w:szCs w:val="24"/>
        </w:rPr>
        <w:t>х</w:t>
      </w:r>
      <w:r w:rsidR="002374BD" w:rsidRPr="00732BAC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732BAC">
        <w:rPr>
          <w:rFonts w:eastAsia="Times New Roman"/>
          <w:b/>
          <w:bCs/>
          <w:i/>
          <w:iCs/>
          <w:sz w:val="24"/>
          <w:szCs w:val="24"/>
        </w:rPr>
        <w:t>и</w:t>
      </w:r>
      <w:r w:rsidR="002374BD" w:rsidRPr="00732BAC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732BAC">
        <w:rPr>
          <w:rFonts w:eastAsia="Times New Roman"/>
          <w:b/>
          <w:bCs/>
          <w:i/>
          <w:iCs/>
          <w:sz w:val="24"/>
          <w:szCs w:val="24"/>
        </w:rPr>
        <w:t>автономных</w:t>
      </w:r>
      <w:r w:rsidR="002374BD" w:rsidRPr="00732BAC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732BAC">
        <w:rPr>
          <w:rFonts w:eastAsia="Times New Roman"/>
          <w:b/>
          <w:bCs/>
          <w:i/>
          <w:iCs/>
          <w:sz w:val="24"/>
          <w:szCs w:val="24"/>
        </w:rPr>
        <w:t>учреждений</w:t>
      </w:r>
    </w:p>
    <w:p w:rsidR="00EE31A3" w:rsidRPr="00363EB8" w:rsidRDefault="00EE31A3" w:rsidP="00846697">
      <w:pPr>
        <w:shd w:val="clear" w:color="auto" w:fill="FFFFFF"/>
        <w:ind w:firstLine="851"/>
        <w:jc w:val="both"/>
        <w:rPr>
          <w:color w:val="FF0000"/>
          <w:sz w:val="24"/>
          <w:szCs w:val="24"/>
          <w:highlight w:val="yellow"/>
        </w:rPr>
      </w:pPr>
    </w:p>
    <w:p w:rsidR="00732BAC" w:rsidRPr="0042610B" w:rsidRDefault="00732BAC" w:rsidP="0042610B">
      <w:pPr>
        <w:shd w:val="clear" w:color="auto" w:fill="FFFFFF"/>
        <w:ind w:firstLine="709"/>
        <w:jc w:val="both"/>
        <w:rPr>
          <w:iCs/>
          <w:sz w:val="24"/>
          <w:szCs w:val="24"/>
        </w:rPr>
      </w:pPr>
      <w:r w:rsidRPr="0042610B">
        <w:rPr>
          <w:iCs/>
          <w:sz w:val="24"/>
          <w:szCs w:val="24"/>
        </w:rPr>
        <w:t>По состоянию на 1 января 2019 года в Управлении финансов открыто 182 лицевых счета, в том числе:</w:t>
      </w:r>
    </w:p>
    <w:p w:rsidR="00732BAC" w:rsidRPr="0042610B" w:rsidRDefault="00732BAC" w:rsidP="0042610B">
      <w:pPr>
        <w:shd w:val="clear" w:color="auto" w:fill="FFFFFF"/>
        <w:ind w:firstLine="709"/>
        <w:jc w:val="both"/>
        <w:rPr>
          <w:iCs/>
          <w:sz w:val="24"/>
          <w:szCs w:val="24"/>
        </w:rPr>
      </w:pPr>
      <w:r w:rsidRPr="0042610B">
        <w:rPr>
          <w:iCs/>
          <w:sz w:val="24"/>
          <w:szCs w:val="24"/>
        </w:rPr>
        <w:t>органам власти и казенным учреждения – 48, из них:</w:t>
      </w:r>
    </w:p>
    <w:p w:rsidR="00732BAC" w:rsidRPr="0042610B" w:rsidRDefault="00732BAC" w:rsidP="0042610B">
      <w:pPr>
        <w:shd w:val="clear" w:color="auto" w:fill="FFFFFF"/>
        <w:ind w:firstLine="709"/>
        <w:jc w:val="both"/>
        <w:rPr>
          <w:iCs/>
          <w:sz w:val="24"/>
          <w:szCs w:val="24"/>
        </w:rPr>
      </w:pPr>
      <w:r w:rsidRPr="0042610B">
        <w:rPr>
          <w:iCs/>
          <w:sz w:val="24"/>
          <w:szCs w:val="24"/>
        </w:rPr>
        <w:t>главным распорядителям бюджетных средств – 21,</w:t>
      </w:r>
    </w:p>
    <w:p w:rsidR="00732BAC" w:rsidRPr="0042610B" w:rsidRDefault="00732BAC" w:rsidP="0042610B">
      <w:pPr>
        <w:shd w:val="clear" w:color="auto" w:fill="FFFFFF"/>
        <w:ind w:firstLine="709"/>
        <w:jc w:val="both"/>
        <w:rPr>
          <w:iCs/>
          <w:sz w:val="24"/>
          <w:szCs w:val="24"/>
        </w:rPr>
      </w:pPr>
      <w:r w:rsidRPr="0042610B">
        <w:rPr>
          <w:iCs/>
          <w:sz w:val="24"/>
          <w:szCs w:val="24"/>
        </w:rPr>
        <w:t>получателям средств – 26;</w:t>
      </w:r>
    </w:p>
    <w:p w:rsidR="00732BAC" w:rsidRPr="0042610B" w:rsidRDefault="00732BAC" w:rsidP="0042610B">
      <w:pPr>
        <w:shd w:val="clear" w:color="auto" w:fill="FFFFFF"/>
        <w:ind w:firstLine="709"/>
        <w:jc w:val="both"/>
        <w:rPr>
          <w:iCs/>
          <w:sz w:val="24"/>
          <w:szCs w:val="24"/>
        </w:rPr>
      </w:pPr>
      <w:r w:rsidRPr="0042610B">
        <w:rPr>
          <w:iCs/>
          <w:sz w:val="24"/>
          <w:szCs w:val="24"/>
        </w:rPr>
        <w:t>администратору источников финансирования дефицита бюджета – 1;</w:t>
      </w:r>
    </w:p>
    <w:p w:rsidR="00732BAC" w:rsidRPr="0042610B" w:rsidRDefault="00732BAC" w:rsidP="0042610B">
      <w:pPr>
        <w:shd w:val="clear" w:color="auto" w:fill="FFFFFF"/>
        <w:ind w:firstLine="709"/>
        <w:jc w:val="both"/>
        <w:rPr>
          <w:iCs/>
          <w:sz w:val="24"/>
          <w:szCs w:val="24"/>
        </w:rPr>
      </w:pPr>
      <w:r w:rsidRPr="0042610B">
        <w:rPr>
          <w:iCs/>
          <w:sz w:val="24"/>
          <w:szCs w:val="24"/>
        </w:rPr>
        <w:t>автономному учреждению – 2;</w:t>
      </w:r>
    </w:p>
    <w:p w:rsidR="00732BAC" w:rsidRPr="0042610B" w:rsidRDefault="00732BAC" w:rsidP="0042610B">
      <w:pPr>
        <w:shd w:val="clear" w:color="auto" w:fill="FFFFFF"/>
        <w:ind w:firstLine="709"/>
        <w:jc w:val="both"/>
        <w:rPr>
          <w:iCs/>
          <w:sz w:val="24"/>
          <w:szCs w:val="24"/>
        </w:rPr>
      </w:pPr>
      <w:r w:rsidRPr="0042610B">
        <w:rPr>
          <w:iCs/>
          <w:sz w:val="24"/>
          <w:szCs w:val="24"/>
        </w:rPr>
        <w:t>бюджетным учреждениям – 132, из них:</w:t>
      </w:r>
    </w:p>
    <w:p w:rsidR="00732BAC" w:rsidRPr="0042610B" w:rsidRDefault="00732BAC" w:rsidP="0042610B">
      <w:pPr>
        <w:shd w:val="clear" w:color="auto" w:fill="FFFFFF"/>
        <w:ind w:firstLine="709"/>
        <w:jc w:val="both"/>
        <w:rPr>
          <w:iCs/>
          <w:sz w:val="24"/>
          <w:szCs w:val="24"/>
        </w:rPr>
      </w:pPr>
      <w:r w:rsidRPr="0042610B">
        <w:rPr>
          <w:iCs/>
          <w:sz w:val="24"/>
          <w:szCs w:val="24"/>
        </w:rPr>
        <w:t>для учета операций со средствами бюджетного учреждения (средства в виде субсидии на выполнение муниципального задания, средства, полученные от предпринимательской деятельности, средства во временном распоряжении учреждения) - 45,</w:t>
      </w:r>
    </w:p>
    <w:p w:rsidR="00732BAC" w:rsidRPr="0042610B" w:rsidRDefault="00732BAC" w:rsidP="0042610B">
      <w:pPr>
        <w:shd w:val="clear" w:color="auto" w:fill="FFFFFF"/>
        <w:ind w:firstLine="709"/>
        <w:jc w:val="both"/>
        <w:rPr>
          <w:iCs/>
          <w:sz w:val="24"/>
          <w:szCs w:val="24"/>
        </w:rPr>
      </w:pPr>
      <w:r w:rsidRPr="0042610B">
        <w:rPr>
          <w:iCs/>
          <w:sz w:val="24"/>
          <w:szCs w:val="24"/>
        </w:rPr>
        <w:t>для учёта операций со средствами бюджетного учреждения, поступающих в виде субсидий на иные цели - 45,</w:t>
      </w:r>
    </w:p>
    <w:p w:rsidR="00732BAC" w:rsidRPr="0042610B" w:rsidRDefault="00732BAC" w:rsidP="0042610B">
      <w:pPr>
        <w:shd w:val="clear" w:color="auto" w:fill="FFFFFF"/>
        <w:ind w:firstLine="709"/>
        <w:jc w:val="both"/>
        <w:rPr>
          <w:iCs/>
          <w:sz w:val="24"/>
          <w:szCs w:val="24"/>
        </w:rPr>
      </w:pPr>
      <w:r w:rsidRPr="0042610B">
        <w:rPr>
          <w:iCs/>
          <w:sz w:val="24"/>
          <w:szCs w:val="24"/>
        </w:rPr>
        <w:t>для учёта операций со средствами по переданным полномочиям получателя бюджетных средств – 42.</w:t>
      </w:r>
    </w:p>
    <w:p w:rsidR="00732BAC" w:rsidRPr="0042610B" w:rsidRDefault="00732BAC" w:rsidP="0042610B">
      <w:pPr>
        <w:shd w:val="clear" w:color="auto" w:fill="FFFFFF"/>
        <w:ind w:firstLine="709"/>
        <w:jc w:val="both"/>
        <w:rPr>
          <w:iCs/>
          <w:sz w:val="24"/>
          <w:szCs w:val="24"/>
        </w:rPr>
      </w:pPr>
      <w:r w:rsidRPr="0042610B">
        <w:rPr>
          <w:iCs/>
          <w:sz w:val="24"/>
          <w:szCs w:val="24"/>
        </w:rPr>
        <w:t>Информация об открытии (закрытии), переоформлении лицевых счетов своевременно доведена до Межрайонной инспекции Федеральной налоговой службы России №5 по Удмуртской Республике.</w:t>
      </w:r>
    </w:p>
    <w:p w:rsidR="00732BAC" w:rsidRPr="0042610B" w:rsidRDefault="00732BAC" w:rsidP="0042610B">
      <w:pPr>
        <w:shd w:val="clear" w:color="auto" w:fill="FFFFFF"/>
        <w:ind w:firstLine="709"/>
        <w:jc w:val="both"/>
        <w:rPr>
          <w:iCs/>
          <w:sz w:val="24"/>
          <w:szCs w:val="24"/>
        </w:rPr>
      </w:pPr>
      <w:r w:rsidRPr="0042610B">
        <w:rPr>
          <w:iCs/>
          <w:sz w:val="24"/>
          <w:szCs w:val="24"/>
        </w:rPr>
        <w:t xml:space="preserve">Автономному учреждению открыто 2 </w:t>
      </w:r>
      <w:proofErr w:type="gramStart"/>
      <w:r w:rsidRPr="0042610B">
        <w:rPr>
          <w:iCs/>
          <w:sz w:val="24"/>
          <w:szCs w:val="24"/>
        </w:rPr>
        <w:t>лицевых</w:t>
      </w:r>
      <w:proofErr w:type="gramEnd"/>
      <w:r w:rsidRPr="0042610B">
        <w:rPr>
          <w:iCs/>
          <w:sz w:val="24"/>
          <w:szCs w:val="24"/>
        </w:rPr>
        <w:t xml:space="preserve"> счета.</w:t>
      </w:r>
    </w:p>
    <w:p w:rsidR="00FC178C" w:rsidRPr="00363EB8" w:rsidRDefault="00FC178C" w:rsidP="000766AE">
      <w:pPr>
        <w:shd w:val="clear" w:color="auto" w:fill="FFFFFF"/>
        <w:ind w:firstLine="851"/>
        <w:jc w:val="both"/>
        <w:rPr>
          <w:sz w:val="24"/>
          <w:szCs w:val="24"/>
          <w:highlight w:val="yellow"/>
        </w:rPr>
      </w:pPr>
    </w:p>
    <w:p w:rsidR="00FC178C" w:rsidRPr="00732BAC" w:rsidRDefault="008E5197" w:rsidP="008E5197">
      <w:pPr>
        <w:shd w:val="clear" w:color="auto" w:fill="FFFFFF"/>
        <w:ind w:firstLine="851"/>
        <w:jc w:val="both"/>
        <w:rPr>
          <w:rFonts w:eastAsia="Times New Roman"/>
          <w:b/>
          <w:bCs/>
          <w:i/>
          <w:iCs/>
          <w:sz w:val="24"/>
          <w:szCs w:val="24"/>
        </w:rPr>
      </w:pPr>
      <w:r w:rsidRPr="00732BAC">
        <w:rPr>
          <w:rFonts w:eastAsia="Times New Roman"/>
          <w:b/>
          <w:bCs/>
          <w:i/>
          <w:iCs/>
          <w:sz w:val="24"/>
          <w:szCs w:val="24"/>
        </w:rPr>
        <w:t xml:space="preserve">4.1.3. </w:t>
      </w:r>
      <w:r w:rsidR="00666BE5" w:rsidRPr="00732BAC">
        <w:rPr>
          <w:rFonts w:eastAsia="Times New Roman"/>
          <w:b/>
          <w:bCs/>
          <w:i/>
          <w:iCs/>
          <w:sz w:val="24"/>
          <w:szCs w:val="24"/>
        </w:rPr>
        <w:t>Осуществление</w:t>
      </w:r>
      <w:r w:rsidR="002374BD" w:rsidRPr="00732BAC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F22846" w:rsidRPr="00732BAC">
        <w:rPr>
          <w:rFonts w:eastAsia="Times New Roman"/>
          <w:b/>
          <w:bCs/>
          <w:i/>
          <w:iCs/>
          <w:sz w:val="24"/>
          <w:szCs w:val="24"/>
        </w:rPr>
        <w:t>полномочий финансового органа по внутреннему</w:t>
      </w:r>
      <w:r w:rsidR="002374BD" w:rsidRPr="00732BAC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F22846" w:rsidRPr="00732BAC">
        <w:rPr>
          <w:rFonts w:eastAsia="Times New Roman"/>
          <w:b/>
          <w:bCs/>
          <w:i/>
          <w:iCs/>
          <w:sz w:val="24"/>
          <w:szCs w:val="24"/>
        </w:rPr>
        <w:t>муниципальному</w:t>
      </w:r>
      <w:r w:rsidR="002374BD" w:rsidRPr="00732BAC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F22846" w:rsidRPr="00732BAC">
        <w:rPr>
          <w:rFonts w:eastAsia="Times New Roman"/>
          <w:b/>
          <w:bCs/>
          <w:i/>
          <w:iCs/>
          <w:sz w:val="24"/>
          <w:szCs w:val="24"/>
        </w:rPr>
        <w:t>финансовому</w:t>
      </w:r>
      <w:r w:rsidR="002374BD" w:rsidRPr="00732BAC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F22846" w:rsidRPr="00732BAC">
        <w:rPr>
          <w:rFonts w:eastAsia="Times New Roman"/>
          <w:b/>
          <w:bCs/>
          <w:i/>
          <w:iCs/>
          <w:sz w:val="24"/>
          <w:szCs w:val="24"/>
        </w:rPr>
        <w:t>контролю</w:t>
      </w:r>
      <w:r w:rsidR="002374BD" w:rsidRPr="00732BAC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666BE5" w:rsidRPr="00732BAC">
        <w:rPr>
          <w:rFonts w:eastAsia="Times New Roman"/>
          <w:b/>
          <w:bCs/>
          <w:i/>
          <w:iCs/>
          <w:sz w:val="24"/>
          <w:szCs w:val="24"/>
        </w:rPr>
        <w:t>в</w:t>
      </w:r>
      <w:r w:rsidR="002374BD" w:rsidRPr="00732BAC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666BE5" w:rsidRPr="00732BAC">
        <w:rPr>
          <w:rFonts w:eastAsia="Times New Roman"/>
          <w:b/>
          <w:bCs/>
          <w:i/>
          <w:iCs/>
          <w:sz w:val="24"/>
          <w:szCs w:val="24"/>
        </w:rPr>
        <w:t>соответствии</w:t>
      </w:r>
      <w:r w:rsidR="002374BD" w:rsidRPr="00732BAC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666BE5" w:rsidRPr="00732BAC">
        <w:rPr>
          <w:rFonts w:eastAsia="Times New Roman"/>
          <w:b/>
          <w:bCs/>
          <w:i/>
          <w:iCs/>
          <w:sz w:val="24"/>
          <w:szCs w:val="24"/>
        </w:rPr>
        <w:t>со</w:t>
      </w:r>
      <w:r w:rsidR="002374BD" w:rsidRPr="00732BAC">
        <w:rPr>
          <w:rFonts w:eastAsia="Times New Roman"/>
          <w:b/>
          <w:bCs/>
          <w:i/>
          <w:iCs/>
          <w:sz w:val="24"/>
          <w:szCs w:val="24"/>
        </w:rPr>
        <w:t xml:space="preserve"> стать</w:t>
      </w:r>
      <w:r w:rsidR="00E9360A" w:rsidRPr="00732BAC">
        <w:rPr>
          <w:rFonts w:eastAsia="Times New Roman"/>
          <w:b/>
          <w:bCs/>
          <w:i/>
          <w:iCs/>
          <w:sz w:val="24"/>
          <w:szCs w:val="24"/>
        </w:rPr>
        <w:t>е</w:t>
      </w:r>
      <w:r w:rsidR="002374BD" w:rsidRPr="00732BAC">
        <w:rPr>
          <w:rFonts w:eastAsia="Times New Roman"/>
          <w:b/>
          <w:bCs/>
          <w:i/>
          <w:iCs/>
          <w:sz w:val="24"/>
          <w:szCs w:val="24"/>
        </w:rPr>
        <w:t xml:space="preserve">й </w:t>
      </w:r>
      <w:r w:rsidR="00666BE5" w:rsidRPr="00732BAC">
        <w:rPr>
          <w:rFonts w:eastAsia="Times New Roman"/>
          <w:b/>
          <w:bCs/>
          <w:i/>
          <w:iCs/>
          <w:sz w:val="24"/>
          <w:szCs w:val="24"/>
        </w:rPr>
        <w:t>269.1</w:t>
      </w:r>
      <w:r w:rsidR="002374BD" w:rsidRPr="00732BAC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666BE5" w:rsidRPr="00732BAC">
        <w:rPr>
          <w:rFonts w:eastAsia="Times New Roman"/>
          <w:b/>
          <w:bCs/>
          <w:i/>
          <w:iCs/>
          <w:sz w:val="24"/>
          <w:szCs w:val="24"/>
        </w:rPr>
        <w:t>Бюджетного</w:t>
      </w:r>
      <w:r w:rsidR="002374BD" w:rsidRPr="00732BAC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666BE5" w:rsidRPr="00732BAC">
        <w:rPr>
          <w:rFonts w:eastAsia="Times New Roman"/>
          <w:b/>
          <w:bCs/>
          <w:i/>
          <w:iCs/>
          <w:sz w:val="24"/>
          <w:szCs w:val="24"/>
        </w:rPr>
        <w:t>кодекса</w:t>
      </w:r>
      <w:r w:rsidR="002374BD" w:rsidRPr="00732BAC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666BE5" w:rsidRPr="00732BAC">
        <w:rPr>
          <w:rFonts w:eastAsia="Times New Roman"/>
          <w:b/>
          <w:bCs/>
          <w:i/>
          <w:iCs/>
          <w:sz w:val="24"/>
          <w:szCs w:val="24"/>
        </w:rPr>
        <w:t>РФ</w:t>
      </w:r>
    </w:p>
    <w:p w:rsidR="00FF0DA6" w:rsidRPr="00732BAC" w:rsidRDefault="00FF0DA6" w:rsidP="001730E1">
      <w:pPr>
        <w:shd w:val="clear" w:color="auto" w:fill="FFFFFF"/>
        <w:jc w:val="both"/>
        <w:rPr>
          <w:color w:val="FF0000"/>
          <w:sz w:val="24"/>
          <w:szCs w:val="24"/>
        </w:rPr>
      </w:pPr>
    </w:p>
    <w:p w:rsidR="00732BAC" w:rsidRPr="00732BAC" w:rsidRDefault="00732BAC" w:rsidP="00B77408">
      <w:pPr>
        <w:ind w:firstLine="709"/>
        <w:jc w:val="both"/>
        <w:rPr>
          <w:color w:val="000000" w:themeColor="text1"/>
          <w:sz w:val="24"/>
          <w:szCs w:val="24"/>
        </w:rPr>
      </w:pPr>
      <w:r w:rsidRPr="00732BAC">
        <w:rPr>
          <w:color w:val="000000" w:themeColor="text1"/>
          <w:sz w:val="24"/>
          <w:szCs w:val="24"/>
        </w:rPr>
        <w:t>В течение 2018 года Отделом исполнения бюджета по расходам Управления финансов осуществлялся:</w:t>
      </w:r>
    </w:p>
    <w:p w:rsidR="00732BAC" w:rsidRPr="00732BAC" w:rsidRDefault="00732BAC" w:rsidP="00732BAC">
      <w:pPr>
        <w:ind w:firstLine="709"/>
        <w:jc w:val="both"/>
        <w:rPr>
          <w:color w:val="000000" w:themeColor="text1"/>
          <w:sz w:val="24"/>
          <w:szCs w:val="24"/>
        </w:rPr>
      </w:pPr>
      <w:r w:rsidRPr="00732BAC">
        <w:rPr>
          <w:color w:val="000000" w:themeColor="text1"/>
          <w:sz w:val="24"/>
          <w:szCs w:val="24"/>
        </w:rPr>
        <w:t xml:space="preserve">- контроль за </w:t>
      </w:r>
      <w:proofErr w:type="spellStart"/>
      <w:r w:rsidRPr="00732BAC">
        <w:rPr>
          <w:color w:val="000000" w:themeColor="text1"/>
          <w:sz w:val="24"/>
          <w:szCs w:val="24"/>
        </w:rPr>
        <w:t>непревышением</w:t>
      </w:r>
      <w:proofErr w:type="spellEnd"/>
      <w:r w:rsidRPr="00732BAC">
        <w:rPr>
          <w:color w:val="000000" w:themeColor="text1"/>
          <w:sz w:val="24"/>
          <w:szCs w:val="24"/>
        </w:rPr>
        <w:t xml:space="preserve"> суммы операции над лимитами бюджетных обязательств;</w:t>
      </w:r>
    </w:p>
    <w:p w:rsidR="00732BAC" w:rsidRPr="00732BAC" w:rsidRDefault="00732BAC" w:rsidP="00732BAC">
      <w:pPr>
        <w:ind w:firstLine="709"/>
        <w:jc w:val="both"/>
        <w:rPr>
          <w:color w:val="000000" w:themeColor="text1"/>
          <w:sz w:val="24"/>
          <w:szCs w:val="24"/>
        </w:rPr>
      </w:pPr>
      <w:r w:rsidRPr="00732BAC">
        <w:rPr>
          <w:color w:val="000000" w:themeColor="text1"/>
          <w:sz w:val="24"/>
          <w:szCs w:val="24"/>
        </w:rPr>
        <w:t xml:space="preserve">- </w:t>
      </w:r>
      <w:proofErr w:type="gramStart"/>
      <w:r w:rsidRPr="00732BAC">
        <w:rPr>
          <w:color w:val="000000" w:themeColor="text1"/>
          <w:sz w:val="24"/>
          <w:szCs w:val="24"/>
        </w:rPr>
        <w:t>контроль  за</w:t>
      </w:r>
      <w:proofErr w:type="gramEnd"/>
      <w:r w:rsidRPr="00732BAC">
        <w:rPr>
          <w:color w:val="000000" w:themeColor="text1"/>
          <w:sz w:val="24"/>
          <w:szCs w:val="24"/>
        </w:rPr>
        <w:t xml:space="preserve"> соответствием содержания проводимой операции коду бюджетной классификации Российской Федерации, указанному в платёжном документе;</w:t>
      </w:r>
    </w:p>
    <w:p w:rsidR="00732BAC" w:rsidRPr="00732BAC" w:rsidRDefault="00732BAC" w:rsidP="00732BAC">
      <w:pPr>
        <w:ind w:firstLine="709"/>
        <w:jc w:val="both"/>
        <w:rPr>
          <w:color w:val="000000" w:themeColor="text1"/>
          <w:sz w:val="24"/>
          <w:szCs w:val="24"/>
        </w:rPr>
      </w:pPr>
      <w:r w:rsidRPr="00732BAC">
        <w:rPr>
          <w:color w:val="000000" w:themeColor="text1"/>
          <w:sz w:val="24"/>
          <w:szCs w:val="24"/>
        </w:rPr>
        <w:t xml:space="preserve">- </w:t>
      </w:r>
      <w:proofErr w:type="gramStart"/>
      <w:r w:rsidRPr="00732BAC">
        <w:rPr>
          <w:color w:val="000000" w:themeColor="text1"/>
          <w:sz w:val="24"/>
          <w:szCs w:val="24"/>
        </w:rPr>
        <w:t>контроль за</w:t>
      </w:r>
      <w:proofErr w:type="gramEnd"/>
      <w:r w:rsidRPr="00732BAC">
        <w:rPr>
          <w:color w:val="000000" w:themeColor="text1"/>
          <w:sz w:val="24"/>
          <w:szCs w:val="24"/>
        </w:rPr>
        <w:t xml:space="preserve"> наличием документов, подтверждающих возникновение денежного обязательства, подлежащего оплате за счёт средств бюджетов Сарапульского района;</w:t>
      </w:r>
    </w:p>
    <w:p w:rsidR="00B77408" w:rsidRDefault="00732BAC" w:rsidP="00B77408">
      <w:pPr>
        <w:ind w:firstLine="709"/>
        <w:jc w:val="both"/>
        <w:rPr>
          <w:color w:val="000000" w:themeColor="text1"/>
          <w:sz w:val="24"/>
          <w:szCs w:val="24"/>
        </w:rPr>
      </w:pPr>
      <w:r w:rsidRPr="00732BAC">
        <w:rPr>
          <w:color w:val="000000" w:themeColor="text1"/>
          <w:sz w:val="24"/>
          <w:szCs w:val="24"/>
        </w:rPr>
        <w:t xml:space="preserve">В рамках осуществления контрольных процедур по санкционированию оплаты денежных обязательств получателей средств Управлением финансов </w:t>
      </w:r>
      <w:r w:rsidR="00124F1D">
        <w:rPr>
          <w:color w:val="000000" w:themeColor="text1"/>
          <w:sz w:val="24"/>
          <w:szCs w:val="24"/>
        </w:rPr>
        <w:t>принято на рассмотрение  в  2</w:t>
      </w:r>
      <w:r w:rsidRPr="00732BAC">
        <w:rPr>
          <w:color w:val="000000" w:themeColor="text1"/>
          <w:sz w:val="24"/>
          <w:szCs w:val="24"/>
        </w:rPr>
        <w:t>018 году от получателей бюджетных средств  к исполнению 18428 платёжных документа на сумму 822</w:t>
      </w:r>
      <w:r w:rsidR="00F56A85">
        <w:rPr>
          <w:color w:val="000000" w:themeColor="text1"/>
          <w:sz w:val="24"/>
          <w:szCs w:val="24"/>
        </w:rPr>
        <w:t xml:space="preserve"> </w:t>
      </w:r>
      <w:r w:rsidRPr="00732BAC">
        <w:rPr>
          <w:color w:val="000000" w:themeColor="text1"/>
          <w:sz w:val="24"/>
          <w:szCs w:val="24"/>
        </w:rPr>
        <w:t>105 тыс.</w:t>
      </w:r>
      <w:r w:rsidR="0042610B">
        <w:rPr>
          <w:color w:val="000000" w:themeColor="text1"/>
          <w:sz w:val="24"/>
          <w:szCs w:val="24"/>
        </w:rPr>
        <w:t xml:space="preserve"> </w:t>
      </w:r>
      <w:r w:rsidRPr="00732BAC">
        <w:rPr>
          <w:color w:val="000000" w:themeColor="text1"/>
          <w:sz w:val="24"/>
          <w:szCs w:val="24"/>
        </w:rPr>
        <w:t>руб.</w:t>
      </w:r>
    </w:p>
    <w:p w:rsidR="00732BAC" w:rsidRPr="00732BAC" w:rsidRDefault="00732BAC" w:rsidP="00B77408">
      <w:pPr>
        <w:ind w:firstLine="709"/>
        <w:jc w:val="both"/>
        <w:rPr>
          <w:color w:val="000000" w:themeColor="text1"/>
          <w:sz w:val="24"/>
          <w:szCs w:val="24"/>
        </w:rPr>
      </w:pPr>
      <w:r w:rsidRPr="00732BAC">
        <w:rPr>
          <w:color w:val="000000" w:themeColor="text1"/>
          <w:sz w:val="24"/>
          <w:szCs w:val="24"/>
        </w:rPr>
        <w:t xml:space="preserve">При исполнении функции по принятию на учёт бюджетных обязательств получателей </w:t>
      </w:r>
      <w:r w:rsidRPr="00732BAC">
        <w:rPr>
          <w:color w:val="000000" w:themeColor="text1"/>
          <w:sz w:val="24"/>
          <w:szCs w:val="24"/>
        </w:rPr>
        <w:lastRenderedPageBreak/>
        <w:t>средств бюджетов в 2018 году принято на учёт 2326 муниципальных контракта (договора), подлежащих оплате за счёт средств бюджетов Сарапульского района на общую сумму 733</w:t>
      </w:r>
      <w:r w:rsidR="00F56A85">
        <w:rPr>
          <w:color w:val="000000" w:themeColor="text1"/>
          <w:sz w:val="24"/>
          <w:szCs w:val="24"/>
        </w:rPr>
        <w:t xml:space="preserve"> </w:t>
      </w:r>
      <w:r w:rsidRPr="00732BAC">
        <w:rPr>
          <w:color w:val="000000" w:themeColor="text1"/>
          <w:sz w:val="24"/>
          <w:szCs w:val="24"/>
        </w:rPr>
        <w:t>830 тыс. руб</w:t>
      </w:r>
      <w:r w:rsidR="0042610B">
        <w:rPr>
          <w:color w:val="000000" w:themeColor="text1"/>
          <w:sz w:val="24"/>
          <w:szCs w:val="24"/>
        </w:rPr>
        <w:t>.</w:t>
      </w:r>
    </w:p>
    <w:p w:rsidR="00732BAC" w:rsidRPr="00732BAC" w:rsidRDefault="00732BAC" w:rsidP="00732BAC">
      <w:pPr>
        <w:ind w:firstLine="709"/>
        <w:jc w:val="both"/>
        <w:rPr>
          <w:color w:val="000000" w:themeColor="text1"/>
          <w:sz w:val="24"/>
          <w:szCs w:val="24"/>
        </w:rPr>
      </w:pPr>
      <w:r w:rsidRPr="00732BAC">
        <w:rPr>
          <w:color w:val="000000" w:themeColor="text1"/>
          <w:sz w:val="24"/>
          <w:szCs w:val="24"/>
        </w:rPr>
        <w:t xml:space="preserve">   В результате </w:t>
      </w:r>
      <w:proofErr w:type="gramStart"/>
      <w:r w:rsidRPr="00732BAC">
        <w:rPr>
          <w:color w:val="000000" w:themeColor="text1"/>
          <w:sz w:val="24"/>
          <w:szCs w:val="24"/>
        </w:rPr>
        <w:t>осуществления процедур санкционирования оплаты расходов</w:t>
      </w:r>
      <w:proofErr w:type="gramEnd"/>
      <w:r w:rsidRPr="00732BAC">
        <w:rPr>
          <w:color w:val="000000" w:themeColor="text1"/>
          <w:sz w:val="24"/>
          <w:szCs w:val="24"/>
        </w:rPr>
        <w:t xml:space="preserve"> за  счёт средств бюджетных и автономных учреждений в 2018 году принято на исполнение 23904 платёжных документа на общую сумму 613</w:t>
      </w:r>
      <w:r w:rsidR="00F56A85">
        <w:rPr>
          <w:color w:val="000000" w:themeColor="text1"/>
          <w:sz w:val="24"/>
          <w:szCs w:val="24"/>
        </w:rPr>
        <w:t xml:space="preserve"> </w:t>
      </w:r>
      <w:r w:rsidRPr="00732BAC">
        <w:rPr>
          <w:color w:val="000000" w:themeColor="text1"/>
          <w:sz w:val="24"/>
          <w:szCs w:val="24"/>
        </w:rPr>
        <w:t>266,1 тыс.</w:t>
      </w:r>
      <w:r w:rsidR="0042610B">
        <w:rPr>
          <w:color w:val="000000" w:themeColor="text1"/>
          <w:sz w:val="24"/>
          <w:szCs w:val="24"/>
        </w:rPr>
        <w:t xml:space="preserve"> </w:t>
      </w:r>
      <w:r w:rsidRPr="00732BAC">
        <w:rPr>
          <w:color w:val="000000" w:themeColor="text1"/>
          <w:sz w:val="24"/>
          <w:szCs w:val="24"/>
        </w:rPr>
        <w:t xml:space="preserve">руб. </w:t>
      </w:r>
    </w:p>
    <w:p w:rsidR="00732BAC" w:rsidRDefault="00732BAC" w:rsidP="00732BAC">
      <w:pPr>
        <w:ind w:firstLine="709"/>
        <w:jc w:val="both"/>
        <w:rPr>
          <w:color w:val="000000" w:themeColor="text1"/>
          <w:sz w:val="24"/>
          <w:szCs w:val="24"/>
        </w:rPr>
      </w:pPr>
      <w:proofErr w:type="gramStart"/>
      <w:r w:rsidRPr="00732BAC">
        <w:rPr>
          <w:color w:val="000000" w:themeColor="text1"/>
          <w:sz w:val="24"/>
          <w:szCs w:val="24"/>
        </w:rPr>
        <w:t xml:space="preserve">В соответствии с приказом </w:t>
      </w:r>
      <w:r w:rsidR="0050175B">
        <w:rPr>
          <w:color w:val="000000" w:themeColor="text1"/>
          <w:sz w:val="24"/>
          <w:szCs w:val="24"/>
        </w:rPr>
        <w:t xml:space="preserve">Минфина России </w:t>
      </w:r>
      <w:r w:rsidRPr="00732BAC">
        <w:rPr>
          <w:color w:val="000000" w:themeColor="text1"/>
          <w:sz w:val="24"/>
          <w:szCs w:val="24"/>
        </w:rPr>
        <w:t xml:space="preserve">от 30 сентября </w:t>
      </w:r>
      <w:smartTag w:uri="urn:schemas-microsoft-com:office:smarttags" w:element="metricconverter">
        <w:smartTagPr>
          <w:attr w:name="ProductID" w:val="2008 г"/>
        </w:smartTagPr>
        <w:r w:rsidRPr="00732BAC">
          <w:rPr>
            <w:color w:val="000000" w:themeColor="text1"/>
            <w:sz w:val="24"/>
            <w:szCs w:val="24"/>
          </w:rPr>
          <w:t>2008 г</w:t>
        </w:r>
      </w:smartTag>
      <w:r w:rsidRPr="00732BAC">
        <w:rPr>
          <w:color w:val="000000" w:themeColor="text1"/>
          <w:sz w:val="24"/>
          <w:szCs w:val="24"/>
        </w:rPr>
        <w:t xml:space="preserve"> № 104н «О порядке доведения бюджетных ассигнований, лимитов бюджетных обязательств при организации исполнения федерального бюджета по расходам и источникам финансирования дефицита федерального бюджета и передачи бюджетных ассигнований, лимитов бюджетных обязательств при реорганизации участников бюджетного процесса федерального уровня» доведены  339 расходных расписани</w:t>
      </w:r>
      <w:r w:rsidR="0042610B">
        <w:rPr>
          <w:color w:val="000000" w:themeColor="text1"/>
          <w:sz w:val="24"/>
          <w:szCs w:val="24"/>
        </w:rPr>
        <w:t>й</w:t>
      </w:r>
      <w:r w:rsidRPr="00732BAC">
        <w:rPr>
          <w:color w:val="000000" w:themeColor="text1"/>
          <w:sz w:val="24"/>
          <w:szCs w:val="24"/>
        </w:rPr>
        <w:t xml:space="preserve"> на сумму 12</w:t>
      </w:r>
      <w:r w:rsidR="00F56A85">
        <w:rPr>
          <w:color w:val="000000" w:themeColor="text1"/>
          <w:sz w:val="24"/>
          <w:szCs w:val="24"/>
        </w:rPr>
        <w:t xml:space="preserve"> </w:t>
      </w:r>
      <w:r w:rsidRPr="00732BAC">
        <w:rPr>
          <w:color w:val="000000" w:themeColor="text1"/>
          <w:sz w:val="24"/>
          <w:szCs w:val="24"/>
        </w:rPr>
        <w:t>730,5 тыс. руб. до главных распорядителей</w:t>
      </w:r>
      <w:proofErr w:type="gramEnd"/>
      <w:r w:rsidRPr="00732BAC">
        <w:rPr>
          <w:color w:val="000000" w:themeColor="text1"/>
          <w:sz w:val="24"/>
          <w:szCs w:val="24"/>
        </w:rPr>
        <w:t xml:space="preserve">, </w:t>
      </w:r>
      <w:proofErr w:type="gramStart"/>
      <w:r w:rsidRPr="00732BAC">
        <w:rPr>
          <w:color w:val="000000" w:themeColor="text1"/>
          <w:sz w:val="24"/>
          <w:szCs w:val="24"/>
        </w:rPr>
        <w:t>распорядителей</w:t>
      </w:r>
      <w:proofErr w:type="gramEnd"/>
      <w:r w:rsidRPr="00732BAC">
        <w:rPr>
          <w:color w:val="000000" w:themeColor="text1"/>
          <w:sz w:val="24"/>
          <w:szCs w:val="24"/>
        </w:rPr>
        <w:t xml:space="preserve"> </w:t>
      </w:r>
      <w:proofErr w:type="gramStart"/>
      <w:r w:rsidRPr="00732BAC">
        <w:rPr>
          <w:color w:val="000000" w:themeColor="text1"/>
          <w:sz w:val="24"/>
          <w:szCs w:val="24"/>
        </w:rPr>
        <w:t>и</w:t>
      </w:r>
      <w:proofErr w:type="gramEnd"/>
      <w:r w:rsidRPr="00732BAC">
        <w:rPr>
          <w:color w:val="000000" w:themeColor="text1"/>
          <w:sz w:val="24"/>
          <w:szCs w:val="24"/>
        </w:rPr>
        <w:t xml:space="preserve"> </w:t>
      </w:r>
      <w:proofErr w:type="gramStart"/>
      <w:r w:rsidRPr="00732BAC">
        <w:rPr>
          <w:color w:val="000000" w:themeColor="text1"/>
          <w:sz w:val="24"/>
          <w:szCs w:val="24"/>
        </w:rPr>
        <w:t>получателей</w:t>
      </w:r>
      <w:proofErr w:type="gramEnd"/>
      <w:r w:rsidRPr="00732BAC">
        <w:rPr>
          <w:color w:val="000000" w:themeColor="text1"/>
          <w:sz w:val="24"/>
          <w:szCs w:val="24"/>
        </w:rPr>
        <w:t xml:space="preserve"> средств федерального бюджета.</w:t>
      </w:r>
    </w:p>
    <w:p w:rsidR="00586819" w:rsidRDefault="00586819" w:rsidP="00732BAC">
      <w:pPr>
        <w:ind w:firstLine="709"/>
        <w:jc w:val="both"/>
        <w:rPr>
          <w:color w:val="000000" w:themeColor="text1"/>
          <w:sz w:val="24"/>
          <w:szCs w:val="24"/>
        </w:rPr>
      </w:pPr>
    </w:p>
    <w:p w:rsidR="00586819" w:rsidRPr="00732BAC" w:rsidRDefault="00586819" w:rsidP="00586819">
      <w:pPr>
        <w:shd w:val="clear" w:color="auto" w:fill="FFFFFF"/>
        <w:ind w:firstLine="851"/>
        <w:jc w:val="both"/>
        <w:rPr>
          <w:rFonts w:eastAsia="Times New Roman"/>
          <w:b/>
          <w:bCs/>
          <w:i/>
          <w:iCs/>
          <w:sz w:val="24"/>
          <w:szCs w:val="24"/>
        </w:rPr>
      </w:pPr>
      <w:r w:rsidRPr="00732BAC">
        <w:rPr>
          <w:rFonts w:eastAsia="Times New Roman"/>
          <w:b/>
          <w:bCs/>
          <w:i/>
          <w:iCs/>
          <w:sz w:val="24"/>
          <w:szCs w:val="24"/>
        </w:rPr>
        <w:t>4.1.</w:t>
      </w:r>
      <w:r>
        <w:rPr>
          <w:rFonts w:eastAsia="Times New Roman"/>
          <w:b/>
          <w:bCs/>
          <w:i/>
          <w:iCs/>
          <w:sz w:val="24"/>
          <w:szCs w:val="24"/>
        </w:rPr>
        <w:t>4</w:t>
      </w:r>
      <w:r w:rsidRPr="00732BAC">
        <w:rPr>
          <w:rFonts w:eastAsia="Times New Roman"/>
          <w:b/>
          <w:bCs/>
          <w:i/>
          <w:iCs/>
          <w:sz w:val="24"/>
          <w:szCs w:val="24"/>
        </w:rPr>
        <w:t xml:space="preserve">. Осуществление полномочий финансового органа по </w:t>
      </w:r>
      <w:r>
        <w:rPr>
          <w:rFonts w:eastAsia="Times New Roman"/>
          <w:b/>
          <w:bCs/>
          <w:i/>
          <w:iCs/>
          <w:sz w:val="24"/>
          <w:szCs w:val="24"/>
        </w:rPr>
        <w:t>части 5 статьи 99 Федерального закона от 05.04.2013 г. № 44-ФЗ «</w:t>
      </w:r>
      <w:r w:rsidRPr="00586819">
        <w:rPr>
          <w:rFonts w:eastAsia="Times New Roman"/>
          <w:b/>
          <w:bCs/>
          <w:i/>
          <w:iCs/>
          <w:sz w:val="24"/>
          <w:szCs w:val="24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eastAsia="Times New Roman"/>
          <w:b/>
          <w:bCs/>
          <w:i/>
          <w:iCs/>
          <w:sz w:val="24"/>
          <w:szCs w:val="24"/>
        </w:rPr>
        <w:t>»</w:t>
      </w:r>
      <w:r w:rsidRPr="00586819">
        <w:rPr>
          <w:rFonts w:eastAsia="Times New Roman"/>
          <w:b/>
          <w:bCs/>
          <w:i/>
          <w:iCs/>
          <w:sz w:val="24"/>
          <w:szCs w:val="24"/>
        </w:rPr>
        <w:t xml:space="preserve"> </w:t>
      </w:r>
    </w:p>
    <w:p w:rsidR="00586819" w:rsidRDefault="00586819" w:rsidP="00732BAC">
      <w:pPr>
        <w:ind w:firstLine="709"/>
        <w:jc w:val="both"/>
        <w:rPr>
          <w:color w:val="000000" w:themeColor="text1"/>
          <w:sz w:val="24"/>
          <w:szCs w:val="24"/>
        </w:rPr>
      </w:pPr>
    </w:p>
    <w:p w:rsidR="00586819" w:rsidRPr="00732BAC" w:rsidRDefault="00586819" w:rsidP="00586819">
      <w:pPr>
        <w:ind w:firstLine="709"/>
        <w:jc w:val="both"/>
        <w:rPr>
          <w:color w:val="000000" w:themeColor="text1"/>
          <w:sz w:val="24"/>
          <w:szCs w:val="24"/>
        </w:rPr>
      </w:pPr>
      <w:r w:rsidRPr="00732BAC">
        <w:rPr>
          <w:color w:val="000000" w:themeColor="text1"/>
          <w:sz w:val="24"/>
          <w:szCs w:val="24"/>
        </w:rPr>
        <w:t>В течение 2018 года Управлени</w:t>
      </w:r>
      <w:r>
        <w:rPr>
          <w:color w:val="000000" w:themeColor="text1"/>
          <w:sz w:val="24"/>
          <w:szCs w:val="24"/>
        </w:rPr>
        <w:t>ем</w:t>
      </w:r>
      <w:r w:rsidRPr="00732BAC">
        <w:rPr>
          <w:color w:val="000000" w:themeColor="text1"/>
          <w:sz w:val="24"/>
          <w:szCs w:val="24"/>
        </w:rPr>
        <w:t xml:space="preserve"> финансов </w:t>
      </w:r>
      <w:r>
        <w:rPr>
          <w:color w:val="000000" w:themeColor="text1"/>
          <w:sz w:val="24"/>
          <w:szCs w:val="24"/>
        </w:rPr>
        <w:t xml:space="preserve">контроль </w:t>
      </w:r>
      <w:r w:rsidRPr="00732BAC">
        <w:rPr>
          <w:color w:val="000000" w:themeColor="text1"/>
          <w:sz w:val="24"/>
          <w:szCs w:val="24"/>
        </w:rPr>
        <w:t>осуществлялся</w:t>
      </w:r>
      <w:r>
        <w:rPr>
          <w:color w:val="000000" w:themeColor="text1"/>
          <w:sz w:val="24"/>
          <w:szCs w:val="24"/>
        </w:rPr>
        <w:t xml:space="preserve"> </w:t>
      </w:r>
      <w:proofErr w:type="gramStart"/>
      <w:r>
        <w:rPr>
          <w:color w:val="000000" w:themeColor="text1"/>
          <w:sz w:val="24"/>
          <w:szCs w:val="24"/>
        </w:rPr>
        <w:t>за</w:t>
      </w:r>
      <w:proofErr w:type="gramEnd"/>
      <w:r w:rsidRPr="00732BAC">
        <w:rPr>
          <w:color w:val="000000" w:themeColor="text1"/>
          <w:sz w:val="24"/>
          <w:szCs w:val="24"/>
        </w:rPr>
        <w:t>:</w:t>
      </w:r>
    </w:p>
    <w:p w:rsidR="00586819" w:rsidRPr="00586819" w:rsidRDefault="00586819" w:rsidP="00586819">
      <w:pPr>
        <w:ind w:firstLine="709"/>
        <w:jc w:val="both"/>
        <w:rPr>
          <w:color w:val="000000" w:themeColor="text1"/>
          <w:sz w:val="24"/>
          <w:szCs w:val="24"/>
        </w:rPr>
      </w:pPr>
      <w:r w:rsidRPr="00586819">
        <w:rPr>
          <w:color w:val="000000" w:themeColor="text1"/>
          <w:sz w:val="24"/>
          <w:szCs w:val="24"/>
        </w:rPr>
        <w:t>1) соответствием информации об объеме финансового обеспечения, включенной в планы закупок, информации об объеме финансового обеспечения для осуществления закупок, утвержденном и доведенном до заказчика;</w:t>
      </w:r>
    </w:p>
    <w:p w:rsidR="00586819" w:rsidRPr="00586819" w:rsidRDefault="00586819" w:rsidP="00586819">
      <w:pPr>
        <w:ind w:firstLine="709"/>
        <w:jc w:val="both"/>
        <w:rPr>
          <w:color w:val="000000" w:themeColor="text1"/>
          <w:sz w:val="24"/>
          <w:szCs w:val="24"/>
        </w:rPr>
      </w:pPr>
      <w:r w:rsidRPr="00586819">
        <w:rPr>
          <w:color w:val="000000" w:themeColor="text1"/>
          <w:sz w:val="24"/>
          <w:szCs w:val="24"/>
        </w:rPr>
        <w:t>2) соответствием информации об идентификационных кодах закупок и об объеме финансового обеспечения для осуществления данных закупок, содержащейся:</w:t>
      </w:r>
    </w:p>
    <w:p w:rsidR="00586819" w:rsidRPr="00586819" w:rsidRDefault="00586819" w:rsidP="00586819">
      <w:pPr>
        <w:ind w:firstLine="709"/>
        <w:jc w:val="both"/>
        <w:rPr>
          <w:color w:val="000000" w:themeColor="text1"/>
          <w:sz w:val="24"/>
          <w:szCs w:val="24"/>
        </w:rPr>
      </w:pPr>
      <w:r w:rsidRPr="00586819">
        <w:rPr>
          <w:color w:val="000000" w:themeColor="text1"/>
          <w:sz w:val="24"/>
          <w:szCs w:val="24"/>
        </w:rPr>
        <w:t>а) в планах-графиках, информации, содержащейся в планах закупок;</w:t>
      </w:r>
    </w:p>
    <w:p w:rsidR="00586819" w:rsidRPr="00586819" w:rsidRDefault="00586819" w:rsidP="00586819">
      <w:pPr>
        <w:ind w:firstLine="709"/>
        <w:jc w:val="both"/>
        <w:rPr>
          <w:color w:val="000000" w:themeColor="text1"/>
          <w:sz w:val="24"/>
          <w:szCs w:val="24"/>
        </w:rPr>
      </w:pPr>
      <w:r w:rsidRPr="00586819">
        <w:rPr>
          <w:color w:val="000000" w:themeColor="text1"/>
          <w:sz w:val="24"/>
          <w:szCs w:val="24"/>
        </w:rPr>
        <w:t>б) в извещениях об осуществлении закупок, в документации о закупках, информации, содержащейся в планах-графиках;</w:t>
      </w:r>
    </w:p>
    <w:p w:rsidR="00586819" w:rsidRPr="00586819" w:rsidRDefault="0042610B" w:rsidP="00586819">
      <w:pPr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в</w:t>
      </w:r>
      <w:r w:rsidR="00586819" w:rsidRPr="00586819">
        <w:rPr>
          <w:color w:val="000000" w:themeColor="text1"/>
          <w:sz w:val="24"/>
          <w:szCs w:val="24"/>
        </w:rPr>
        <w:t>) в условиях проектов контрактов, направляемых участникам закупок, с которыми заключаются контракты, информации, содержащейся в протоколах определения поставщиков (подрядчиков, исполнителей);</w:t>
      </w:r>
    </w:p>
    <w:p w:rsidR="00586819" w:rsidRDefault="0042610B" w:rsidP="00586819">
      <w:pPr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г</w:t>
      </w:r>
      <w:r w:rsidR="00586819" w:rsidRPr="00586819">
        <w:rPr>
          <w:color w:val="000000" w:themeColor="text1"/>
          <w:sz w:val="24"/>
          <w:szCs w:val="24"/>
        </w:rPr>
        <w:t>) в реестре контрактов, заключенных заказчиками, условиям контрактов.</w:t>
      </w:r>
    </w:p>
    <w:p w:rsidR="00586819" w:rsidRDefault="00586819" w:rsidP="00586819">
      <w:pPr>
        <w:shd w:val="clear" w:color="auto" w:fill="FFFFFF"/>
        <w:ind w:firstLine="851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Контроль пройден в количестве 2784 единицы, не пройден 347.</w:t>
      </w:r>
    </w:p>
    <w:p w:rsidR="00511D77" w:rsidRPr="00363EB8" w:rsidRDefault="00511D77" w:rsidP="001730E1">
      <w:pPr>
        <w:shd w:val="clear" w:color="auto" w:fill="FFFFFF"/>
        <w:jc w:val="both"/>
        <w:rPr>
          <w:b/>
          <w:bCs/>
          <w:i/>
          <w:iCs/>
          <w:color w:val="FF0000"/>
          <w:sz w:val="24"/>
          <w:szCs w:val="24"/>
          <w:highlight w:val="yellow"/>
        </w:rPr>
      </w:pPr>
    </w:p>
    <w:p w:rsidR="00FC178C" w:rsidRPr="00D00CD4" w:rsidRDefault="00666BE5" w:rsidP="000766AE">
      <w:pPr>
        <w:shd w:val="clear" w:color="auto" w:fill="FFFFFF"/>
        <w:ind w:firstLine="851"/>
        <w:jc w:val="both"/>
        <w:rPr>
          <w:rFonts w:eastAsia="Times New Roman"/>
          <w:b/>
          <w:bCs/>
          <w:i/>
          <w:iCs/>
          <w:sz w:val="24"/>
          <w:szCs w:val="24"/>
        </w:rPr>
      </w:pPr>
      <w:r w:rsidRPr="00D00CD4">
        <w:rPr>
          <w:b/>
          <w:bCs/>
          <w:i/>
          <w:iCs/>
          <w:sz w:val="24"/>
          <w:szCs w:val="24"/>
        </w:rPr>
        <w:t>4.2</w:t>
      </w:r>
      <w:r w:rsidR="002374BD" w:rsidRPr="00D00CD4">
        <w:rPr>
          <w:b/>
          <w:bCs/>
          <w:i/>
          <w:iCs/>
          <w:sz w:val="24"/>
          <w:szCs w:val="24"/>
        </w:rPr>
        <w:t xml:space="preserve"> </w:t>
      </w:r>
      <w:r w:rsidRPr="00D00CD4">
        <w:rPr>
          <w:rFonts w:eastAsia="Times New Roman"/>
          <w:b/>
          <w:bCs/>
          <w:i/>
          <w:iCs/>
          <w:sz w:val="24"/>
          <w:szCs w:val="24"/>
        </w:rPr>
        <w:t>Организация</w:t>
      </w:r>
      <w:r w:rsidR="002374BD" w:rsidRPr="00D00CD4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D00CD4">
        <w:rPr>
          <w:rFonts w:eastAsia="Times New Roman"/>
          <w:b/>
          <w:bCs/>
          <w:i/>
          <w:iCs/>
          <w:sz w:val="24"/>
          <w:szCs w:val="24"/>
        </w:rPr>
        <w:t>исполнения</w:t>
      </w:r>
      <w:r w:rsidR="002374BD" w:rsidRPr="00D00CD4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D00CD4">
        <w:rPr>
          <w:rFonts w:eastAsia="Times New Roman"/>
          <w:b/>
          <w:bCs/>
          <w:i/>
          <w:iCs/>
          <w:sz w:val="24"/>
          <w:szCs w:val="24"/>
        </w:rPr>
        <w:t>и</w:t>
      </w:r>
      <w:r w:rsidR="002374BD" w:rsidRPr="00D00CD4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D00CD4">
        <w:rPr>
          <w:rFonts w:eastAsia="Times New Roman"/>
          <w:b/>
          <w:bCs/>
          <w:i/>
          <w:iCs/>
          <w:sz w:val="24"/>
          <w:szCs w:val="24"/>
        </w:rPr>
        <w:t>исполнение</w:t>
      </w:r>
      <w:r w:rsidR="002374BD" w:rsidRPr="00D00CD4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D00CD4">
        <w:rPr>
          <w:rFonts w:eastAsia="Times New Roman"/>
          <w:b/>
          <w:bCs/>
          <w:i/>
          <w:iCs/>
          <w:sz w:val="24"/>
          <w:szCs w:val="24"/>
        </w:rPr>
        <w:t>бюджета</w:t>
      </w:r>
      <w:r w:rsidR="002374BD" w:rsidRPr="00D00CD4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DA27D7" w:rsidRPr="00D00CD4">
        <w:rPr>
          <w:rFonts w:eastAsia="Times New Roman"/>
          <w:b/>
          <w:bCs/>
          <w:i/>
          <w:iCs/>
          <w:sz w:val="24"/>
          <w:szCs w:val="24"/>
        </w:rPr>
        <w:t>муниципального образования «Сарапульский район»</w:t>
      </w:r>
      <w:r w:rsidR="002374BD" w:rsidRPr="00D00CD4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D00CD4">
        <w:rPr>
          <w:rFonts w:eastAsia="Times New Roman"/>
          <w:b/>
          <w:bCs/>
          <w:i/>
          <w:iCs/>
          <w:sz w:val="24"/>
          <w:szCs w:val="24"/>
        </w:rPr>
        <w:t>по</w:t>
      </w:r>
      <w:r w:rsidR="002374BD" w:rsidRPr="00D00CD4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D00CD4">
        <w:rPr>
          <w:rFonts w:eastAsia="Times New Roman"/>
          <w:b/>
          <w:bCs/>
          <w:i/>
          <w:iCs/>
          <w:sz w:val="24"/>
          <w:szCs w:val="24"/>
        </w:rPr>
        <w:t>доходам</w:t>
      </w:r>
    </w:p>
    <w:p w:rsidR="00EE31A3" w:rsidRPr="00363EB8" w:rsidRDefault="00EE31A3" w:rsidP="000766AE">
      <w:pPr>
        <w:shd w:val="clear" w:color="auto" w:fill="FFFFFF"/>
        <w:ind w:firstLine="851"/>
        <w:jc w:val="both"/>
        <w:rPr>
          <w:sz w:val="24"/>
          <w:szCs w:val="24"/>
          <w:highlight w:val="yellow"/>
        </w:rPr>
      </w:pPr>
    </w:p>
    <w:p w:rsidR="00D00CD4" w:rsidRDefault="00D00CD4" w:rsidP="00D00CD4">
      <w:pPr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Финансовыми инструментами реализации бюджетной политики являются полнота поступления налоговых и неналоговых платежей и финансовой помощи из регионального бюджета.</w:t>
      </w:r>
    </w:p>
    <w:p w:rsidR="00D00CD4" w:rsidRDefault="00D00CD4" w:rsidP="00D00CD4">
      <w:pPr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В целях </w:t>
      </w:r>
      <w:proofErr w:type="gramStart"/>
      <w:r>
        <w:rPr>
          <w:color w:val="000000" w:themeColor="text1"/>
          <w:sz w:val="24"/>
          <w:szCs w:val="24"/>
        </w:rPr>
        <w:t>обеспечения выполнения плановых показателей доходов бюджета муниципального</w:t>
      </w:r>
      <w:proofErr w:type="gramEnd"/>
      <w:r>
        <w:rPr>
          <w:color w:val="000000" w:themeColor="text1"/>
          <w:sz w:val="24"/>
          <w:szCs w:val="24"/>
        </w:rPr>
        <w:t xml:space="preserve"> образования «Сарапульский район» в 2018 году главными администраторами доходов бюджета ежеквартально направлялись плановые назначения по администрируемым  доходам, утвержденные Решением Совета депутатов муниципального образования «Сарапульский район» о бюджете на 2018 год.</w:t>
      </w:r>
    </w:p>
    <w:p w:rsidR="00D00CD4" w:rsidRDefault="00D00CD4" w:rsidP="00D00CD4">
      <w:pPr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Обеспечено эффективное взаимодействие </w:t>
      </w:r>
      <w:proofErr w:type="gramStart"/>
      <w:r>
        <w:rPr>
          <w:color w:val="000000" w:themeColor="text1"/>
          <w:sz w:val="24"/>
          <w:szCs w:val="24"/>
        </w:rPr>
        <w:t>с МРИ</w:t>
      </w:r>
      <w:proofErr w:type="gramEnd"/>
      <w:r>
        <w:rPr>
          <w:color w:val="000000" w:themeColor="text1"/>
          <w:sz w:val="24"/>
          <w:szCs w:val="24"/>
        </w:rPr>
        <w:t xml:space="preserve"> ФНС России № 5 по Удмуртской Республике, Управлением федерального казначейства по Удмуртской  Республике в целях обеспечения поступления доходов в бюджет и взысканию задолженности. </w:t>
      </w:r>
    </w:p>
    <w:p w:rsidR="00D00CD4" w:rsidRDefault="00D00CD4" w:rsidP="00D00CD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Проводилась работа в рамках реализации плана мероприятий в соответствии Постановлением Администрации муниципального образования «Сарапульский район» от 09 января 2018 года № 13 «Об утверждении  Плана мероприятий по росту доходов бюджета, оптимизации расходов бюджета и сокращению муниципального долга в целях оздоровления муниципальных финансов муниципального образования «Сарапульский район» на период до 2020 года».</w:t>
      </w:r>
    </w:p>
    <w:p w:rsidR="00D00CD4" w:rsidRDefault="00D00CD4" w:rsidP="00D00CD4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В течение 2018 года Управление финансов принимало участие в работе Комиссии по подготовке заключения о наличии или об отсутствии оснований для признания задолженности </w:t>
      </w:r>
      <w:r>
        <w:rPr>
          <w:sz w:val="24"/>
          <w:szCs w:val="24"/>
        </w:rPr>
        <w:lastRenderedPageBreak/>
        <w:t>безнадежной к взысканию и списании ее с учёта в соответствии с постановлением Администрации муниципального образования «Сарапульский район» от 03 июня 2016 года № 695 «Об утверждении Положения о порядке признания безнадежной к взысканию и списания задолженности по неналоговым</w:t>
      </w:r>
      <w:proofErr w:type="gramEnd"/>
      <w:r>
        <w:rPr>
          <w:sz w:val="24"/>
          <w:szCs w:val="24"/>
        </w:rPr>
        <w:t xml:space="preserve"> доходам бюджета муниципального образования «Сарапульский район»».</w:t>
      </w:r>
    </w:p>
    <w:p w:rsidR="00D00CD4" w:rsidRDefault="00D00CD4" w:rsidP="00D00CD4">
      <w:pPr>
        <w:shd w:val="clear" w:color="auto" w:fill="FFFFFF"/>
        <w:ind w:left="24" w:right="101" w:firstLine="706"/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Итогом исполнения бюджета муниципального образования «Сарапульский район» по доходам, стал рост объёма поступления налоговых и неналоговых доходов бюджета муниципального образования «Сарапульский район» относительно 2017 года на 8,3 %. Их объем составил 184 813 тыс. руб.</w:t>
      </w:r>
    </w:p>
    <w:p w:rsidR="00D00CD4" w:rsidRDefault="00D00CD4" w:rsidP="00D00CD4">
      <w:pPr>
        <w:shd w:val="clear" w:color="auto" w:fill="FFFFFF"/>
        <w:ind w:left="24" w:right="101" w:firstLine="706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Объем безвозмездных поступлений в бюджет муниципального образования «Сарапульский район» составил 599 598</w:t>
      </w:r>
      <w:r>
        <w:rPr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тыс. руб., в том числе из федерального бюджета получено 5 598</w:t>
      </w:r>
      <w:r>
        <w:rPr>
          <w:color w:val="FF0000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тыс. руб.</w:t>
      </w:r>
    </w:p>
    <w:p w:rsidR="00D00CD4" w:rsidRDefault="00D00CD4" w:rsidP="00D00CD4">
      <w:pPr>
        <w:shd w:val="clear" w:color="auto" w:fill="FFFFFF"/>
        <w:ind w:left="24" w:right="101" w:firstLine="706"/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В целом доходы бюджета муниципального образования «Сарапульский район» с учётом безвозмездных поступлений составили 784 410 тыс. руб., что ниже по сравнению с 2017 годом на 5,2 %. </w:t>
      </w:r>
    </w:p>
    <w:p w:rsidR="003F1808" w:rsidRPr="00363EB8" w:rsidRDefault="003F1808" w:rsidP="000766AE">
      <w:pPr>
        <w:shd w:val="clear" w:color="auto" w:fill="FFFFFF"/>
        <w:ind w:firstLine="851"/>
        <w:jc w:val="both"/>
        <w:rPr>
          <w:color w:val="FF0000"/>
          <w:sz w:val="24"/>
          <w:szCs w:val="24"/>
          <w:highlight w:val="yellow"/>
        </w:rPr>
      </w:pPr>
    </w:p>
    <w:p w:rsidR="00FC178C" w:rsidRPr="005E284B" w:rsidRDefault="00666BE5" w:rsidP="000766AE">
      <w:pPr>
        <w:shd w:val="clear" w:color="auto" w:fill="FFFFFF"/>
        <w:ind w:firstLine="851"/>
        <w:jc w:val="both"/>
        <w:rPr>
          <w:rFonts w:eastAsia="Times New Roman"/>
          <w:b/>
          <w:bCs/>
          <w:i/>
          <w:iCs/>
          <w:sz w:val="24"/>
          <w:szCs w:val="24"/>
        </w:rPr>
      </w:pPr>
      <w:r w:rsidRPr="005E284B">
        <w:rPr>
          <w:b/>
          <w:bCs/>
          <w:i/>
          <w:iCs/>
          <w:sz w:val="24"/>
          <w:szCs w:val="24"/>
        </w:rPr>
        <w:t>4.3</w:t>
      </w:r>
      <w:r w:rsidR="002374BD" w:rsidRPr="005E284B">
        <w:rPr>
          <w:b/>
          <w:bCs/>
          <w:i/>
          <w:iCs/>
          <w:sz w:val="24"/>
          <w:szCs w:val="24"/>
        </w:rPr>
        <w:t xml:space="preserve"> </w:t>
      </w:r>
      <w:r w:rsidRPr="005E284B">
        <w:rPr>
          <w:rFonts w:eastAsia="Times New Roman"/>
          <w:b/>
          <w:bCs/>
          <w:i/>
          <w:iCs/>
          <w:sz w:val="24"/>
          <w:szCs w:val="24"/>
        </w:rPr>
        <w:t>Организация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E284B">
        <w:rPr>
          <w:rFonts w:eastAsia="Times New Roman"/>
          <w:b/>
          <w:bCs/>
          <w:i/>
          <w:iCs/>
          <w:sz w:val="24"/>
          <w:szCs w:val="24"/>
        </w:rPr>
        <w:t>исполнения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E284B">
        <w:rPr>
          <w:rFonts w:eastAsia="Times New Roman"/>
          <w:b/>
          <w:bCs/>
          <w:i/>
          <w:iCs/>
          <w:sz w:val="24"/>
          <w:szCs w:val="24"/>
        </w:rPr>
        <w:t>и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E284B">
        <w:rPr>
          <w:rFonts w:eastAsia="Times New Roman"/>
          <w:b/>
          <w:bCs/>
          <w:i/>
          <w:iCs/>
          <w:sz w:val="24"/>
          <w:szCs w:val="24"/>
        </w:rPr>
        <w:t>исполнение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E284B">
        <w:rPr>
          <w:rFonts w:eastAsia="Times New Roman"/>
          <w:b/>
          <w:bCs/>
          <w:i/>
          <w:iCs/>
          <w:sz w:val="24"/>
          <w:szCs w:val="24"/>
        </w:rPr>
        <w:t>бюджета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782343" w:rsidRPr="005E284B">
        <w:rPr>
          <w:rFonts w:eastAsia="Times New Roman"/>
          <w:b/>
          <w:bCs/>
          <w:i/>
          <w:iCs/>
          <w:sz w:val="24"/>
          <w:szCs w:val="24"/>
        </w:rPr>
        <w:t>муниципального образования «Сарапульский район»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E284B">
        <w:rPr>
          <w:rFonts w:eastAsia="Times New Roman"/>
          <w:b/>
          <w:bCs/>
          <w:i/>
          <w:iCs/>
          <w:sz w:val="24"/>
          <w:szCs w:val="24"/>
        </w:rPr>
        <w:t>по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E284B">
        <w:rPr>
          <w:rFonts w:eastAsia="Times New Roman"/>
          <w:b/>
          <w:bCs/>
          <w:i/>
          <w:iCs/>
          <w:sz w:val="24"/>
          <w:szCs w:val="24"/>
        </w:rPr>
        <w:t>расходам</w:t>
      </w:r>
    </w:p>
    <w:p w:rsidR="003F1808" w:rsidRPr="005E284B" w:rsidRDefault="003F1808" w:rsidP="000766AE">
      <w:pPr>
        <w:shd w:val="clear" w:color="auto" w:fill="FFFFFF"/>
        <w:ind w:firstLine="851"/>
        <w:jc w:val="both"/>
        <w:rPr>
          <w:color w:val="FF0000"/>
          <w:sz w:val="24"/>
          <w:szCs w:val="24"/>
        </w:rPr>
      </w:pPr>
    </w:p>
    <w:p w:rsidR="005E284B" w:rsidRDefault="005E284B" w:rsidP="005E284B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 рамках реализации задач по организации исполнения бюджета обеспечено составление и доведение показателей сводной бюджетной росписи по расходам до главных распорядителей средств бюджета муниципального образования «Сарапульский район»; ведение сводной бюджетной росписи бюджета муниципального образования «Сарапульский район» и своевременное внесение изменений в сводную бюджетную роспись. При внесении изменений в сводную бюджетную роспись осуществлялась проверка правильности, обоснованности и соответствие вносимых изменений требованиям бюджетного законодательства.</w:t>
      </w:r>
    </w:p>
    <w:p w:rsidR="005E284B" w:rsidRDefault="005E284B" w:rsidP="005E284B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Исходя из прогноза кассовых поступлений и кассовых выплат бюджета муниципального образования «Сарапульский район», ежемесячно составлялся кассовый план исполнения бюджета муниципального образования «Сарапульский район».</w:t>
      </w:r>
    </w:p>
    <w:p w:rsidR="005E284B" w:rsidRDefault="005E284B" w:rsidP="005E284B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Исходя из прогноза кассовых поступлений, на основе заявок главных распорядителей бюджетных средств бюджета, рассчитывались и доводились предельные объёмы финансирования на очередной месяц.</w:t>
      </w:r>
    </w:p>
    <w:p w:rsidR="005E284B" w:rsidRDefault="005E284B" w:rsidP="005E284B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Ежемесячно проводился анализ исполнения</w:t>
      </w:r>
      <w:r>
        <w:rPr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бюджета муниципального образования «Сарапульский район» и ежеквартально анализ исполнения консолидированного бюджета муниципального образования «Сарапульский район». Осуществлялась сверка плановых назначений в месячных, квартальных и годовых формах бухгалтерской отчётности.</w:t>
      </w:r>
    </w:p>
    <w:p w:rsidR="005E284B" w:rsidRDefault="005E284B" w:rsidP="005E284B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Первоочередными направлениями расходования средств бюджета района являлись своевременная выплата заработной платы в соответствии с целевыми показателями отраслевых «дорожных карт», предоставление социальных гарантий населению района, оказание финансовой помощи бюджетам муниципальных образований сельских поселений, обслуживание муниципального долга муниципального образования «Сарапульский район».</w:t>
      </w:r>
    </w:p>
    <w:p w:rsidR="005E284B" w:rsidRDefault="005E284B" w:rsidP="005E284B">
      <w:pPr>
        <w:shd w:val="clear" w:color="auto" w:fill="FFFFFF"/>
        <w:ind w:firstLine="851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 xml:space="preserve">Общий объём расходов бюджета муниципального образования «Сарапульский район» за 2017 год составил 782 989 тыс. руб. </w:t>
      </w:r>
      <w:r>
        <w:rPr>
          <w:rFonts w:eastAsia="Times New Roman"/>
          <w:color w:val="000000"/>
          <w:sz w:val="24"/>
          <w:szCs w:val="24"/>
        </w:rPr>
        <w:t xml:space="preserve">Основная часть расходов бюджета района направлена на финансирование </w:t>
      </w:r>
      <w:r>
        <w:rPr>
          <w:rFonts w:eastAsia="Times New Roman"/>
          <w:b/>
          <w:bCs/>
          <w:color w:val="000000"/>
          <w:sz w:val="24"/>
          <w:szCs w:val="24"/>
        </w:rPr>
        <w:t xml:space="preserve">расходов социальной направленности </w:t>
      </w:r>
      <w:r>
        <w:rPr>
          <w:rFonts w:eastAsia="Times New Roman"/>
          <w:i/>
          <w:iCs/>
          <w:color w:val="000000"/>
          <w:sz w:val="24"/>
          <w:szCs w:val="24"/>
        </w:rPr>
        <w:t xml:space="preserve">(заработная плата, бюджетные ассигнования на образование, культуру, социальную политику, спорт). </w:t>
      </w:r>
      <w:r>
        <w:rPr>
          <w:rFonts w:eastAsia="Times New Roman"/>
          <w:b/>
          <w:bCs/>
          <w:color w:val="000000"/>
          <w:sz w:val="24"/>
          <w:szCs w:val="24"/>
        </w:rPr>
        <w:t>Это 642 917,3 тыс. руб</w:t>
      </w:r>
      <w:r w:rsidR="0042610B">
        <w:rPr>
          <w:rFonts w:eastAsia="Times New Roman"/>
          <w:b/>
          <w:bCs/>
          <w:color w:val="000000"/>
          <w:sz w:val="24"/>
          <w:szCs w:val="24"/>
        </w:rPr>
        <w:t>.</w:t>
      </w:r>
      <w:r>
        <w:rPr>
          <w:rFonts w:eastAsia="Times New Roman"/>
          <w:b/>
          <w:bCs/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или 82,1</w:t>
      </w:r>
      <w:r>
        <w:rPr>
          <w:rFonts w:eastAsia="Times New Roman"/>
          <w:b/>
          <w:bCs/>
          <w:color w:val="000000"/>
          <w:sz w:val="24"/>
          <w:szCs w:val="24"/>
        </w:rPr>
        <w:t xml:space="preserve"> % </w:t>
      </w:r>
      <w:r>
        <w:rPr>
          <w:rFonts w:eastAsia="Times New Roman"/>
          <w:color w:val="000000"/>
          <w:sz w:val="24"/>
          <w:szCs w:val="24"/>
        </w:rPr>
        <w:t xml:space="preserve">всех расходов бюджета муниципального образования «Сарапульский район». </w:t>
      </w:r>
    </w:p>
    <w:p w:rsidR="00C8586D" w:rsidRPr="00363EB8" w:rsidRDefault="00C8586D" w:rsidP="000766AE">
      <w:pPr>
        <w:shd w:val="clear" w:color="auto" w:fill="FFFFFF"/>
        <w:ind w:firstLine="851"/>
        <w:jc w:val="both"/>
        <w:rPr>
          <w:rFonts w:eastAsia="Times New Roman"/>
          <w:color w:val="FF0000"/>
          <w:sz w:val="24"/>
          <w:szCs w:val="24"/>
          <w:highlight w:val="yellow"/>
        </w:rPr>
      </w:pPr>
    </w:p>
    <w:p w:rsidR="00C8586D" w:rsidRPr="005E284B" w:rsidRDefault="00666BE5" w:rsidP="000766AE">
      <w:pPr>
        <w:shd w:val="clear" w:color="auto" w:fill="FFFFFF"/>
        <w:ind w:firstLine="851"/>
        <w:jc w:val="both"/>
        <w:rPr>
          <w:rFonts w:eastAsia="Times New Roman"/>
          <w:b/>
          <w:bCs/>
          <w:i/>
          <w:iCs/>
          <w:sz w:val="24"/>
          <w:szCs w:val="24"/>
        </w:rPr>
      </w:pPr>
      <w:r w:rsidRPr="005E284B">
        <w:rPr>
          <w:b/>
          <w:bCs/>
          <w:i/>
          <w:iCs/>
          <w:sz w:val="24"/>
          <w:szCs w:val="24"/>
        </w:rPr>
        <w:t>4.3.1</w:t>
      </w:r>
      <w:r w:rsidR="002374BD" w:rsidRPr="005E284B">
        <w:rPr>
          <w:b/>
          <w:bCs/>
          <w:i/>
          <w:iCs/>
          <w:sz w:val="24"/>
          <w:szCs w:val="24"/>
        </w:rPr>
        <w:t xml:space="preserve"> </w:t>
      </w:r>
      <w:r w:rsidRPr="005E284B">
        <w:rPr>
          <w:rFonts w:eastAsia="Times New Roman"/>
          <w:b/>
          <w:bCs/>
          <w:i/>
          <w:iCs/>
          <w:sz w:val="24"/>
          <w:szCs w:val="24"/>
        </w:rPr>
        <w:t>Реализация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E284B">
        <w:rPr>
          <w:rFonts w:eastAsia="Times New Roman"/>
          <w:b/>
          <w:bCs/>
          <w:i/>
          <w:iCs/>
          <w:sz w:val="24"/>
          <w:szCs w:val="24"/>
        </w:rPr>
        <w:t>Указов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E284B">
        <w:rPr>
          <w:rFonts w:eastAsia="Times New Roman"/>
          <w:b/>
          <w:bCs/>
          <w:i/>
          <w:iCs/>
          <w:sz w:val="24"/>
          <w:szCs w:val="24"/>
        </w:rPr>
        <w:t>Президента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E284B">
        <w:rPr>
          <w:rFonts w:eastAsia="Times New Roman"/>
          <w:b/>
          <w:bCs/>
          <w:i/>
          <w:iCs/>
          <w:sz w:val="24"/>
          <w:szCs w:val="24"/>
        </w:rPr>
        <w:t>Российской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E284B">
        <w:rPr>
          <w:rFonts w:eastAsia="Times New Roman"/>
          <w:b/>
          <w:bCs/>
          <w:i/>
          <w:iCs/>
          <w:sz w:val="24"/>
          <w:szCs w:val="24"/>
        </w:rPr>
        <w:t>Федерации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E284B">
        <w:rPr>
          <w:rFonts w:eastAsia="Times New Roman"/>
          <w:b/>
          <w:bCs/>
          <w:i/>
          <w:iCs/>
          <w:sz w:val="24"/>
          <w:szCs w:val="24"/>
        </w:rPr>
        <w:t>от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E284B">
        <w:rPr>
          <w:rFonts w:eastAsia="Times New Roman"/>
          <w:b/>
          <w:bCs/>
          <w:i/>
          <w:iCs/>
          <w:sz w:val="24"/>
          <w:szCs w:val="24"/>
        </w:rPr>
        <w:t>7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E284B">
        <w:rPr>
          <w:rFonts w:eastAsia="Times New Roman"/>
          <w:b/>
          <w:bCs/>
          <w:i/>
          <w:iCs/>
          <w:sz w:val="24"/>
          <w:szCs w:val="24"/>
        </w:rPr>
        <w:t>мая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E284B">
        <w:rPr>
          <w:rFonts w:eastAsia="Times New Roman"/>
          <w:b/>
          <w:bCs/>
          <w:i/>
          <w:iCs/>
          <w:sz w:val="24"/>
          <w:szCs w:val="24"/>
        </w:rPr>
        <w:t>2012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E284B">
        <w:rPr>
          <w:rFonts w:eastAsia="Times New Roman"/>
          <w:b/>
          <w:bCs/>
          <w:i/>
          <w:iCs/>
          <w:sz w:val="24"/>
          <w:szCs w:val="24"/>
        </w:rPr>
        <w:t>года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C8586D" w:rsidRPr="005E284B">
        <w:rPr>
          <w:rFonts w:eastAsia="Times New Roman"/>
          <w:b/>
          <w:bCs/>
          <w:i/>
          <w:iCs/>
          <w:sz w:val="24"/>
          <w:szCs w:val="24"/>
        </w:rPr>
        <w:t xml:space="preserve">        </w:t>
      </w:r>
      <w:r w:rsidRPr="005E284B">
        <w:rPr>
          <w:rFonts w:eastAsia="Times New Roman"/>
          <w:b/>
          <w:bCs/>
          <w:i/>
          <w:iCs/>
          <w:sz w:val="24"/>
          <w:szCs w:val="24"/>
        </w:rPr>
        <w:t>№</w:t>
      </w:r>
      <w:r w:rsidR="00C8586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E284B">
        <w:rPr>
          <w:rFonts w:eastAsia="Times New Roman"/>
          <w:b/>
          <w:bCs/>
          <w:i/>
          <w:iCs/>
          <w:sz w:val="24"/>
          <w:szCs w:val="24"/>
        </w:rPr>
        <w:t>596-606</w:t>
      </w:r>
    </w:p>
    <w:p w:rsidR="00C8586D" w:rsidRPr="00363EB8" w:rsidRDefault="00C8586D" w:rsidP="000766AE">
      <w:pPr>
        <w:shd w:val="clear" w:color="auto" w:fill="FFFFFF"/>
        <w:ind w:firstLine="851"/>
        <w:jc w:val="both"/>
        <w:rPr>
          <w:rFonts w:eastAsia="Times New Roman"/>
          <w:b/>
          <w:bCs/>
          <w:i/>
          <w:iCs/>
          <w:color w:val="FF0000"/>
          <w:sz w:val="24"/>
          <w:szCs w:val="24"/>
          <w:highlight w:val="yellow"/>
        </w:rPr>
      </w:pPr>
    </w:p>
    <w:p w:rsidR="005E284B" w:rsidRDefault="005E284B" w:rsidP="005E284B">
      <w:pPr>
        <w:shd w:val="clear" w:color="auto" w:fill="FFFFFF"/>
        <w:tabs>
          <w:tab w:val="left" w:pos="179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целях </w:t>
      </w:r>
      <w:proofErr w:type="gramStart"/>
      <w:r>
        <w:rPr>
          <w:sz w:val="24"/>
          <w:szCs w:val="24"/>
        </w:rPr>
        <w:t>осуществления мониторинга финансового обеспечения выполнения мероприятий указов Президента Российской Федерации</w:t>
      </w:r>
      <w:proofErr w:type="gramEnd"/>
      <w:r>
        <w:rPr>
          <w:sz w:val="24"/>
          <w:szCs w:val="24"/>
        </w:rPr>
        <w:t xml:space="preserve"> от 7 мая 2012 года № 596-606 проводились расчеты  дополнительной потребности в средствах на повышение оплаты труда </w:t>
      </w:r>
      <w:r>
        <w:rPr>
          <w:sz w:val="24"/>
          <w:szCs w:val="24"/>
        </w:rPr>
        <w:lastRenderedPageBreak/>
        <w:t>отдельных категорий работников бюджетной сферы в 2018 году.</w:t>
      </w:r>
    </w:p>
    <w:p w:rsidR="005E284B" w:rsidRDefault="005E284B" w:rsidP="005E284B">
      <w:pPr>
        <w:shd w:val="clear" w:color="auto" w:fill="FFFFFF"/>
        <w:tabs>
          <w:tab w:val="left" w:pos="179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 приказом Министерства финансов Удмуртской Республики от 28 августа 2013 года № 99 «Об утверждении формы ежемесячного отчета о фонде оплаты труда государственных (муниципальных) учреждений» осуществлялся учет и анализ заработной платы в разрезе отдельных категорий работников бюджетной сферы в Сарапульском районе.</w:t>
      </w:r>
    </w:p>
    <w:p w:rsidR="005E284B" w:rsidRDefault="005E284B" w:rsidP="005E284B">
      <w:pPr>
        <w:shd w:val="clear" w:color="auto" w:fill="FFFFFF"/>
        <w:tabs>
          <w:tab w:val="left" w:pos="1790"/>
        </w:tabs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соответствии с Программой поэтапного совершенствования системы оплаты труда в государственных (муниципальных) учреждениях на 2012-2018 годы, утвержденной Правительством Российской Федерации от 26 ноября 2012 года № 2190, в Министерство труда Удмуртской Республики направлялась информация по результатам мониторинга реализации Программы поэтапного совершенствования системы оплаты труда в государственных (муниципальных) учреждениях на 2012-2018 годы органами местного самоуправления за 1 и 2 полугодие 2018 года.</w:t>
      </w:r>
      <w:proofErr w:type="gramEnd"/>
    </w:p>
    <w:p w:rsidR="005E284B" w:rsidRDefault="005E284B" w:rsidP="005E284B">
      <w:pPr>
        <w:shd w:val="clear" w:color="auto" w:fill="FFFFFF"/>
        <w:tabs>
          <w:tab w:val="left" w:pos="1790"/>
        </w:tabs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связи с осуществлением контроля за исполнением поручений Президента Российской Федерации по реализации Указов в течение</w:t>
      </w:r>
      <w:proofErr w:type="gramEnd"/>
      <w:r>
        <w:rPr>
          <w:sz w:val="24"/>
          <w:szCs w:val="24"/>
        </w:rPr>
        <w:t xml:space="preserve"> 2018 года осуществлялась подготовка информации по запросам Министерства финансов Удмуртской Республики.</w:t>
      </w:r>
    </w:p>
    <w:p w:rsidR="005E284B" w:rsidRDefault="005E284B" w:rsidP="005E284B">
      <w:pPr>
        <w:shd w:val="clear" w:color="auto" w:fill="FFFFFF"/>
        <w:tabs>
          <w:tab w:val="left" w:pos="179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2018 году на постоянной основе осуществлялась работа по мониторингу просроченной кредиторской задолженности главных распорядителей средств бюджета. Особое внимание уделялось обеспечению своевременных выплат по заработной плате и социальным гарантиям.</w:t>
      </w:r>
    </w:p>
    <w:p w:rsidR="005E284B" w:rsidRDefault="005E284B" w:rsidP="005E284B">
      <w:pPr>
        <w:shd w:val="clear" w:color="auto" w:fill="FFFFFF"/>
        <w:ind w:firstLine="851"/>
        <w:jc w:val="both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По итогам 2018 года обязательства по выплате заработной платы работникам бюджетной сферы, с учётом целевых показателей «дорожных карт» по повышению оплаты труда отдельным категориям работников бюджетной сферы, выполнены в полном объёме. Просроченной задолженности по указанным выплатам в районе нет.</w:t>
      </w:r>
    </w:p>
    <w:p w:rsidR="00070CFE" w:rsidRPr="00363EB8" w:rsidRDefault="00070CFE" w:rsidP="000766AE">
      <w:pPr>
        <w:shd w:val="clear" w:color="auto" w:fill="FFFFFF"/>
        <w:ind w:firstLine="851"/>
        <w:jc w:val="both"/>
        <w:rPr>
          <w:color w:val="FF0000"/>
          <w:sz w:val="24"/>
          <w:szCs w:val="24"/>
          <w:highlight w:val="yellow"/>
        </w:rPr>
      </w:pPr>
    </w:p>
    <w:p w:rsidR="00FC178C" w:rsidRPr="005E284B" w:rsidRDefault="00C8586D" w:rsidP="000766AE">
      <w:pPr>
        <w:shd w:val="clear" w:color="auto" w:fill="FFFFFF"/>
        <w:ind w:firstLine="851"/>
        <w:jc w:val="both"/>
        <w:rPr>
          <w:sz w:val="24"/>
          <w:szCs w:val="24"/>
        </w:rPr>
      </w:pPr>
      <w:r w:rsidRPr="005E284B">
        <w:rPr>
          <w:b/>
          <w:bCs/>
          <w:i/>
          <w:iCs/>
          <w:sz w:val="24"/>
          <w:szCs w:val="24"/>
        </w:rPr>
        <w:t>4.</w:t>
      </w:r>
      <w:r w:rsidR="00666BE5" w:rsidRPr="005E284B">
        <w:rPr>
          <w:b/>
          <w:bCs/>
          <w:i/>
          <w:iCs/>
          <w:sz w:val="24"/>
          <w:szCs w:val="24"/>
        </w:rPr>
        <w:t>3.2</w:t>
      </w:r>
      <w:r w:rsidR="002374BD" w:rsidRPr="005E284B">
        <w:rPr>
          <w:b/>
          <w:bCs/>
          <w:i/>
          <w:iCs/>
          <w:sz w:val="24"/>
          <w:szCs w:val="24"/>
        </w:rPr>
        <w:t xml:space="preserve"> </w:t>
      </w:r>
      <w:r w:rsidR="00666BE5" w:rsidRPr="005E284B">
        <w:rPr>
          <w:rFonts w:eastAsia="Times New Roman"/>
          <w:b/>
          <w:bCs/>
          <w:i/>
          <w:iCs/>
          <w:sz w:val="24"/>
          <w:szCs w:val="24"/>
        </w:rPr>
        <w:t>Мониторинг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666BE5" w:rsidRPr="005E284B">
        <w:rPr>
          <w:rFonts w:eastAsia="Times New Roman"/>
          <w:b/>
          <w:bCs/>
          <w:i/>
          <w:iCs/>
          <w:sz w:val="24"/>
          <w:szCs w:val="24"/>
        </w:rPr>
        <w:t>расходов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666BE5" w:rsidRPr="005E284B">
        <w:rPr>
          <w:rFonts w:eastAsia="Times New Roman"/>
          <w:b/>
          <w:bCs/>
          <w:i/>
          <w:iCs/>
          <w:sz w:val="24"/>
          <w:szCs w:val="24"/>
        </w:rPr>
        <w:t>на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666BE5" w:rsidRPr="005E284B">
        <w:rPr>
          <w:rFonts w:eastAsia="Times New Roman"/>
          <w:b/>
          <w:bCs/>
          <w:i/>
          <w:iCs/>
          <w:sz w:val="24"/>
          <w:szCs w:val="24"/>
        </w:rPr>
        <w:t>содержание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666BE5" w:rsidRPr="005E284B">
        <w:rPr>
          <w:rFonts w:eastAsia="Times New Roman"/>
          <w:b/>
          <w:bCs/>
          <w:i/>
          <w:iCs/>
          <w:sz w:val="24"/>
          <w:szCs w:val="24"/>
        </w:rPr>
        <w:t>органов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666BE5" w:rsidRPr="005E284B">
        <w:rPr>
          <w:rFonts w:eastAsia="Times New Roman"/>
          <w:b/>
          <w:bCs/>
          <w:i/>
          <w:iCs/>
          <w:sz w:val="24"/>
          <w:szCs w:val="24"/>
        </w:rPr>
        <w:t>местного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666BE5" w:rsidRPr="005E284B">
        <w:rPr>
          <w:rFonts w:eastAsia="Times New Roman"/>
          <w:b/>
          <w:bCs/>
          <w:i/>
          <w:iCs/>
          <w:sz w:val="24"/>
          <w:szCs w:val="24"/>
        </w:rPr>
        <w:t>самоуправления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666BE5" w:rsidRPr="005E284B">
        <w:rPr>
          <w:rFonts w:eastAsia="Times New Roman"/>
          <w:b/>
          <w:bCs/>
          <w:i/>
          <w:iCs/>
          <w:sz w:val="24"/>
          <w:szCs w:val="24"/>
        </w:rPr>
        <w:t>и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666BE5" w:rsidRPr="005E284B">
        <w:rPr>
          <w:rFonts w:eastAsia="Times New Roman"/>
          <w:b/>
          <w:bCs/>
          <w:i/>
          <w:iCs/>
          <w:sz w:val="24"/>
          <w:szCs w:val="24"/>
        </w:rPr>
        <w:t>численности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666BE5" w:rsidRPr="005E284B">
        <w:rPr>
          <w:rFonts w:eastAsia="Times New Roman"/>
          <w:b/>
          <w:bCs/>
          <w:i/>
          <w:iCs/>
          <w:sz w:val="24"/>
          <w:szCs w:val="24"/>
        </w:rPr>
        <w:t>работников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666BE5" w:rsidRPr="005E284B">
        <w:rPr>
          <w:rFonts w:eastAsia="Times New Roman"/>
          <w:b/>
          <w:bCs/>
          <w:i/>
          <w:iCs/>
          <w:sz w:val="24"/>
          <w:szCs w:val="24"/>
        </w:rPr>
        <w:t>органов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666BE5" w:rsidRPr="005E284B">
        <w:rPr>
          <w:rFonts w:eastAsia="Times New Roman"/>
          <w:b/>
          <w:bCs/>
          <w:i/>
          <w:iCs/>
          <w:sz w:val="24"/>
          <w:szCs w:val="24"/>
        </w:rPr>
        <w:t>местного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666BE5" w:rsidRPr="005E284B">
        <w:rPr>
          <w:rFonts w:eastAsia="Times New Roman"/>
          <w:b/>
          <w:bCs/>
          <w:i/>
          <w:iCs/>
          <w:sz w:val="24"/>
          <w:szCs w:val="24"/>
        </w:rPr>
        <w:t>самоуправления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666BE5" w:rsidRPr="005E284B">
        <w:rPr>
          <w:rFonts w:eastAsia="Times New Roman"/>
          <w:b/>
          <w:bCs/>
          <w:i/>
          <w:iCs/>
          <w:sz w:val="24"/>
          <w:szCs w:val="24"/>
        </w:rPr>
        <w:t>в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070CFE" w:rsidRPr="005E284B">
        <w:rPr>
          <w:rFonts w:eastAsia="Times New Roman"/>
          <w:b/>
          <w:bCs/>
          <w:i/>
          <w:iCs/>
          <w:sz w:val="24"/>
          <w:szCs w:val="24"/>
        </w:rPr>
        <w:t>муниципальном образовании «Сарапульский район»</w:t>
      </w:r>
    </w:p>
    <w:p w:rsidR="00FC178C" w:rsidRPr="00363EB8" w:rsidRDefault="00FC178C" w:rsidP="000766AE">
      <w:pPr>
        <w:shd w:val="clear" w:color="auto" w:fill="FFFFFF"/>
        <w:ind w:firstLine="851"/>
        <w:jc w:val="both"/>
        <w:rPr>
          <w:color w:val="FF0000"/>
          <w:sz w:val="24"/>
          <w:szCs w:val="24"/>
          <w:highlight w:val="yellow"/>
        </w:rPr>
      </w:pPr>
    </w:p>
    <w:p w:rsidR="005E284B" w:rsidRDefault="005E284B" w:rsidP="005E284B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В целях мониторинга расходов на содержание органов местного самоуправления и динамики численности этих органов составлены сводные отчёты о расходах на содержание органов местного самоуправления и численности работников органов местного самоуправления в муниципальном образовании «Сарапульский район» за 2017 год, </w:t>
      </w:r>
      <w:r>
        <w:rPr>
          <w:rFonts w:eastAsia="Times New Roman"/>
          <w:color w:val="000000"/>
          <w:sz w:val="24"/>
          <w:szCs w:val="24"/>
          <w:lang w:val="en-US"/>
        </w:rPr>
        <w:t>I</w:t>
      </w:r>
      <w:r w:rsidRPr="005E284B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полугодие и 9 месяцев 2018 года. В установленные сроки данные отчёты представлены в Министерство финансов Удмуртской Республики.</w:t>
      </w:r>
    </w:p>
    <w:p w:rsidR="005E284B" w:rsidRDefault="005E284B" w:rsidP="005E284B">
      <w:pPr>
        <w:shd w:val="clear" w:color="auto" w:fill="FFFFFF"/>
        <w:ind w:firstLine="851"/>
        <w:jc w:val="both"/>
        <w:rPr>
          <w:color w:val="000000"/>
          <w:sz w:val="24"/>
          <w:szCs w:val="24"/>
        </w:rPr>
      </w:pPr>
      <w:r>
        <w:rPr>
          <w:spacing w:val="3"/>
          <w:sz w:val="24"/>
          <w:szCs w:val="24"/>
        </w:rPr>
        <w:t>Осуществ</w:t>
      </w:r>
      <w:r>
        <w:rPr>
          <w:color w:val="000000"/>
          <w:spacing w:val="3"/>
          <w:sz w:val="24"/>
          <w:szCs w:val="24"/>
        </w:rPr>
        <w:t xml:space="preserve">лялся </w:t>
      </w:r>
      <w:proofErr w:type="gramStart"/>
      <w:r>
        <w:rPr>
          <w:color w:val="000000"/>
          <w:spacing w:val="3"/>
          <w:sz w:val="24"/>
          <w:szCs w:val="24"/>
        </w:rPr>
        <w:t>контроль за</w:t>
      </w:r>
      <w:proofErr w:type="gramEnd"/>
      <w:r>
        <w:rPr>
          <w:color w:val="000000"/>
          <w:spacing w:val="3"/>
          <w:sz w:val="24"/>
          <w:szCs w:val="24"/>
        </w:rPr>
        <w:t xml:space="preserve"> соблюдением лимитов фонда оплаты </w:t>
      </w:r>
      <w:r>
        <w:rPr>
          <w:color w:val="000000"/>
          <w:spacing w:val="6"/>
          <w:sz w:val="24"/>
          <w:szCs w:val="24"/>
        </w:rPr>
        <w:t>труда и предельной штатной численности органами местного самоуправления</w:t>
      </w:r>
      <w:r>
        <w:rPr>
          <w:color w:val="000000"/>
          <w:sz w:val="24"/>
          <w:szCs w:val="24"/>
        </w:rPr>
        <w:t xml:space="preserve">. </w:t>
      </w:r>
    </w:p>
    <w:p w:rsidR="003104E1" w:rsidRPr="00363EB8" w:rsidRDefault="003104E1" w:rsidP="000766AE">
      <w:pPr>
        <w:shd w:val="clear" w:color="auto" w:fill="FFFFFF"/>
        <w:ind w:firstLine="851"/>
        <w:jc w:val="both"/>
        <w:rPr>
          <w:sz w:val="24"/>
          <w:szCs w:val="24"/>
          <w:highlight w:val="yellow"/>
        </w:rPr>
      </w:pPr>
    </w:p>
    <w:p w:rsidR="00FC178C" w:rsidRPr="005E284B" w:rsidRDefault="00666BE5" w:rsidP="000766AE">
      <w:pPr>
        <w:shd w:val="clear" w:color="auto" w:fill="FFFFFF"/>
        <w:ind w:firstLine="851"/>
        <w:jc w:val="both"/>
        <w:rPr>
          <w:rFonts w:eastAsia="Times New Roman"/>
          <w:b/>
          <w:bCs/>
          <w:i/>
          <w:iCs/>
          <w:sz w:val="24"/>
          <w:szCs w:val="24"/>
        </w:rPr>
      </w:pPr>
      <w:r w:rsidRPr="005E284B">
        <w:rPr>
          <w:b/>
          <w:bCs/>
          <w:i/>
          <w:iCs/>
          <w:sz w:val="24"/>
          <w:szCs w:val="24"/>
        </w:rPr>
        <w:t>4.3.3</w:t>
      </w:r>
      <w:r w:rsidR="002374BD" w:rsidRPr="005E284B">
        <w:rPr>
          <w:b/>
          <w:bCs/>
          <w:i/>
          <w:iCs/>
          <w:sz w:val="24"/>
          <w:szCs w:val="24"/>
        </w:rPr>
        <w:t xml:space="preserve"> </w:t>
      </w:r>
      <w:r w:rsidRPr="005E284B">
        <w:rPr>
          <w:rFonts w:eastAsia="Times New Roman"/>
          <w:b/>
          <w:bCs/>
          <w:i/>
          <w:iCs/>
          <w:sz w:val="24"/>
          <w:szCs w:val="24"/>
        </w:rPr>
        <w:t>Оптимизация,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E284B">
        <w:rPr>
          <w:rFonts w:eastAsia="Times New Roman"/>
          <w:b/>
          <w:bCs/>
          <w:i/>
          <w:iCs/>
          <w:sz w:val="24"/>
          <w:szCs w:val="24"/>
        </w:rPr>
        <w:t>повышение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E284B">
        <w:rPr>
          <w:rFonts w:eastAsia="Times New Roman"/>
          <w:b/>
          <w:bCs/>
          <w:i/>
          <w:iCs/>
          <w:sz w:val="24"/>
          <w:szCs w:val="24"/>
        </w:rPr>
        <w:t>эффективности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E284B">
        <w:rPr>
          <w:rFonts w:eastAsia="Times New Roman"/>
          <w:b/>
          <w:bCs/>
          <w:i/>
          <w:iCs/>
          <w:sz w:val="24"/>
          <w:szCs w:val="24"/>
        </w:rPr>
        <w:t>и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E284B">
        <w:rPr>
          <w:rFonts w:eastAsia="Times New Roman"/>
          <w:b/>
          <w:bCs/>
          <w:i/>
          <w:iCs/>
          <w:sz w:val="24"/>
          <w:szCs w:val="24"/>
        </w:rPr>
        <w:t>результативности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E284B">
        <w:rPr>
          <w:rFonts w:eastAsia="Times New Roman"/>
          <w:b/>
          <w:bCs/>
          <w:i/>
          <w:iCs/>
          <w:sz w:val="24"/>
          <w:szCs w:val="24"/>
        </w:rPr>
        <w:t>бюджетных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E284B">
        <w:rPr>
          <w:rFonts w:eastAsia="Times New Roman"/>
          <w:b/>
          <w:bCs/>
          <w:i/>
          <w:iCs/>
          <w:sz w:val="24"/>
          <w:szCs w:val="24"/>
        </w:rPr>
        <w:t>расходов</w:t>
      </w:r>
    </w:p>
    <w:p w:rsidR="00ED76E2" w:rsidRPr="00363EB8" w:rsidRDefault="00ED76E2" w:rsidP="000766AE">
      <w:pPr>
        <w:shd w:val="clear" w:color="auto" w:fill="FFFFFF"/>
        <w:ind w:firstLine="851"/>
        <w:jc w:val="both"/>
        <w:rPr>
          <w:color w:val="FF0000"/>
          <w:sz w:val="24"/>
          <w:szCs w:val="24"/>
          <w:highlight w:val="yellow"/>
        </w:rPr>
      </w:pPr>
    </w:p>
    <w:p w:rsidR="005E284B" w:rsidRDefault="005E284B" w:rsidP="005E284B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 условиях жёстких бюджетных ограничений особенно актуальной остаётся задача повышения эффективности бюджетных расходов. Работа в этом направлении проводится в рамках выполнения мероприятий подпрограммы «Повышение эффективности расходов бюджета муниципального образования «Сарапульский район» муниципальной  программы «Управление</w:t>
      </w:r>
      <w:r>
        <w:rPr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муниципальными финансами».</w:t>
      </w:r>
    </w:p>
    <w:p w:rsidR="005E284B" w:rsidRDefault="005E284B" w:rsidP="005E284B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Мероприятия подпрограммы «Повышение эффективности расходов бюджета муниципального образования «Сарапульский район» направлены на создание условий для решения задач и достижения цели по повышению качества управления муниципальными финансами и повышению эффективности бюджетных расходов.</w:t>
      </w:r>
    </w:p>
    <w:p w:rsidR="005E284B" w:rsidRDefault="005E284B" w:rsidP="005E284B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 2018 году утвержден план мероприятий муниципальной программы «Управление муниципальными финансами» по следующим направлениям:</w:t>
      </w:r>
    </w:p>
    <w:p w:rsidR="005E284B" w:rsidRDefault="005E284B" w:rsidP="005E284B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>
        <w:rPr>
          <w:rFonts w:eastAsia="Times New Roman"/>
          <w:color w:val="000000"/>
          <w:sz w:val="24"/>
          <w:szCs w:val="24"/>
        </w:rPr>
        <w:t>совершенствование программно-целевых принципов организации деятельности органов местного самоуправления;</w:t>
      </w:r>
    </w:p>
    <w:p w:rsidR="005E284B" w:rsidRDefault="005E284B" w:rsidP="005E284B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2) </w:t>
      </w:r>
      <w:r>
        <w:rPr>
          <w:rFonts w:eastAsia="Times New Roman"/>
          <w:color w:val="000000"/>
          <w:sz w:val="24"/>
          <w:szCs w:val="24"/>
        </w:rPr>
        <w:t>повышение эффективности управления муниципальными финансами;</w:t>
      </w:r>
    </w:p>
    <w:p w:rsidR="005E284B" w:rsidRDefault="005E284B" w:rsidP="005E284B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3) </w:t>
      </w:r>
      <w:r>
        <w:rPr>
          <w:rFonts w:eastAsia="Times New Roman"/>
          <w:color w:val="000000"/>
          <w:sz w:val="24"/>
          <w:szCs w:val="24"/>
        </w:rPr>
        <w:t>совершенствование и повышение эффективности финансового контроля;</w:t>
      </w:r>
    </w:p>
    <w:p w:rsidR="005E284B" w:rsidRDefault="005E284B" w:rsidP="005E284B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4) </w:t>
      </w:r>
      <w:r>
        <w:rPr>
          <w:rFonts w:eastAsia="Times New Roman"/>
          <w:color w:val="000000"/>
          <w:sz w:val="24"/>
          <w:szCs w:val="24"/>
        </w:rPr>
        <w:t xml:space="preserve">повышение </w:t>
      </w:r>
      <w:proofErr w:type="gramStart"/>
      <w:r>
        <w:rPr>
          <w:rFonts w:eastAsia="Times New Roman"/>
          <w:color w:val="000000"/>
          <w:sz w:val="24"/>
          <w:szCs w:val="24"/>
        </w:rPr>
        <w:t>качества финансового менеджмента главных распорядителей средств бюджета муниципального</w:t>
      </w:r>
      <w:proofErr w:type="gramEnd"/>
      <w:r>
        <w:rPr>
          <w:rFonts w:eastAsia="Times New Roman"/>
          <w:color w:val="000000"/>
          <w:sz w:val="24"/>
          <w:szCs w:val="24"/>
        </w:rPr>
        <w:t xml:space="preserve"> образования «Сарапульский район»;</w:t>
      </w:r>
    </w:p>
    <w:p w:rsidR="005E284B" w:rsidRDefault="005E284B" w:rsidP="005E284B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5) </w:t>
      </w:r>
      <w:r>
        <w:rPr>
          <w:rFonts w:eastAsia="Times New Roman"/>
          <w:color w:val="000000"/>
          <w:sz w:val="24"/>
          <w:szCs w:val="24"/>
        </w:rPr>
        <w:t>осуществление процедур муниципальных закупок, предусмотренных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5E284B" w:rsidRDefault="005E284B" w:rsidP="005E284B">
      <w:pPr>
        <w:shd w:val="clear" w:color="auto" w:fill="FFFFFF"/>
        <w:ind w:firstLine="851"/>
        <w:jc w:val="both"/>
        <w:rPr>
          <w:sz w:val="24"/>
          <w:szCs w:val="24"/>
        </w:rPr>
      </w:pPr>
      <w:proofErr w:type="gramStart"/>
      <w:r>
        <w:rPr>
          <w:rFonts w:eastAsia="Times New Roman"/>
          <w:b/>
          <w:bCs/>
          <w:color w:val="000000"/>
          <w:sz w:val="24"/>
          <w:szCs w:val="24"/>
        </w:rPr>
        <w:t xml:space="preserve">В рамках работы по методической поддержке повышения эффективности управления муниципальными финансами </w:t>
      </w:r>
      <w:r>
        <w:rPr>
          <w:rFonts w:eastAsia="Times New Roman"/>
          <w:color w:val="000000"/>
          <w:sz w:val="24"/>
          <w:szCs w:val="24"/>
        </w:rPr>
        <w:t>принят</w:t>
      </w:r>
      <w:r w:rsidR="0076600C">
        <w:rPr>
          <w:rFonts w:eastAsia="Times New Roman"/>
          <w:color w:val="000000"/>
          <w:sz w:val="24"/>
          <w:szCs w:val="24"/>
        </w:rPr>
        <w:t xml:space="preserve">о </w:t>
      </w:r>
      <w:r>
        <w:rPr>
          <w:color w:val="000000"/>
          <w:sz w:val="24"/>
          <w:szCs w:val="24"/>
        </w:rPr>
        <w:t xml:space="preserve">постановление Администрации муниципального образования от 09 января 2018 года № 13 о внесении изменений </w:t>
      </w:r>
      <w:r>
        <w:rPr>
          <w:rFonts w:eastAsia="Times New Roman"/>
          <w:color w:val="000000"/>
          <w:sz w:val="24"/>
          <w:szCs w:val="24"/>
        </w:rPr>
        <w:t>постановление Администрации муниципального образования «Сарапульский район» от 29 декабря 2016 года № 1518 «Об утверждении мероприятий по росту доходов бюджета, оптимизации расходов бюджета и сокращению муниципального долга в целях оздоровления муниципальных финансов муниципального образования «Сарапульский район</w:t>
      </w:r>
      <w:proofErr w:type="gramEnd"/>
      <w:r>
        <w:rPr>
          <w:rFonts w:eastAsia="Times New Roman"/>
          <w:color w:val="000000"/>
          <w:sz w:val="24"/>
          <w:szCs w:val="24"/>
        </w:rPr>
        <w:t xml:space="preserve">» до 2020 года».  </w:t>
      </w:r>
    </w:p>
    <w:p w:rsidR="005E284B" w:rsidRDefault="005E284B" w:rsidP="005E284B">
      <w:pPr>
        <w:shd w:val="clear" w:color="auto" w:fill="FFFFFF"/>
        <w:ind w:firstLine="851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 соответствии с постановлением Администрации муниципального образования «Сарапульский район» от 20 апреля 2015 года №  519  «Об утверждении Положения об организации проведения мониторинга и оценки качества финансового менеджмента, осуществляемого главными распорядителями средств бюджета муниципального образования «Сарапульский район»» проводится годовой и оперативный (квартальный) мониторинг качества финансового менеджмента. В 2018 году</w:t>
      </w:r>
      <w:r>
        <w:rPr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 xml:space="preserve">подведены итоги мониторинга качества финансового менеджмента за 2017 год. </w:t>
      </w:r>
    </w:p>
    <w:p w:rsidR="005E284B" w:rsidRDefault="005E284B" w:rsidP="005E284B">
      <w:pPr>
        <w:shd w:val="clear" w:color="auto" w:fill="FFFFFF"/>
        <w:ind w:firstLine="851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Средний уровень качества финансового менеджмента составил 69,7 %.</w:t>
      </w:r>
    </w:p>
    <w:p w:rsidR="005E284B" w:rsidRDefault="005E284B" w:rsidP="005E284B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По результатам мониторинга высокий уровень качества финансового менеджмента у 4 главных распорядителей бюджетных средств (далее – ГРБС),  удовлетворительный уровень качества финансового менеджмента у 3 ГРБС, низкий – у 13 ГРБС.</w:t>
      </w:r>
    </w:p>
    <w:p w:rsidR="005E284B" w:rsidRDefault="005E284B" w:rsidP="005E284B">
      <w:pPr>
        <w:shd w:val="clear" w:color="auto" w:fill="FFFFFF"/>
        <w:ind w:firstLine="851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Результаты </w:t>
      </w:r>
      <w:proofErr w:type="gramStart"/>
      <w:r>
        <w:rPr>
          <w:rFonts w:eastAsia="Times New Roman"/>
          <w:color w:val="000000"/>
          <w:sz w:val="24"/>
          <w:szCs w:val="24"/>
        </w:rPr>
        <w:t>оценки качества финансового менеджмента главных распорядителей средств бюджета муниципального</w:t>
      </w:r>
      <w:proofErr w:type="gramEnd"/>
      <w:r>
        <w:rPr>
          <w:rFonts w:eastAsia="Times New Roman"/>
          <w:color w:val="000000"/>
          <w:sz w:val="24"/>
          <w:szCs w:val="24"/>
        </w:rPr>
        <w:t xml:space="preserve"> образования «Сарапульский район» публикуются на официальном сайте муниципального образования «Сарапульский район» в информационно-телекоммуникационной сети «Интернет».</w:t>
      </w:r>
    </w:p>
    <w:p w:rsidR="005E284B" w:rsidRDefault="005E284B" w:rsidP="005E284B">
      <w:pPr>
        <w:shd w:val="clear" w:color="auto" w:fill="FFFFFF"/>
        <w:ind w:firstLine="851"/>
        <w:jc w:val="both"/>
        <w:rPr>
          <w:rFonts w:eastAsia="Times New Roman"/>
          <w:color w:val="000000"/>
          <w:sz w:val="24"/>
          <w:szCs w:val="24"/>
        </w:rPr>
      </w:pPr>
    </w:p>
    <w:p w:rsidR="005E284B" w:rsidRDefault="005E284B" w:rsidP="005E284B">
      <w:pPr>
        <w:shd w:val="clear" w:color="auto" w:fill="FFFFFF"/>
        <w:ind w:firstLine="851"/>
        <w:jc w:val="both"/>
        <w:rPr>
          <w:rFonts w:eastAsia="Times New Roman"/>
          <w:b/>
          <w:bCs/>
          <w:i/>
          <w:iCs/>
          <w:sz w:val="24"/>
          <w:szCs w:val="24"/>
        </w:rPr>
      </w:pPr>
      <w:r w:rsidRPr="005E284B">
        <w:rPr>
          <w:rFonts w:eastAsia="Times New Roman"/>
          <w:b/>
          <w:bCs/>
          <w:i/>
          <w:iCs/>
          <w:sz w:val="24"/>
          <w:szCs w:val="24"/>
        </w:rPr>
        <w:t>4.3.4. Осуществление мер по социально-экономическому разв</w:t>
      </w:r>
      <w:r>
        <w:rPr>
          <w:rFonts w:eastAsia="Times New Roman"/>
          <w:b/>
          <w:bCs/>
          <w:i/>
          <w:iCs/>
          <w:sz w:val="24"/>
          <w:szCs w:val="24"/>
        </w:rPr>
        <w:t>итию и финансовому оздоровлению</w:t>
      </w:r>
    </w:p>
    <w:p w:rsidR="005E284B" w:rsidRPr="005E284B" w:rsidRDefault="005E284B" w:rsidP="005E284B">
      <w:pPr>
        <w:shd w:val="clear" w:color="auto" w:fill="FFFFFF"/>
        <w:ind w:firstLine="851"/>
        <w:jc w:val="both"/>
        <w:rPr>
          <w:rFonts w:eastAsia="Times New Roman"/>
          <w:b/>
          <w:bCs/>
          <w:i/>
          <w:iCs/>
          <w:sz w:val="24"/>
          <w:szCs w:val="24"/>
        </w:rPr>
      </w:pPr>
    </w:p>
    <w:p w:rsidR="005E284B" w:rsidRDefault="005E284B" w:rsidP="005E284B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Правительством  Удмуртской Республики заключено Соглашение от 28 апреля 2018 года № 1-434/73 «Об условиях предоставления бюджетам муниципальных образований в Удмуртской Республики дополнительной финансовой помощи из бюджета Удмуртской Республики». </w:t>
      </w:r>
    </w:p>
    <w:p w:rsidR="005E284B" w:rsidRDefault="005E284B" w:rsidP="005E284B">
      <w:pPr>
        <w:shd w:val="clear" w:color="auto" w:fill="FFFFFF"/>
        <w:ind w:firstLine="851"/>
        <w:jc w:val="both"/>
        <w:rPr>
          <w:iCs/>
          <w:color w:val="000000"/>
          <w:sz w:val="24"/>
          <w:szCs w:val="24"/>
        </w:rPr>
      </w:pPr>
      <w:r>
        <w:rPr>
          <w:sz w:val="24"/>
          <w:szCs w:val="24"/>
        </w:rPr>
        <w:t xml:space="preserve">В рамках Соглашения </w:t>
      </w:r>
      <w:r>
        <w:rPr>
          <w:iCs/>
          <w:color w:val="000000"/>
          <w:sz w:val="24"/>
          <w:szCs w:val="24"/>
        </w:rPr>
        <w:t>приняты следующие муниципальные правовые акты:</w:t>
      </w:r>
    </w:p>
    <w:p w:rsidR="005E284B" w:rsidRDefault="005E284B" w:rsidP="005E284B">
      <w:pPr>
        <w:shd w:val="clear" w:color="auto" w:fill="FFFFFF"/>
        <w:ind w:firstLine="851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 xml:space="preserve">- распоряжение Администрации муниципального образования «Сарапульский район» от 23 апреля 2018 года № 72 «Об утверждении Плана мероприятий по исполнению Соглашения об условиях предоставления бюджету муниципального образования «Сарапульский район» дополнительной финансовой помощи из бюджета УР»; </w:t>
      </w:r>
    </w:p>
    <w:p w:rsidR="005E284B" w:rsidRDefault="005E284B" w:rsidP="005E284B">
      <w:pPr>
        <w:shd w:val="clear" w:color="auto" w:fill="FFFFFF"/>
        <w:ind w:firstLine="851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- постановление Администрации муниципального образования «Сарапульский район» от 16 апреля 2018 года № 379 «Об утверждении Плана мероприятий, направленных на выявление и отмену установленных муниципальным образованием «Сарапульский район» расходных обязательств, не связанных с решением вопросов, отнесенных Конституцией РФ, федеральными законами и законами УР к полномочиям органов местного самоуправления»;</w:t>
      </w:r>
    </w:p>
    <w:p w:rsidR="005E284B" w:rsidRDefault="005E284B" w:rsidP="005E284B">
      <w:pPr>
        <w:shd w:val="clear" w:color="auto" w:fill="FFFFFF"/>
        <w:ind w:firstLine="851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- постановление Администрации муниципального образования «Сарапульский район» от 18 мая 2018 года № 468 «Об утверждении Плана по отмене с 1 января 2019 года установленных муниципальным образованием «Сарапульский район» расходных обязательств, не связанных с решением вопросов, отнесенных Конституцией РФ, федеральными законами и законами УР к полномочиям органов местного самоуправления»;</w:t>
      </w:r>
    </w:p>
    <w:p w:rsidR="005E284B" w:rsidRDefault="005E284B" w:rsidP="005E284B">
      <w:pPr>
        <w:shd w:val="clear" w:color="auto" w:fill="FFFFFF"/>
        <w:ind w:firstLine="851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 xml:space="preserve">- постановление Администрации муниципального образования «Сарапульский район» от 26 ноября 2018 года № 1159 «О внесении изменений в Постановление Администрации муниципального образования «Сарапульский район» от 31 июля 2017 года № 844 «Об утверждении Плана по устранению с 1 января 2018 года неэффективных льгот </w:t>
      </w:r>
      <w:r>
        <w:rPr>
          <w:iCs/>
          <w:color w:val="000000"/>
          <w:sz w:val="24"/>
          <w:szCs w:val="24"/>
        </w:rPr>
        <w:lastRenderedPageBreak/>
        <w:t>(понижение ставок по налогам)».</w:t>
      </w:r>
    </w:p>
    <w:p w:rsidR="0039544F" w:rsidRPr="00363EB8" w:rsidRDefault="0039544F" w:rsidP="000766AE">
      <w:pPr>
        <w:shd w:val="clear" w:color="auto" w:fill="FFFFFF"/>
        <w:ind w:firstLine="851"/>
        <w:jc w:val="both"/>
        <w:rPr>
          <w:color w:val="FF0000"/>
          <w:sz w:val="24"/>
          <w:szCs w:val="24"/>
          <w:highlight w:val="yellow"/>
        </w:rPr>
      </w:pPr>
    </w:p>
    <w:p w:rsidR="00FC178C" w:rsidRPr="005E284B" w:rsidRDefault="00666BE5" w:rsidP="000766AE">
      <w:pPr>
        <w:shd w:val="clear" w:color="auto" w:fill="FFFFFF"/>
        <w:ind w:firstLine="851"/>
        <w:jc w:val="both"/>
        <w:rPr>
          <w:rFonts w:eastAsia="Times New Roman"/>
          <w:b/>
          <w:bCs/>
          <w:i/>
          <w:iCs/>
          <w:sz w:val="24"/>
          <w:szCs w:val="24"/>
        </w:rPr>
      </w:pPr>
      <w:r w:rsidRPr="005E284B">
        <w:rPr>
          <w:b/>
          <w:bCs/>
          <w:i/>
          <w:iCs/>
          <w:sz w:val="24"/>
          <w:szCs w:val="24"/>
        </w:rPr>
        <w:t>4.4</w:t>
      </w:r>
      <w:r w:rsidR="002374BD" w:rsidRPr="005E284B">
        <w:rPr>
          <w:b/>
          <w:bCs/>
          <w:i/>
          <w:iCs/>
          <w:sz w:val="24"/>
          <w:szCs w:val="24"/>
        </w:rPr>
        <w:t xml:space="preserve"> </w:t>
      </w:r>
      <w:r w:rsidRPr="005E284B">
        <w:rPr>
          <w:rFonts w:eastAsia="Times New Roman"/>
          <w:b/>
          <w:bCs/>
          <w:i/>
          <w:iCs/>
          <w:sz w:val="24"/>
          <w:szCs w:val="24"/>
        </w:rPr>
        <w:t>Развитие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E284B">
        <w:rPr>
          <w:rFonts w:eastAsia="Times New Roman"/>
          <w:b/>
          <w:bCs/>
          <w:i/>
          <w:iCs/>
          <w:sz w:val="24"/>
          <w:szCs w:val="24"/>
        </w:rPr>
        <w:t>системы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E284B">
        <w:rPr>
          <w:rFonts w:eastAsia="Times New Roman"/>
          <w:b/>
          <w:bCs/>
          <w:i/>
          <w:iCs/>
          <w:sz w:val="24"/>
          <w:szCs w:val="24"/>
        </w:rPr>
        <w:t>межбюджетных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E284B">
        <w:rPr>
          <w:rFonts w:eastAsia="Times New Roman"/>
          <w:b/>
          <w:bCs/>
          <w:i/>
          <w:iCs/>
          <w:sz w:val="24"/>
          <w:szCs w:val="24"/>
        </w:rPr>
        <w:t>отношений,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E284B">
        <w:rPr>
          <w:rFonts w:eastAsia="Times New Roman"/>
          <w:b/>
          <w:bCs/>
          <w:i/>
          <w:iCs/>
          <w:sz w:val="24"/>
          <w:szCs w:val="24"/>
        </w:rPr>
        <w:t>содействие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E284B">
        <w:rPr>
          <w:rFonts w:eastAsia="Times New Roman"/>
          <w:b/>
          <w:bCs/>
          <w:i/>
          <w:iCs/>
          <w:sz w:val="24"/>
          <w:szCs w:val="24"/>
        </w:rPr>
        <w:t>повышению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E284B">
        <w:rPr>
          <w:rFonts w:eastAsia="Times New Roman"/>
          <w:b/>
          <w:bCs/>
          <w:i/>
          <w:iCs/>
          <w:sz w:val="24"/>
          <w:szCs w:val="24"/>
        </w:rPr>
        <w:t>уровня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E284B">
        <w:rPr>
          <w:rFonts w:eastAsia="Times New Roman"/>
          <w:b/>
          <w:bCs/>
          <w:i/>
          <w:iCs/>
          <w:sz w:val="24"/>
          <w:szCs w:val="24"/>
        </w:rPr>
        <w:t>бюджетной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E284B">
        <w:rPr>
          <w:rFonts w:eastAsia="Times New Roman"/>
          <w:b/>
          <w:bCs/>
          <w:i/>
          <w:iCs/>
          <w:sz w:val="24"/>
          <w:szCs w:val="24"/>
        </w:rPr>
        <w:t>обеспеченности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E284B">
        <w:rPr>
          <w:rFonts w:eastAsia="Times New Roman"/>
          <w:b/>
          <w:bCs/>
          <w:i/>
          <w:iCs/>
          <w:sz w:val="24"/>
          <w:szCs w:val="24"/>
        </w:rPr>
        <w:t>муниципальных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E284B">
        <w:rPr>
          <w:rFonts w:eastAsia="Times New Roman"/>
          <w:b/>
          <w:bCs/>
          <w:i/>
          <w:iCs/>
          <w:sz w:val="24"/>
          <w:szCs w:val="24"/>
        </w:rPr>
        <w:t>образований</w:t>
      </w:r>
      <w:r w:rsidR="002374BD" w:rsidRPr="005E284B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39544F" w:rsidRPr="005E284B">
        <w:rPr>
          <w:rFonts w:eastAsia="Times New Roman"/>
          <w:b/>
          <w:bCs/>
          <w:i/>
          <w:iCs/>
          <w:sz w:val="24"/>
          <w:szCs w:val="24"/>
        </w:rPr>
        <w:t>сельских поселений</w:t>
      </w:r>
      <w:r w:rsidR="00702225" w:rsidRPr="005E284B">
        <w:rPr>
          <w:rFonts w:eastAsia="Times New Roman"/>
          <w:b/>
          <w:bCs/>
          <w:i/>
          <w:iCs/>
          <w:sz w:val="24"/>
          <w:szCs w:val="24"/>
        </w:rPr>
        <w:t xml:space="preserve"> в муниципальном образовании «Сарапульский район».</w:t>
      </w:r>
    </w:p>
    <w:p w:rsidR="0039544F" w:rsidRPr="00363EB8" w:rsidRDefault="0039544F" w:rsidP="000766AE">
      <w:pPr>
        <w:shd w:val="clear" w:color="auto" w:fill="FFFFFF"/>
        <w:ind w:firstLine="851"/>
        <w:jc w:val="both"/>
        <w:rPr>
          <w:sz w:val="24"/>
          <w:szCs w:val="24"/>
          <w:highlight w:val="yellow"/>
        </w:rPr>
      </w:pPr>
    </w:p>
    <w:p w:rsidR="005E284B" w:rsidRDefault="005E284B" w:rsidP="005E284B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 2018 году из бюджета муниципального образования «Сарапульский район» бюджетам муниципальных образований сельских поселений были предоставлены дотации на выравнивание бюджетной обеспеченности в сумме 23 149,0 тыс. руб.</w:t>
      </w:r>
    </w:p>
    <w:p w:rsidR="005E284B" w:rsidRDefault="005E284B" w:rsidP="005E284B">
      <w:pPr>
        <w:shd w:val="clear" w:color="auto" w:fill="FFFFFF"/>
        <w:ind w:firstLine="851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Ежеквартально проводился анализ исполнения местных бюджетов. По мере поступления рассматривались обращения администраций муниципальных образований сельских поселений о выделении дополнительной финансовой помощи. В 2018 году из бюджета муниципального образования «Сарапульский район» оказана дополнительная финансовая помощь бюджетам муниципальных образований сельских поселений в сумме    2 425,3,0 тыс. руб.</w:t>
      </w:r>
    </w:p>
    <w:p w:rsidR="005E284B" w:rsidRDefault="005E284B" w:rsidP="005E284B">
      <w:pPr>
        <w:shd w:val="clear" w:color="auto" w:fill="FFFFFF"/>
        <w:ind w:left="10" w:firstLine="893"/>
        <w:jc w:val="both"/>
        <w:rPr>
          <w:rFonts w:eastAsia="Times New Roman"/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В соответствии с постановлением Администрации МО «Сарапульский район» от 27 декабря 2012 года № 1404 (в ред. от 07.10.2014 года № 1084) «Об осуществлении мониторинга и оценки качества управления муниципальными финансами муниципальных образований поселений в Сарапульском районе»  Управлением финансов в 2018 году подведены итоги мониторинга и оценки качества управления муниципальными финансами муниципальных образований сельских поселений за 2017 год.</w:t>
      </w:r>
      <w:proofErr w:type="gramEnd"/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 результатам оценки качества управления муниципальными финансами составлен рейтинг муниципальных образований сельских поселений по качеству управления муниципальными финансами. Результаты мониторинга размещены на официальном сайте муниципального образования «Сарапульский район».</w:t>
      </w:r>
    </w:p>
    <w:p w:rsidR="005E284B" w:rsidRDefault="005E284B" w:rsidP="005E284B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Ежегодно Управлением финансов производится расчёт распределения дотаций на выравнивание бюджетной обеспеченности муниципальных образований сельских поселений из бюджета муниципального образования «Сарапульский район».</w:t>
      </w:r>
    </w:p>
    <w:p w:rsidR="005E284B" w:rsidRDefault="005E284B" w:rsidP="005E284B">
      <w:pPr>
        <w:shd w:val="clear" w:color="auto" w:fill="FFFFFF"/>
        <w:ind w:firstLine="851"/>
        <w:jc w:val="both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 xml:space="preserve">В результате проведённой работы Управлением финансов по </w:t>
      </w:r>
      <w:proofErr w:type="gramStart"/>
      <w:r>
        <w:rPr>
          <w:rFonts w:eastAsia="Times New Roman"/>
          <w:b/>
          <w:bCs/>
          <w:color w:val="000000"/>
          <w:sz w:val="24"/>
          <w:szCs w:val="24"/>
        </w:rPr>
        <w:t>контролю за</w:t>
      </w:r>
      <w:proofErr w:type="gramEnd"/>
      <w:r>
        <w:rPr>
          <w:rFonts w:eastAsia="Times New Roman"/>
          <w:b/>
          <w:bCs/>
          <w:color w:val="000000"/>
          <w:sz w:val="24"/>
          <w:szCs w:val="24"/>
        </w:rPr>
        <w:t xml:space="preserve"> исполнением бюджетов муниципальных образований сельских поселений, оказанию финансовой поддержки из бюджета района, совершенствованию межбюджетных отношений, обеспечена сбалансированность местных бюджетов.</w:t>
      </w:r>
    </w:p>
    <w:p w:rsidR="00FD1E96" w:rsidRPr="00363EB8" w:rsidRDefault="00FD1E96" w:rsidP="000766AE">
      <w:pPr>
        <w:shd w:val="clear" w:color="auto" w:fill="FFFFFF"/>
        <w:ind w:firstLine="851"/>
        <w:jc w:val="both"/>
        <w:rPr>
          <w:sz w:val="24"/>
          <w:szCs w:val="24"/>
          <w:highlight w:val="yellow"/>
        </w:rPr>
      </w:pPr>
    </w:p>
    <w:p w:rsidR="00FC178C" w:rsidRPr="00B77408" w:rsidRDefault="00666BE5" w:rsidP="000766AE">
      <w:pPr>
        <w:shd w:val="clear" w:color="auto" w:fill="FFFFFF"/>
        <w:ind w:firstLine="851"/>
        <w:jc w:val="both"/>
        <w:rPr>
          <w:rFonts w:eastAsia="Times New Roman"/>
          <w:b/>
          <w:bCs/>
          <w:i/>
          <w:iCs/>
          <w:color w:val="000000"/>
          <w:sz w:val="24"/>
          <w:szCs w:val="24"/>
        </w:rPr>
      </w:pPr>
      <w:r w:rsidRPr="00B77408">
        <w:rPr>
          <w:b/>
          <w:bCs/>
          <w:i/>
          <w:iCs/>
          <w:color w:val="000000"/>
          <w:sz w:val="24"/>
          <w:szCs w:val="24"/>
        </w:rPr>
        <w:t>4.5</w:t>
      </w:r>
      <w:r w:rsidR="002374BD" w:rsidRPr="00B77408">
        <w:rPr>
          <w:b/>
          <w:bCs/>
          <w:i/>
          <w:iCs/>
          <w:color w:val="000000"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color w:val="000000"/>
          <w:sz w:val="24"/>
          <w:szCs w:val="24"/>
        </w:rPr>
        <w:t>Реализация</w:t>
      </w:r>
      <w:r w:rsidR="002374BD" w:rsidRPr="00B77408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color w:val="000000"/>
          <w:sz w:val="24"/>
          <w:szCs w:val="24"/>
        </w:rPr>
        <w:t>иных</w:t>
      </w:r>
      <w:r w:rsidR="002374BD" w:rsidRPr="00B77408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color w:val="000000"/>
          <w:sz w:val="24"/>
          <w:szCs w:val="24"/>
        </w:rPr>
        <w:t>мероприятий</w:t>
      </w:r>
      <w:r w:rsidR="002374BD" w:rsidRPr="00B77408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color w:val="000000"/>
          <w:sz w:val="24"/>
          <w:szCs w:val="24"/>
        </w:rPr>
        <w:t>по</w:t>
      </w:r>
      <w:r w:rsidR="002374BD" w:rsidRPr="00B77408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color w:val="000000"/>
          <w:sz w:val="24"/>
          <w:szCs w:val="24"/>
        </w:rPr>
        <w:t>обеспечению</w:t>
      </w:r>
      <w:r w:rsidR="002374BD" w:rsidRPr="00B77408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color w:val="000000"/>
          <w:sz w:val="24"/>
          <w:szCs w:val="24"/>
        </w:rPr>
        <w:t>исполнения</w:t>
      </w:r>
      <w:r w:rsidR="002374BD" w:rsidRPr="00B77408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color w:val="000000"/>
          <w:sz w:val="24"/>
          <w:szCs w:val="24"/>
        </w:rPr>
        <w:t>бюджета</w:t>
      </w:r>
      <w:r w:rsidR="002374BD" w:rsidRPr="00B77408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FD1E96" w:rsidRPr="00B77408">
        <w:rPr>
          <w:rFonts w:eastAsia="Times New Roman"/>
          <w:b/>
          <w:bCs/>
          <w:i/>
          <w:iCs/>
          <w:color w:val="000000"/>
          <w:sz w:val="24"/>
          <w:szCs w:val="24"/>
        </w:rPr>
        <w:t>муниципального образования «Сарапульский район»</w:t>
      </w:r>
    </w:p>
    <w:p w:rsidR="00B45EA8" w:rsidRPr="00B77408" w:rsidRDefault="00B45EA8" w:rsidP="000766AE">
      <w:pPr>
        <w:shd w:val="clear" w:color="auto" w:fill="FFFFFF"/>
        <w:ind w:firstLine="851"/>
        <w:jc w:val="both"/>
        <w:rPr>
          <w:rFonts w:eastAsia="Times New Roman"/>
          <w:b/>
          <w:bCs/>
          <w:i/>
          <w:iCs/>
          <w:color w:val="000000"/>
          <w:sz w:val="24"/>
          <w:szCs w:val="24"/>
        </w:rPr>
      </w:pPr>
    </w:p>
    <w:p w:rsidR="00FC178C" w:rsidRPr="00B77408" w:rsidRDefault="00666BE5" w:rsidP="000766AE">
      <w:pPr>
        <w:shd w:val="clear" w:color="auto" w:fill="FFFFFF"/>
        <w:ind w:firstLine="851"/>
        <w:jc w:val="both"/>
        <w:rPr>
          <w:rFonts w:eastAsia="Times New Roman"/>
          <w:b/>
          <w:bCs/>
          <w:i/>
          <w:iCs/>
          <w:sz w:val="24"/>
          <w:szCs w:val="24"/>
        </w:rPr>
      </w:pPr>
      <w:r w:rsidRPr="00B77408">
        <w:rPr>
          <w:b/>
          <w:bCs/>
          <w:i/>
          <w:iCs/>
          <w:sz w:val="24"/>
          <w:szCs w:val="24"/>
        </w:rPr>
        <w:t>4.5.1</w:t>
      </w:r>
      <w:r w:rsidR="002374BD" w:rsidRPr="00B77408">
        <w:rPr>
          <w:b/>
          <w:bCs/>
          <w:i/>
          <w:iCs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sz w:val="24"/>
          <w:szCs w:val="24"/>
        </w:rPr>
        <w:t>Организация</w:t>
      </w:r>
      <w:r w:rsidR="002374BD" w:rsidRPr="00B77408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sz w:val="24"/>
          <w:szCs w:val="24"/>
        </w:rPr>
        <w:t>исполнения</w:t>
      </w:r>
      <w:r w:rsidR="002374BD" w:rsidRPr="00B77408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sz w:val="24"/>
          <w:szCs w:val="24"/>
        </w:rPr>
        <w:t>судебных</w:t>
      </w:r>
      <w:r w:rsidR="002374BD" w:rsidRPr="00B77408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sz w:val="24"/>
          <w:szCs w:val="24"/>
        </w:rPr>
        <w:t>актов,</w:t>
      </w:r>
      <w:r w:rsidR="002374BD" w:rsidRPr="00B77408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sz w:val="24"/>
          <w:szCs w:val="24"/>
        </w:rPr>
        <w:t>предусматривающих</w:t>
      </w:r>
      <w:r w:rsidR="002374BD" w:rsidRPr="00B77408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sz w:val="24"/>
          <w:szCs w:val="24"/>
        </w:rPr>
        <w:t>обращение</w:t>
      </w:r>
      <w:r w:rsidR="002374BD" w:rsidRPr="00B77408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sz w:val="24"/>
          <w:szCs w:val="24"/>
        </w:rPr>
        <w:t>взыскания</w:t>
      </w:r>
      <w:r w:rsidR="002374BD" w:rsidRPr="00B77408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sz w:val="24"/>
          <w:szCs w:val="24"/>
        </w:rPr>
        <w:t>на</w:t>
      </w:r>
      <w:r w:rsidR="002374BD" w:rsidRPr="00B77408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sz w:val="24"/>
          <w:szCs w:val="24"/>
        </w:rPr>
        <w:t>средства</w:t>
      </w:r>
      <w:r w:rsidR="002374BD" w:rsidRPr="00B77408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B45EA8" w:rsidRPr="00B77408">
        <w:rPr>
          <w:rFonts w:eastAsia="Times New Roman"/>
          <w:b/>
          <w:bCs/>
          <w:i/>
          <w:iCs/>
          <w:sz w:val="24"/>
          <w:szCs w:val="24"/>
        </w:rPr>
        <w:t>бюджета муниципального образования «Сарапульский район»</w:t>
      </w:r>
      <w:r w:rsidRPr="00B77408">
        <w:rPr>
          <w:rFonts w:eastAsia="Times New Roman"/>
          <w:b/>
          <w:bCs/>
          <w:i/>
          <w:iCs/>
          <w:sz w:val="24"/>
          <w:szCs w:val="24"/>
        </w:rPr>
        <w:t>,</w:t>
      </w:r>
      <w:r w:rsidR="002374BD" w:rsidRPr="00B77408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sz w:val="24"/>
          <w:szCs w:val="24"/>
        </w:rPr>
        <w:t>ведение</w:t>
      </w:r>
      <w:r w:rsidR="002374BD" w:rsidRPr="00B77408">
        <w:rPr>
          <w:rFonts w:eastAsia="Times New Roman"/>
          <w:b/>
          <w:bCs/>
          <w:i/>
          <w:iCs/>
          <w:sz w:val="24"/>
          <w:szCs w:val="24"/>
        </w:rPr>
        <w:t xml:space="preserve"> учёта </w:t>
      </w:r>
      <w:r w:rsidRPr="00B77408">
        <w:rPr>
          <w:rFonts w:eastAsia="Times New Roman"/>
          <w:b/>
          <w:bCs/>
          <w:i/>
          <w:iCs/>
          <w:sz w:val="24"/>
          <w:szCs w:val="24"/>
        </w:rPr>
        <w:t>и</w:t>
      </w:r>
      <w:r w:rsidR="002374BD" w:rsidRPr="00B77408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sz w:val="24"/>
          <w:szCs w:val="24"/>
        </w:rPr>
        <w:t>осуществление</w:t>
      </w:r>
      <w:r w:rsidR="002374BD" w:rsidRPr="00B77408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sz w:val="24"/>
          <w:szCs w:val="24"/>
        </w:rPr>
        <w:t>хранения</w:t>
      </w:r>
      <w:r w:rsidR="002374BD" w:rsidRPr="00B77408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sz w:val="24"/>
          <w:szCs w:val="24"/>
        </w:rPr>
        <w:t>исполнительных</w:t>
      </w:r>
      <w:r w:rsidR="002374BD" w:rsidRPr="00B77408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sz w:val="24"/>
          <w:szCs w:val="24"/>
        </w:rPr>
        <w:t>документов</w:t>
      </w:r>
      <w:r w:rsidR="002374BD" w:rsidRPr="00B77408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sz w:val="24"/>
          <w:szCs w:val="24"/>
        </w:rPr>
        <w:t>и</w:t>
      </w:r>
      <w:r w:rsidR="002374BD" w:rsidRPr="00B77408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sz w:val="24"/>
          <w:szCs w:val="24"/>
        </w:rPr>
        <w:t>иных</w:t>
      </w:r>
      <w:r w:rsidR="002374BD" w:rsidRPr="00B77408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sz w:val="24"/>
          <w:szCs w:val="24"/>
        </w:rPr>
        <w:t>документов,</w:t>
      </w:r>
      <w:r w:rsidR="002374BD" w:rsidRPr="00B77408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sz w:val="24"/>
          <w:szCs w:val="24"/>
        </w:rPr>
        <w:t>связанных</w:t>
      </w:r>
      <w:r w:rsidR="002374BD" w:rsidRPr="00B77408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sz w:val="24"/>
          <w:szCs w:val="24"/>
        </w:rPr>
        <w:t>с</w:t>
      </w:r>
      <w:r w:rsidR="002374BD" w:rsidRPr="00B77408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sz w:val="24"/>
          <w:szCs w:val="24"/>
        </w:rPr>
        <w:t>их</w:t>
      </w:r>
      <w:r w:rsidR="002374BD" w:rsidRPr="00B77408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B77408">
        <w:rPr>
          <w:rFonts w:eastAsia="Times New Roman"/>
          <w:b/>
          <w:bCs/>
          <w:i/>
          <w:iCs/>
          <w:sz w:val="24"/>
          <w:szCs w:val="24"/>
        </w:rPr>
        <w:t>исполнением</w:t>
      </w:r>
    </w:p>
    <w:p w:rsidR="00FD1E96" w:rsidRPr="00B77408" w:rsidRDefault="00FD1E96" w:rsidP="000766AE">
      <w:pPr>
        <w:shd w:val="clear" w:color="auto" w:fill="FFFFFF"/>
        <w:ind w:firstLine="851"/>
        <w:jc w:val="both"/>
        <w:rPr>
          <w:color w:val="FF0000"/>
          <w:sz w:val="24"/>
          <w:szCs w:val="24"/>
        </w:rPr>
      </w:pPr>
    </w:p>
    <w:p w:rsidR="00B77408" w:rsidRPr="0042610B" w:rsidRDefault="00B77408" w:rsidP="0042610B">
      <w:pPr>
        <w:shd w:val="clear" w:color="auto" w:fill="FFFFFF"/>
        <w:ind w:left="10" w:firstLine="893"/>
        <w:jc w:val="both"/>
        <w:rPr>
          <w:rFonts w:eastAsia="Times New Roman"/>
          <w:color w:val="000000"/>
          <w:sz w:val="24"/>
          <w:szCs w:val="24"/>
        </w:rPr>
      </w:pPr>
      <w:proofErr w:type="gramStart"/>
      <w:r w:rsidRPr="0042610B">
        <w:rPr>
          <w:rFonts w:eastAsia="Times New Roman"/>
          <w:color w:val="000000"/>
          <w:sz w:val="24"/>
          <w:szCs w:val="24"/>
        </w:rPr>
        <w:t xml:space="preserve">В соответствии со статьей 242.4 Бюджетного кодекса Российской Федерации и Порядком организации исполнения и хранения Управлением финансов требований судебных актов по обращению взыскания на средства бюджета муниципального образования «Сарапульский район» от 29 декабря 2012 года № 51 осуществлялся учет исполнения судебных актов, обращенных на взыскание сумм задолженности с получателей средств бюджета муниципального образования «Сарапульский район». </w:t>
      </w:r>
      <w:proofErr w:type="gramEnd"/>
    </w:p>
    <w:p w:rsidR="00B77408" w:rsidRPr="0042610B" w:rsidRDefault="00B77408" w:rsidP="0042610B">
      <w:pPr>
        <w:shd w:val="clear" w:color="auto" w:fill="FFFFFF"/>
        <w:ind w:left="10" w:firstLine="893"/>
        <w:jc w:val="both"/>
        <w:rPr>
          <w:rFonts w:eastAsia="Times New Roman"/>
          <w:color w:val="000000"/>
          <w:sz w:val="24"/>
          <w:szCs w:val="24"/>
        </w:rPr>
      </w:pPr>
      <w:r w:rsidRPr="0042610B">
        <w:rPr>
          <w:rFonts w:eastAsia="Times New Roman"/>
          <w:color w:val="000000"/>
          <w:sz w:val="24"/>
          <w:szCs w:val="24"/>
        </w:rPr>
        <w:t>За 2018 год в Управление финансов поступило 7 исполнительных документов от судебных органов на сумму 207 тыс.</w:t>
      </w:r>
      <w:r w:rsidR="006A7418" w:rsidRPr="0042610B">
        <w:rPr>
          <w:rFonts w:eastAsia="Times New Roman"/>
          <w:color w:val="000000"/>
          <w:sz w:val="24"/>
          <w:szCs w:val="24"/>
        </w:rPr>
        <w:t xml:space="preserve"> </w:t>
      </w:r>
      <w:r w:rsidRPr="0042610B">
        <w:rPr>
          <w:rFonts w:eastAsia="Times New Roman"/>
          <w:color w:val="000000"/>
          <w:sz w:val="24"/>
          <w:szCs w:val="24"/>
        </w:rPr>
        <w:t>руб. Исполнено в 2018 году 157 тыс.</w:t>
      </w:r>
      <w:r w:rsidR="006A7418" w:rsidRPr="0042610B">
        <w:rPr>
          <w:rFonts w:eastAsia="Times New Roman"/>
          <w:color w:val="000000"/>
          <w:sz w:val="24"/>
          <w:szCs w:val="24"/>
        </w:rPr>
        <w:t xml:space="preserve"> </w:t>
      </w:r>
      <w:r w:rsidRPr="0042610B">
        <w:rPr>
          <w:rFonts w:eastAsia="Times New Roman"/>
          <w:color w:val="000000"/>
          <w:sz w:val="24"/>
          <w:szCs w:val="24"/>
        </w:rPr>
        <w:t>руб., не исполнено М</w:t>
      </w:r>
      <w:r w:rsidR="0042610B">
        <w:rPr>
          <w:rFonts w:eastAsia="Times New Roman"/>
          <w:color w:val="000000"/>
          <w:sz w:val="24"/>
          <w:szCs w:val="24"/>
        </w:rPr>
        <w:t>О</w:t>
      </w:r>
      <w:r w:rsidRPr="0042610B">
        <w:rPr>
          <w:rFonts w:eastAsia="Times New Roman"/>
          <w:color w:val="000000"/>
          <w:sz w:val="24"/>
          <w:szCs w:val="24"/>
        </w:rPr>
        <w:t xml:space="preserve"> «Сигаевское» 50 тыс.</w:t>
      </w:r>
      <w:r w:rsidR="006A7418" w:rsidRPr="0042610B">
        <w:rPr>
          <w:rFonts w:eastAsia="Times New Roman"/>
          <w:color w:val="000000"/>
          <w:sz w:val="24"/>
          <w:szCs w:val="24"/>
        </w:rPr>
        <w:t xml:space="preserve"> </w:t>
      </w:r>
      <w:r w:rsidRPr="0042610B">
        <w:rPr>
          <w:rFonts w:eastAsia="Times New Roman"/>
          <w:color w:val="000000"/>
          <w:sz w:val="24"/>
          <w:szCs w:val="24"/>
        </w:rPr>
        <w:t>руб.</w:t>
      </w:r>
    </w:p>
    <w:p w:rsidR="00CE4D5C" w:rsidRPr="00B77408" w:rsidRDefault="00CE4D5C" w:rsidP="000766AE">
      <w:pPr>
        <w:shd w:val="clear" w:color="auto" w:fill="FFFFFF"/>
        <w:ind w:firstLine="851"/>
        <w:jc w:val="both"/>
        <w:rPr>
          <w:color w:val="FF0000"/>
          <w:sz w:val="24"/>
          <w:szCs w:val="24"/>
        </w:rPr>
      </w:pPr>
    </w:p>
    <w:p w:rsidR="00FC178C" w:rsidRPr="00B77408" w:rsidRDefault="00666BE5" w:rsidP="000766AE">
      <w:pPr>
        <w:shd w:val="clear" w:color="auto" w:fill="FFFFFF"/>
        <w:ind w:firstLine="851"/>
        <w:jc w:val="both"/>
        <w:rPr>
          <w:rFonts w:eastAsia="Times New Roman"/>
          <w:b/>
          <w:bCs/>
          <w:i/>
          <w:iCs/>
          <w:sz w:val="24"/>
          <w:szCs w:val="24"/>
        </w:rPr>
      </w:pPr>
      <w:r w:rsidRPr="00B77408">
        <w:rPr>
          <w:b/>
          <w:bCs/>
          <w:i/>
          <w:iCs/>
          <w:sz w:val="24"/>
          <w:szCs w:val="24"/>
        </w:rPr>
        <w:t>4.5.2.</w:t>
      </w:r>
      <w:r w:rsidR="002374BD" w:rsidRPr="00B77408">
        <w:rPr>
          <w:b/>
          <w:bCs/>
          <w:i/>
          <w:iCs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sz w:val="24"/>
          <w:szCs w:val="24"/>
        </w:rPr>
        <w:t>Организация</w:t>
      </w:r>
      <w:r w:rsidR="002374BD" w:rsidRPr="00B77408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sz w:val="24"/>
          <w:szCs w:val="24"/>
        </w:rPr>
        <w:t>исполнения</w:t>
      </w:r>
      <w:r w:rsidR="002374BD" w:rsidRPr="00B77408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sz w:val="24"/>
          <w:szCs w:val="24"/>
        </w:rPr>
        <w:t>решений</w:t>
      </w:r>
      <w:r w:rsidR="002374BD" w:rsidRPr="00B77408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sz w:val="24"/>
          <w:szCs w:val="24"/>
        </w:rPr>
        <w:t>налоговых</w:t>
      </w:r>
      <w:r w:rsidR="002374BD" w:rsidRPr="00B77408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sz w:val="24"/>
          <w:szCs w:val="24"/>
        </w:rPr>
        <w:t>органов</w:t>
      </w:r>
      <w:r w:rsidR="002374BD" w:rsidRPr="00B77408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sz w:val="24"/>
          <w:szCs w:val="24"/>
        </w:rPr>
        <w:t>о</w:t>
      </w:r>
      <w:r w:rsidR="002374BD" w:rsidRPr="00B77408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sz w:val="24"/>
          <w:szCs w:val="24"/>
        </w:rPr>
        <w:t>взыскании</w:t>
      </w:r>
      <w:r w:rsidR="002374BD" w:rsidRPr="00B77408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sz w:val="24"/>
          <w:szCs w:val="24"/>
        </w:rPr>
        <w:t>налогов,</w:t>
      </w:r>
      <w:r w:rsidR="002374BD" w:rsidRPr="00B77408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sz w:val="24"/>
          <w:szCs w:val="24"/>
        </w:rPr>
        <w:t>сборов,</w:t>
      </w:r>
      <w:r w:rsidR="002374BD" w:rsidRPr="00B77408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sz w:val="24"/>
          <w:szCs w:val="24"/>
        </w:rPr>
        <w:t>пеней</w:t>
      </w:r>
      <w:r w:rsidR="002374BD" w:rsidRPr="00B77408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sz w:val="24"/>
          <w:szCs w:val="24"/>
        </w:rPr>
        <w:t>и</w:t>
      </w:r>
      <w:r w:rsidR="002374BD" w:rsidRPr="00B77408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sz w:val="24"/>
          <w:szCs w:val="24"/>
        </w:rPr>
        <w:t>штрафов,</w:t>
      </w:r>
      <w:r w:rsidR="002374BD" w:rsidRPr="00B77408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sz w:val="24"/>
          <w:szCs w:val="24"/>
        </w:rPr>
        <w:t>предусматривающих</w:t>
      </w:r>
      <w:r w:rsidR="002374BD" w:rsidRPr="00B77408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sz w:val="24"/>
          <w:szCs w:val="24"/>
        </w:rPr>
        <w:t>обращение</w:t>
      </w:r>
      <w:r w:rsidR="002374BD" w:rsidRPr="00B77408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sz w:val="24"/>
          <w:szCs w:val="24"/>
        </w:rPr>
        <w:t>взыскания</w:t>
      </w:r>
      <w:r w:rsidR="002374BD" w:rsidRPr="00B77408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sz w:val="24"/>
          <w:szCs w:val="24"/>
        </w:rPr>
        <w:t>на</w:t>
      </w:r>
      <w:r w:rsidR="002374BD" w:rsidRPr="00B77408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sz w:val="24"/>
          <w:szCs w:val="24"/>
        </w:rPr>
        <w:t>средства</w:t>
      </w:r>
      <w:r w:rsidR="002374BD" w:rsidRPr="00B77408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77408">
        <w:rPr>
          <w:rFonts w:eastAsia="Times New Roman"/>
          <w:b/>
          <w:bCs/>
          <w:i/>
          <w:iCs/>
          <w:sz w:val="24"/>
          <w:szCs w:val="24"/>
        </w:rPr>
        <w:t>бюджета</w:t>
      </w:r>
      <w:r w:rsidR="002374BD" w:rsidRPr="00B77408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B45EA8" w:rsidRPr="00B77408">
        <w:rPr>
          <w:rFonts w:eastAsia="Times New Roman"/>
          <w:b/>
          <w:bCs/>
          <w:i/>
          <w:iCs/>
          <w:sz w:val="24"/>
          <w:szCs w:val="24"/>
        </w:rPr>
        <w:t xml:space="preserve">муниципального </w:t>
      </w:r>
      <w:r w:rsidR="00B77408">
        <w:rPr>
          <w:rFonts w:eastAsia="Times New Roman"/>
          <w:b/>
          <w:bCs/>
          <w:i/>
          <w:iCs/>
          <w:sz w:val="24"/>
          <w:szCs w:val="24"/>
        </w:rPr>
        <w:t>образования «Сарапульский район</w:t>
      </w:r>
    </w:p>
    <w:p w:rsidR="00FD1E96" w:rsidRPr="00363EB8" w:rsidRDefault="00FD1E96" w:rsidP="000766AE">
      <w:pPr>
        <w:shd w:val="clear" w:color="auto" w:fill="FFFFFF"/>
        <w:ind w:firstLine="851"/>
        <w:jc w:val="both"/>
        <w:rPr>
          <w:color w:val="FF0000"/>
          <w:sz w:val="24"/>
          <w:szCs w:val="24"/>
          <w:highlight w:val="yellow"/>
        </w:rPr>
      </w:pPr>
    </w:p>
    <w:p w:rsidR="00B77408" w:rsidRPr="0042610B" w:rsidRDefault="00B77408" w:rsidP="0042610B">
      <w:pPr>
        <w:shd w:val="clear" w:color="auto" w:fill="FFFFFF"/>
        <w:ind w:left="10" w:firstLine="893"/>
        <w:jc w:val="both"/>
        <w:rPr>
          <w:rFonts w:eastAsia="Times New Roman"/>
          <w:color w:val="000000"/>
          <w:sz w:val="24"/>
          <w:szCs w:val="24"/>
        </w:rPr>
      </w:pPr>
      <w:r w:rsidRPr="0042610B">
        <w:rPr>
          <w:rFonts w:eastAsia="Times New Roman"/>
          <w:color w:val="000000"/>
          <w:sz w:val="24"/>
          <w:szCs w:val="24"/>
        </w:rPr>
        <w:t xml:space="preserve">В соответствии со ст.242.6 Бюджетного кодекса РФ, Федеральным законом от </w:t>
      </w:r>
      <w:r w:rsidRPr="0042610B">
        <w:rPr>
          <w:rFonts w:eastAsia="Times New Roman"/>
          <w:color w:val="000000"/>
          <w:sz w:val="24"/>
          <w:szCs w:val="24"/>
        </w:rPr>
        <w:lastRenderedPageBreak/>
        <w:t>08.05.2010г. №83-Ф3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Федеральным законом от 03.11.2006г. №174-ФЗ «Об автономных учреждениях» осуществляется исполнение решений налоговых органов.</w:t>
      </w:r>
    </w:p>
    <w:p w:rsidR="00B77408" w:rsidRPr="0042610B" w:rsidRDefault="00B77408" w:rsidP="0042610B">
      <w:pPr>
        <w:shd w:val="clear" w:color="auto" w:fill="FFFFFF"/>
        <w:ind w:left="10" w:firstLine="893"/>
        <w:jc w:val="both"/>
        <w:rPr>
          <w:rFonts w:eastAsia="Times New Roman"/>
          <w:color w:val="000000"/>
          <w:sz w:val="24"/>
          <w:szCs w:val="24"/>
        </w:rPr>
      </w:pPr>
      <w:r w:rsidRPr="0042610B">
        <w:rPr>
          <w:rFonts w:eastAsia="Times New Roman"/>
          <w:color w:val="000000"/>
          <w:sz w:val="24"/>
          <w:szCs w:val="24"/>
        </w:rPr>
        <w:t>За 2018 год в Управление финансов поступило 11 решений налоговых органов на общую сумму 2,7 тыс.</w:t>
      </w:r>
      <w:r w:rsidR="006A7418" w:rsidRPr="0042610B">
        <w:rPr>
          <w:rFonts w:eastAsia="Times New Roman"/>
          <w:color w:val="000000"/>
          <w:sz w:val="24"/>
          <w:szCs w:val="24"/>
        </w:rPr>
        <w:t xml:space="preserve"> </w:t>
      </w:r>
      <w:r w:rsidRPr="0042610B">
        <w:rPr>
          <w:rFonts w:eastAsia="Times New Roman"/>
          <w:color w:val="000000"/>
          <w:sz w:val="24"/>
          <w:szCs w:val="24"/>
        </w:rPr>
        <w:t>руб.</w:t>
      </w:r>
    </w:p>
    <w:p w:rsidR="00B77408" w:rsidRPr="0042610B" w:rsidRDefault="00B77408" w:rsidP="0042610B">
      <w:pPr>
        <w:shd w:val="clear" w:color="auto" w:fill="FFFFFF"/>
        <w:ind w:left="10" w:firstLine="893"/>
        <w:jc w:val="both"/>
        <w:rPr>
          <w:rFonts w:eastAsia="Times New Roman"/>
          <w:color w:val="000000"/>
          <w:sz w:val="24"/>
          <w:szCs w:val="24"/>
        </w:rPr>
      </w:pPr>
      <w:r w:rsidRPr="0042610B">
        <w:rPr>
          <w:rFonts w:eastAsia="Times New Roman"/>
          <w:color w:val="000000"/>
          <w:sz w:val="24"/>
          <w:szCs w:val="24"/>
        </w:rPr>
        <w:t xml:space="preserve">Исполнено в 2018 году в полном объёме  11 решений налоговых органов. </w:t>
      </w:r>
    </w:p>
    <w:p w:rsidR="005B783A" w:rsidRPr="00363EB8" w:rsidRDefault="005B783A" w:rsidP="00F33A0E">
      <w:pPr>
        <w:shd w:val="clear" w:color="auto" w:fill="FFFFFF"/>
        <w:ind w:firstLine="709"/>
        <w:jc w:val="both"/>
        <w:rPr>
          <w:color w:val="FF0000"/>
          <w:sz w:val="24"/>
          <w:szCs w:val="24"/>
          <w:highlight w:val="yellow"/>
        </w:rPr>
      </w:pPr>
    </w:p>
    <w:p w:rsidR="005B783A" w:rsidRPr="00E40C81" w:rsidRDefault="005B783A" w:rsidP="005B783A">
      <w:pPr>
        <w:shd w:val="clear" w:color="auto" w:fill="FFFFFF"/>
        <w:ind w:firstLine="851"/>
        <w:jc w:val="both"/>
        <w:rPr>
          <w:rFonts w:eastAsia="Times New Roman"/>
          <w:b/>
          <w:bCs/>
          <w:i/>
          <w:iCs/>
          <w:sz w:val="24"/>
          <w:szCs w:val="24"/>
        </w:rPr>
      </w:pPr>
      <w:r w:rsidRPr="00E40C81">
        <w:rPr>
          <w:rFonts w:eastAsia="Times New Roman"/>
          <w:b/>
          <w:bCs/>
          <w:i/>
          <w:iCs/>
          <w:sz w:val="24"/>
          <w:szCs w:val="24"/>
        </w:rPr>
        <w:t>4.5.3 Реализация иных мероприятий в рамках бюджетного процесса</w:t>
      </w:r>
    </w:p>
    <w:p w:rsidR="005B783A" w:rsidRPr="00363EB8" w:rsidRDefault="005B783A" w:rsidP="005B783A">
      <w:pPr>
        <w:ind w:firstLine="851"/>
        <w:jc w:val="both"/>
        <w:rPr>
          <w:rFonts w:eastAsia="Times New Roman"/>
          <w:color w:val="FF0000"/>
          <w:sz w:val="24"/>
          <w:szCs w:val="24"/>
          <w:highlight w:val="yellow"/>
        </w:rPr>
      </w:pPr>
    </w:p>
    <w:p w:rsidR="00E40C81" w:rsidRPr="0042610B" w:rsidRDefault="00E40C81" w:rsidP="0042610B">
      <w:pPr>
        <w:shd w:val="clear" w:color="auto" w:fill="FFFFFF"/>
        <w:ind w:left="10" w:firstLine="893"/>
        <w:jc w:val="both"/>
        <w:rPr>
          <w:rFonts w:eastAsia="Times New Roman"/>
          <w:color w:val="000000"/>
          <w:sz w:val="24"/>
          <w:szCs w:val="24"/>
        </w:rPr>
      </w:pPr>
      <w:r w:rsidRPr="0042610B">
        <w:rPr>
          <w:rFonts w:eastAsia="Times New Roman"/>
          <w:color w:val="000000"/>
          <w:sz w:val="24"/>
          <w:szCs w:val="24"/>
        </w:rPr>
        <w:t>В  2018 году  проведена работа по полному списанию числившейся задолженности по долговым обязательствам перед бюджетом муниципального образования «Сарапульский район»  по бюджетным кредитам в сумме 33,36 тыс. руб</w:t>
      </w:r>
      <w:r w:rsidR="0042610B" w:rsidRPr="0042610B">
        <w:rPr>
          <w:rFonts w:eastAsia="Times New Roman"/>
          <w:color w:val="000000"/>
          <w:sz w:val="24"/>
          <w:szCs w:val="24"/>
        </w:rPr>
        <w:t>.</w:t>
      </w:r>
      <w:r w:rsidRPr="0042610B">
        <w:rPr>
          <w:rFonts w:eastAsia="Times New Roman"/>
          <w:color w:val="000000"/>
          <w:sz w:val="24"/>
          <w:szCs w:val="24"/>
        </w:rPr>
        <w:t xml:space="preserve"> по организации ОАО «Сарапул-</w:t>
      </w:r>
      <w:proofErr w:type="spellStart"/>
      <w:r w:rsidRPr="0042610B">
        <w:rPr>
          <w:rFonts w:eastAsia="Times New Roman"/>
          <w:color w:val="000000"/>
          <w:sz w:val="24"/>
          <w:szCs w:val="24"/>
        </w:rPr>
        <w:t>Агропромснаб</w:t>
      </w:r>
      <w:proofErr w:type="spellEnd"/>
      <w:r w:rsidRPr="0042610B">
        <w:rPr>
          <w:rFonts w:eastAsia="Times New Roman"/>
          <w:color w:val="000000"/>
          <w:sz w:val="24"/>
          <w:szCs w:val="24"/>
        </w:rPr>
        <w:t xml:space="preserve">», прекратившей свою деятельность путем реорганизации в форме присоединения к обществу с ограниченной ответственностью «Содружество», находящегося в городе Москве. Списание задолженности произведено на основании постановления судебного пристава-исполнителя о прекращении исполнительного производства  в  связи с невозможностью взыскания. </w:t>
      </w:r>
    </w:p>
    <w:p w:rsidR="00580C0B" w:rsidRPr="00E40C81" w:rsidRDefault="00580C0B" w:rsidP="0042610B">
      <w:pPr>
        <w:jc w:val="both"/>
        <w:rPr>
          <w:rFonts w:eastAsia="Times New Roman"/>
          <w:color w:val="FF0000"/>
          <w:sz w:val="24"/>
          <w:szCs w:val="24"/>
        </w:rPr>
      </w:pPr>
      <w:r w:rsidRPr="00E40C81">
        <w:rPr>
          <w:rFonts w:eastAsia="Times New Roman"/>
          <w:color w:val="FF0000"/>
          <w:sz w:val="24"/>
          <w:szCs w:val="24"/>
        </w:rPr>
        <w:t xml:space="preserve">         </w:t>
      </w:r>
    </w:p>
    <w:p w:rsidR="00FC178C" w:rsidRPr="006A7418" w:rsidRDefault="006A7418" w:rsidP="006A7418">
      <w:pPr>
        <w:pStyle w:val="a3"/>
        <w:shd w:val="clear" w:color="auto" w:fill="FFFFFF"/>
        <w:ind w:left="0" w:firstLine="709"/>
        <w:jc w:val="both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 xml:space="preserve">5. </w:t>
      </w:r>
      <w:r w:rsidR="00666BE5" w:rsidRPr="006A7418">
        <w:rPr>
          <w:rFonts w:eastAsia="Times New Roman"/>
          <w:b/>
          <w:bCs/>
          <w:color w:val="000000"/>
          <w:sz w:val="24"/>
          <w:szCs w:val="24"/>
        </w:rPr>
        <w:t>Управление</w:t>
      </w:r>
      <w:r w:rsidR="002374BD" w:rsidRPr="006A7418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5167BB" w:rsidRPr="006A7418">
        <w:rPr>
          <w:rFonts w:eastAsia="Times New Roman"/>
          <w:b/>
          <w:bCs/>
          <w:color w:val="000000"/>
          <w:sz w:val="24"/>
          <w:szCs w:val="24"/>
        </w:rPr>
        <w:t xml:space="preserve">муниципальным </w:t>
      </w:r>
      <w:r w:rsidR="00666BE5" w:rsidRPr="006A7418">
        <w:rPr>
          <w:rFonts w:eastAsia="Times New Roman"/>
          <w:b/>
          <w:bCs/>
          <w:color w:val="000000"/>
          <w:sz w:val="24"/>
          <w:szCs w:val="24"/>
        </w:rPr>
        <w:t>долгом</w:t>
      </w:r>
      <w:r w:rsidR="002374BD" w:rsidRPr="006A7418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5167BB" w:rsidRPr="006A7418">
        <w:rPr>
          <w:rFonts w:eastAsia="Times New Roman"/>
          <w:b/>
          <w:bCs/>
          <w:color w:val="000000"/>
          <w:sz w:val="24"/>
          <w:szCs w:val="24"/>
        </w:rPr>
        <w:t>муниципального образования «Сарапульский район»</w:t>
      </w:r>
    </w:p>
    <w:p w:rsidR="00A25B49" w:rsidRPr="00363EB8" w:rsidRDefault="00A25B49" w:rsidP="00427336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highlight w:val="yellow"/>
        </w:rPr>
      </w:pPr>
    </w:p>
    <w:p w:rsidR="00E40C81" w:rsidRPr="00EA247E" w:rsidRDefault="008D2219" w:rsidP="0042610B">
      <w:pPr>
        <w:ind w:firstLine="709"/>
        <w:jc w:val="both"/>
        <w:rPr>
          <w:sz w:val="24"/>
          <w:szCs w:val="24"/>
        </w:rPr>
      </w:pPr>
      <w:r w:rsidRPr="00E40C81">
        <w:rPr>
          <w:color w:val="365F91" w:themeColor="accent1" w:themeShade="BF"/>
          <w:sz w:val="26"/>
          <w:szCs w:val="26"/>
        </w:rPr>
        <w:t xml:space="preserve"> </w:t>
      </w:r>
      <w:r w:rsidR="00E40C81" w:rsidRPr="00E40C81">
        <w:rPr>
          <w:sz w:val="24"/>
          <w:szCs w:val="24"/>
        </w:rPr>
        <w:t>В соответствии</w:t>
      </w:r>
      <w:r w:rsidR="00E40C81" w:rsidRPr="00EA247E">
        <w:rPr>
          <w:sz w:val="24"/>
          <w:szCs w:val="24"/>
        </w:rPr>
        <w:t xml:space="preserve"> со статьей 23 решения Совета депутатов муниципального образования «Сарапульский район» от  28</w:t>
      </w:r>
      <w:r w:rsidR="0042610B">
        <w:rPr>
          <w:sz w:val="24"/>
          <w:szCs w:val="24"/>
        </w:rPr>
        <w:t xml:space="preserve"> мая </w:t>
      </w:r>
      <w:r w:rsidR="00E40C81" w:rsidRPr="00EA247E">
        <w:rPr>
          <w:sz w:val="24"/>
          <w:szCs w:val="24"/>
        </w:rPr>
        <w:t>2015 года № 293/2 «Об утверждении Положения о бюджетном процессе в муниципальном образовании «Сарапульский район» управление муниципальным долгом муниципального образования «Сарапульский район» осуществляется Администрацией муниципального образования «Сарапульский район».</w:t>
      </w:r>
    </w:p>
    <w:p w:rsidR="00E40C81" w:rsidRPr="00EA247E" w:rsidRDefault="00E40C81" w:rsidP="0042610B">
      <w:pPr>
        <w:ind w:firstLine="709"/>
        <w:jc w:val="both"/>
        <w:rPr>
          <w:sz w:val="24"/>
          <w:szCs w:val="24"/>
        </w:rPr>
      </w:pPr>
      <w:r w:rsidRPr="00EA247E">
        <w:rPr>
          <w:sz w:val="24"/>
          <w:szCs w:val="24"/>
        </w:rPr>
        <w:t>Долговая политика осуществлялась в соответствии с Программой муниципальных внутренних заимствований на 2018 год, утвержденной решением Совета депутатов муниципального образования «Сарапульский район» «О бюджете муниципального образования «Сарапульский район» на 2018 год и на плановый период 2019 и 2020 годов»  от 21</w:t>
      </w:r>
      <w:r w:rsidR="0042610B">
        <w:rPr>
          <w:sz w:val="24"/>
          <w:szCs w:val="24"/>
        </w:rPr>
        <w:t xml:space="preserve"> декабря </w:t>
      </w:r>
      <w:r w:rsidRPr="00EA247E">
        <w:rPr>
          <w:sz w:val="24"/>
          <w:szCs w:val="24"/>
        </w:rPr>
        <w:t xml:space="preserve">2017 года № 104/5. </w:t>
      </w:r>
    </w:p>
    <w:p w:rsidR="00E40C81" w:rsidRPr="00EA247E" w:rsidRDefault="00E40C81" w:rsidP="0042610B">
      <w:pPr>
        <w:ind w:firstLine="709"/>
        <w:jc w:val="both"/>
        <w:rPr>
          <w:i/>
          <w:sz w:val="24"/>
          <w:szCs w:val="24"/>
        </w:rPr>
      </w:pPr>
      <w:r w:rsidRPr="00EA247E">
        <w:rPr>
          <w:rStyle w:val="FontStyle64"/>
        </w:rPr>
        <w:t>По состоянию на 1 января 2019 года объем муниципального долга составил 65 604,3 тыс. руб</w:t>
      </w:r>
      <w:r w:rsidR="006A7418">
        <w:rPr>
          <w:rStyle w:val="FontStyle64"/>
        </w:rPr>
        <w:t>.</w:t>
      </w:r>
      <w:r w:rsidRPr="00EA247E">
        <w:rPr>
          <w:rStyle w:val="FontStyle64"/>
        </w:rPr>
        <w:t xml:space="preserve"> </w:t>
      </w:r>
      <w:r w:rsidRPr="00EA247E">
        <w:rPr>
          <w:rStyle w:val="FontStyle48"/>
          <w:i/>
          <w:sz w:val="24"/>
          <w:szCs w:val="24"/>
        </w:rPr>
        <w:t>(или 35,5 % к доходам бюджета без учета безвозмездных поступлений</w:t>
      </w:r>
      <w:r w:rsidRPr="00EA247E">
        <w:rPr>
          <w:rStyle w:val="FontStyle48"/>
          <w:sz w:val="24"/>
          <w:szCs w:val="24"/>
        </w:rPr>
        <w:t>).</w:t>
      </w:r>
    </w:p>
    <w:p w:rsidR="00E40C81" w:rsidRPr="00EA247E" w:rsidRDefault="00E40C81" w:rsidP="0042610B">
      <w:pPr>
        <w:pStyle w:val="2"/>
        <w:spacing w:after="0" w:line="240" w:lineRule="auto"/>
        <w:ind w:left="0" w:firstLine="709"/>
        <w:jc w:val="both"/>
        <w:rPr>
          <w:lang w:val="ru-RU"/>
        </w:rPr>
      </w:pPr>
      <w:r w:rsidRPr="00EA247E">
        <w:t>Проведен</w:t>
      </w:r>
      <w:r w:rsidRPr="00EA247E">
        <w:rPr>
          <w:lang w:val="ru-RU"/>
        </w:rPr>
        <w:t>ы</w:t>
      </w:r>
      <w:r w:rsidRPr="00EA247E">
        <w:t xml:space="preserve"> мероприяти</w:t>
      </w:r>
      <w:r w:rsidRPr="00EA247E">
        <w:rPr>
          <w:lang w:val="ru-RU"/>
        </w:rPr>
        <w:t>я</w:t>
      </w:r>
      <w:r w:rsidRPr="00EA247E">
        <w:t xml:space="preserve"> по реструктуризации задолженности </w:t>
      </w:r>
      <w:r w:rsidRPr="00EA247E">
        <w:rPr>
          <w:lang w:val="ru-RU"/>
        </w:rPr>
        <w:t xml:space="preserve">муниципального образования «Сарапульский район» перед </w:t>
      </w:r>
      <w:r w:rsidRPr="00EA247E">
        <w:t>бюджет</w:t>
      </w:r>
      <w:r w:rsidRPr="00EA247E">
        <w:rPr>
          <w:lang w:val="ru-RU"/>
        </w:rPr>
        <w:t>ом Удмуртской Республики</w:t>
      </w:r>
      <w:r w:rsidRPr="00EA247E">
        <w:t xml:space="preserve"> по бюджетным кредитам, </w:t>
      </w:r>
      <w:r w:rsidRPr="00EA247E">
        <w:rPr>
          <w:lang w:val="ru-RU"/>
        </w:rPr>
        <w:t>подлежащим уплате в 2018 году, путем предоставления отсрочки погашения задолженности до конца 2019 года в сумме 34 512,0 тыс. руб. Данные меры позволили сократить расходы бюджета муниципального образования «Сарапульский район» на погашение долговых обязательств в 2018 году и направить высвободившиеся средства на исполнение первоочередных обязательств социальной направленности.</w:t>
      </w:r>
    </w:p>
    <w:p w:rsidR="00E40C81" w:rsidRPr="00EA247E" w:rsidRDefault="00E40C81" w:rsidP="0042610B">
      <w:pPr>
        <w:shd w:val="clear" w:color="auto" w:fill="FFFFFF"/>
        <w:ind w:firstLine="709"/>
        <w:jc w:val="both"/>
        <w:rPr>
          <w:sz w:val="24"/>
          <w:szCs w:val="24"/>
        </w:rPr>
      </w:pPr>
      <w:r w:rsidRPr="00EA247E">
        <w:rPr>
          <w:sz w:val="24"/>
          <w:szCs w:val="24"/>
        </w:rPr>
        <w:t>Расходы на обслуживание муниципального долга осуществлены  в срок и  в полном объеме  в  общей  сумме  66,2</w:t>
      </w:r>
      <w:r w:rsidRPr="00EA247E">
        <w:rPr>
          <w:b/>
          <w:sz w:val="24"/>
          <w:szCs w:val="24"/>
        </w:rPr>
        <w:t xml:space="preserve"> </w:t>
      </w:r>
      <w:r w:rsidRPr="00EA247E">
        <w:rPr>
          <w:sz w:val="24"/>
          <w:szCs w:val="24"/>
        </w:rPr>
        <w:t>тыс. руб</w:t>
      </w:r>
      <w:r w:rsidR="006A7418">
        <w:rPr>
          <w:sz w:val="24"/>
          <w:szCs w:val="24"/>
        </w:rPr>
        <w:t>.</w:t>
      </w:r>
      <w:r w:rsidRPr="00EA247E">
        <w:rPr>
          <w:bCs/>
          <w:sz w:val="24"/>
          <w:szCs w:val="24"/>
        </w:rPr>
        <w:t xml:space="preserve"> в соответствии с заключенными соглашениями</w:t>
      </w:r>
      <w:r w:rsidRPr="00EA247E">
        <w:rPr>
          <w:bCs/>
          <w:i/>
          <w:sz w:val="24"/>
          <w:szCs w:val="24"/>
        </w:rPr>
        <w:t xml:space="preserve"> </w:t>
      </w:r>
      <w:r w:rsidRPr="00EA247E">
        <w:rPr>
          <w:bCs/>
          <w:sz w:val="24"/>
          <w:szCs w:val="24"/>
        </w:rPr>
        <w:t xml:space="preserve"> и графиками платежей.  </w:t>
      </w:r>
    </w:p>
    <w:p w:rsidR="00E40C81" w:rsidRPr="00EA247E" w:rsidRDefault="00E40C81" w:rsidP="0042610B">
      <w:pPr>
        <w:ind w:firstLine="709"/>
        <w:jc w:val="both"/>
        <w:rPr>
          <w:sz w:val="24"/>
          <w:szCs w:val="24"/>
        </w:rPr>
      </w:pPr>
      <w:r w:rsidRPr="00EA247E">
        <w:rPr>
          <w:sz w:val="24"/>
          <w:szCs w:val="24"/>
        </w:rPr>
        <w:t xml:space="preserve">В 2018 году муниципальные гарантии муниципальным образованием «Сарапульский район» не предоставлялись.  </w:t>
      </w:r>
    </w:p>
    <w:p w:rsidR="00E40C81" w:rsidRDefault="00E40C81" w:rsidP="0042610B">
      <w:pPr>
        <w:ind w:firstLine="709"/>
        <w:jc w:val="both"/>
        <w:rPr>
          <w:sz w:val="24"/>
          <w:szCs w:val="24"/>
        </w:rPr>
      </w:pPr>
      <w:r w:rsidRPr="00EA247E">
        <w:rPr>
          <w:sz w:val="24"/>
          <w:szCs w:val="24"/>
        </w:rPr>
        <w:t xml:space="preserve">Учёт долговых обязательств муниципального образования «Сарапульский район» и </w:t>
      </w:r>
      <w:proofErr w:type="gramStart"/>
      <w:r w:rsidRPr="00EA247E">
        <w:rPr>
          <w:sz w:val="24"/>
          <w:szCs w:val="24"/>
        </w:rPr>
        <w:t>контроль  за</w:t>
      </w:r>
      <w:proofErr w:type="gramEnd"/>
      <w:r w:rsidRPr="00EA247E">
        <w:rPr>
          <w:sz w:val="24"/>
          <w:szCs w:val="24"/>
        </w:rPr>
        <w:t xml:space="preserve">  их своевременным исполнением осуществлялся в муниципальной долговой книге. Ежемесячно информация из муниципальной долговой книги передавалась в Министерство финансов Удмуртской Республики.</w:t>
      </w:r>
    </w:p>
    <w:p w:rsidR="00E40C81" w:rsidRPr="00E84394" w:rsidRDefault="00E40C81" w:rsidP="0042610B">
      <w:pPr>
        <w:ind w:firstLine="720"/>
        <w:jc w:val="both"/>
        <w:rPr>
          <w:sz w:val="24"/>
          <w:szCs w:val="24"/>
        </w:rPr>
      </w:pPr>
      <w:r w:rsidRPr="00E84394">
        <w:rPr>
          <w:sz w:val="24"/>
          <w:szCs w:val="24"/>
        </w:rPr>
        <w:t>В целях обеспечения открытости информации по муниципальному долгу муниципального образования «Сарапульский район»  на официальном сайте Администрации муниципального образования «Сарапульский район» в сети  Интернет на странице Управления финансов  ежемесячно  размещается  муниципальная долговая книга.</w:t>
      </w:r>
    </w:p>
    <w:p w:rsidR="00E40C81" w:rsidRPr="00EA247E" w:rsidRDefault="00E40C81" w:rsidP="0042610B">
      <w:pPr>
        <w:ind w:firstLine="709"/>
        <w:jc w:val="both"/>
        <w:rPr>
          <w:sz w:val="24"/>
          <w:szCs w:val="24"/>
        </w:rPr>
      </w:pPr>
      <w:r w:rsidRPr="00EA247E">
        <w:rPr>
          <w:sz w:val="24"/>
          <w:szCs w:val="24"/>
        </w:rPr>
        <w:lastRenderedPageBreak/>
        <w:t>В декабре 2018 года Управлением финансов проведена инвентаризация муниципального долга, сформированы карточки учета муниципального долга по полученным кредитам и предоставленным гарантиям (ф.0504058). С Министерством финансов Удмуртской Республики произведена сверка задолженности муниципального образования «Сарапульский район» по бюджетным кредитам, предоставленным из бюджета Удмуртской Республики по состоянию на 01.01.2019 года.</w:t>
      </w:r>
    </w:p>
    <w:p w:rsidR="00E40C81" w:rsidRPr="00EA247E" w:rsidRDefault="00E40C81" w:rsidP="0042610B">
      <w:pPr>
        <w:shd w:val="clear" w:color="auto" w:fill="FFFFFF"/>
        <w:ind w:firstLine="709"/>
        <w:jc w:val="both"/>
        <w:rPr>
          <w:b/>
          <w:i/>
          <w:sz w:val="24"/>
          <w:szCs w:val="24"/>
        </w:rPr>
      </w:pPr>
      <w:r w:rsidRPr="00EA247E">
        <w:rPr>
          <w:b/>
          <w:i/>
          <w:sz w:val="24"/>
          <w:szCs w:val="24"/>
        </w:rPr>
        <w:t>Объем муниципального долга по итогам 2018 года не превышает предельных величин, установленных Бюджетным кодексом Российской Федерации и решением Совета депутатов муниципального образования «Сарапульский район» «О бюджете муниципального образования «Сарапульский район» на 2018 год и на плановый период 2019 и 2020 годов»  от 21</w:t>
      </w:r>
      <w:r w:rsidR="0042610B">
        <w:rPr>
          <w:b/>
          <w:i/>
          <w:sz w:val="24"/>
          <w:szCs w:val="24"/>
        </w:rPr>
        <w:t xml:space="preserve"> декабря </w:t>
      </w:r>
      <w:r w:rsidRPr="00EA247E">
        <w:rPr>
          <w:b/>
          <w:i/>
          <w:sz w:val="24"/>
          <w:szCs w:val="24"/>
        </w:rPr>
        <w:t xml:space="preserve">2017 года № 104/5. </w:t>
      </w:r>
    </w:p>
    <w:p w:rsidR="00E40C81" w:rsidRDefault="00E40C81" w:rsidP="0042610B">
      <w:pPr>
        <w:shd w:val="clear" w:color="auto" w:fill="FFFFFF"/>
        <w:ind w:firstLine="709"/>
        <w:jc w:val="both"/>
        <w:rPr>
          <w:b/>
          <w:i/>
          <w:sz w:val="24"/>
          <w:szCs w:val="24"/>
        </w:rPr>
      </w:pPr>
      <w:r w:rsidRPr="00EA247E">
        <w:rPr>
          <w:b/>
          <w:i/>
          <w:sz w:val="24"/>
          <w:szCs w:val="24"/>
        </w:rPr>
        <w:t>Просроченная задолженность по муниципальному долгу и расходам на его обслуживание по состоянию на 01.01.2019  года отсутствует.</w:t>
      </w:r>
    </w:p>
    <w:p w:rsidR="005167BB" w:rsidRPr="00363EB8" w:rsidRDefault="005167BB" w:rsidP="00E40C81">
      <w:pPr>
        <w:ind w:firstLine="720"/>
        <w:jc w:val="both"/>
        <w:rPr>
          <w:b/>
          <w:sz w:val="24"/>
          <w:szCs w:val="24"/>
          <w:highlight w:val="yellow"/>
        </w:rPr>
      </w:pPr>
    </w:p>
    <w:p w:rsidR="00EE1BCA" w:rsidRPr="006A7418" w:rsidRDefault="005E284B" w:rsidP="005E284B">
      <w:pPr>
        <w:pStyle w:val="a3"/>
        <w:shd w:val="clear" w:color="auto" w:fill="FFFFFF"/>
        <w:ind w:left="0" w:firstLine="709"/>
        <w:jc w:val="both"/>
        <w:rPr>
          <w:rFonts w:eastAsia="Times New Roman"/>
          <w:b/>
          <w:bCs/>
          <w:color w:val="000000"/>
          <w:sz w:val="24"/>
          <w:szCs w:val="24"/>
        </w:rPr>
      </w:pPr>
      <w:r w:rsidRPr="006A7418">
        <w:rPr>
          <w:rFonts w:eastAsia="Times New Roman"/>
          <w:b/>
          <w:bCs/>
          <w:color w:val="000000"/>
          <w:sz w:val="24"/>
          <w:szCs w:val="24"/>
        </w:rPr>
        <w:t xml:space="preserve">6. </w:t>
      </w:r>
      <w:r w:rsidR="00EE1BCA" w:rsidRPr="006A7418">
        <w:rPr>
          <w:rFonts w:eastAsia="Times New Roman"/>
          <w:b/>
          <w:bCs/>
          <w:color w:val="000000"/>
          <w:sz w:val="24"/>
          <w:szCs w:val="24"/>
        </w:rPr>
        <w:t>Реализация контрольных функций Управления финансов Администрации муниципального образования «Сарапульский район»</w:t>
      </w:r>
    </w:p>
    <w:p w:rsidR="00EE1BCA" w:rsidRPr="009729A9" w:rsidRDefault="00EE1BCA" w:rsidP="00EE1BCA">
      <w:pPr>
        <w:pStyle w:val="a3"/>
        <w:shd w:val="clear" w:color="auto" w:fill="FFFFFF"/>
        <w:ind w:left="1211"/>
        <w:jc w:val="both"/>
        <w:rPr>
          <w:sz w:val="24"/>
          <w:szCs w:val="24"/>
          <w:highlight w:val="yellow"/>
        </w:rPr>
      </w:pPr>
    </w:p>
    <w:p w:rsidR="00EE1BCA" w:rsidRDefault="00EE1BCA" w:rsidP="00EE1BCA">
      <w:pPr>
        <w:shd w:val="clear" w:color="auto" w:fill="FFFFFF"/>
        <w:ind w:firstLine="851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В 2018 году </w:t>
      </w:r>
      <w:r>
        <w:rPr>
          <w:bCs/>
          <w:sz w:val="24"/>
          <w:szCs w:val="24"/>
        </w:rPr>
        <w:t xml:space="preserve">Управлением финансов </w:t>
      </w:r>
      <w:r>
        <w:rPr>
          <w:sz w:val="24"/>
          <w:szCs w:val="24"/>
        </w:rPr>
        <w:t xml:space="preserve">в рамках установленных полномочий осуществлялся контроль за использованием средств бюджета </w:t>
      </w:r>
      <w:r>
        <w:rPr>
          <w:bCs/>
          <w:sz w:val="24"/>
          <w:szCs w:val="24"/>
        </w:rPr>
        <w:t>муниципального образования «Сарапульский район» и бюджетов сельских поселений,</w:t>
      </w:r>
      <w:r>
        <w:rPr>
          <w:sz w:val="24"/>
          <w:szCs w:val="24"/>
        </w:rPr>
        <w:t xml:space="preserve"> за соблюдением бюджетного законодательства Российской Федерации и иных нормативных правовых актов, регулирующих бюджетные правоотношения, за полнотой и достоверностью отчётности о реализации муниципальных программ, в том числе отчётности об исполнении муниципальных заданий, контроль за соблюдением целей и условий</w:t>
      </w:r>
      <w:proofErr w:type="gramEnd"/>
      <w:r>
        <w:rPr>
          <w:sz w:val="24"/>
          <w:szCs w:val="24"/>
        </w:rPr>
        <w:t xml:space="preserve"> предоставления межбюджетных трансфертов бюджетам сельских поселений.</w:t>
      </w:r>
    </w:p>
    <w:p w:rsidR="00EE1BCA" w:rsidRDefault="00EE1BCA" w:rsidP="00EE1BCA">
      <w:pPr>
        <w:shd w:val="clear" w:color="auto" w:fill="FFFFFF"/>
        <w:ind w:firstLine="851"/>
        <w:jc w:val="both"/>
        <w:rPr>
          <w:sz w:val="24"/>
          <w:szCs w:val="24"/>
        </w:rPr>
      </w:pPr>
    </w:p>
    <w:p w:rsidR="00EE1BCA" w:rsidRDefault="00EE1BCA" w:rsidP="00EE1BCA">
      <w:pPr>
        <w:shd w:val="clear" w:color="auto" w:fill="FFFFFF"/>
        <w:ind w:firstLine="851"/>
        <w:jc w:val="both"/>
        <w:rPr>
          <w:bCs/>
          <w:sz w:val="24"/>
          <w:szCs w:val="24"/>
        </w:rPr>
      </w:pPr>
      <w:proofErr w:type="gramStart"/>
      <w:r w:rsidRPr="00E234BA">
        <w:rPr>
          <w:bCs/>
          <w:sz w:val="24"/>
          <w:szCs w:val="24"/>
        </w:rPr>
        <w:t>В целях совершенствования исполнения бюджетных полномочий органом внутреннего муниципального финансового контроля принято постановление Администрации муниципального образования «Сарапульский район» от 20</w:t>
      </w:r>
      <w:r w:rsidR="0042610B">
        <w:rPr>
          <w:bCs/>
          <w:sz w:val="24"/>
          <w:szCs w:val="24"/>
        </w:rPr>
        <w:t xml:space="preserve"> декабря </w:t>
      </w:r>
      <w:r w:rsidRPr="00E234BA">
        <w:rPr>
          <w:bCs/>
          <w:sz w:val="24"/>
          <w:szCs w:val="24"/>
        </w:rPr>
        <w:t>2018 г</w:t>
      </w:r>
      <w:r w:rsidR="0042610B">
        <w:rPr>
          <w:bCs/>
          <w:sz w:val="24"/>
          <w:szCs w:val="24"/>
        </w:rPr>
        <w:t>ода</w:t>
      </w:r>
      <w:r w:rsidRPr="00E234BA">
        <w:rPr>
          <w:bCs/>
          <w:sz w:val="24"/>
          <w:szCs w:val="24"/>
        </w:rPr>
        <w:t xml:space="preserve"> № 1280 </w:t>
      </w:r>
      <w:r>
        <w:rPr>
          <w:bCs/>
          <w:sz w:val="24"/>
          <w:szCs w:val="24"/>
        </w:rPr>
        <w:t>«</w:t>
      </w:r>
      <w:r w:rsidRPr="00E234BA">
        <w:rPr>
          <w:bCs/>
          <w:sz w:val="24"/>
          <w:szCs w:val="24"/>
        </w:rPr>
        <w:t>О внесении изменений в постановление Администрации муниципального образования «Сарапульский район» от 27 июня 2014 года № 610 «Об утверждении порядка осуществления Управлением финансов Администрации муниципального образования «Сарапульский район» полномочий по внутреннему муниципальному финансовому контролю</w:t>
      </w:r>
      <w:r>
        <w:rPr>
          <w:bCs/>
          <w:sz w:val="24"/>
          <w:szCs w:val="24"/>
        </w:rPr>
        <w:t>».</w:t>
      </w:r>
      <w:proofErr w:type="gramEnd"/>
    </w:p>
    <w:p w:rsidR="00EE1BCA" w:rsidRDefault="00EE1BCA" w:rsidP="00EE1BCA">
      <w:pPr>
        <w:shd w:val="clear" w:color="auto" w:fill="FFFFFF"/>
        <w:ind w:firstLine="851"/>
        <w:jc w:val="both"/>
        <w:rPr>
          <w:bCs/>
          <w:sz w:val="24"/>
          <w:szCs w:val="24"/>
        </w:rPr>
      </w:pPr>
      <w:proofErr w:type="gramStart"/>
      <w:r w:rsidRPr="00E234BA">
        <w:rPr>
          <w:bCs/>
          <w:sz w:val="24"/>
          <w:szCs w:val="24"/>
        </w:rPr>
        <w:t xml:space="preserve">В соответствии с </w:t>
      </w:r>
      <w:hyperlink r:id="rId8" w:history="1">
        <w:r w:rsidRPr="00E234BA">
          <w:rPr>
            <w:bCs/>
            <w:sz w:val="24"/>
          </w:rPr>
          <w:t>пунктом 3 статьи 269.2</w:t>
        </w:r>
      </w:hyperlink>
      <w:r w:rsidRPr="00E234BA">
        <w:rPr>
          <w:bCs/>
          <w:sz w:val="24"/>
          <w:szCs w:val="24"/>
        </w:rPr>
        <w:t xml:space="preserve"> Бюджетного кодекса Российской Федерации и в целях реализации </w:t>
      </w:r>
      <w:hyperlink r:id="rId9" w:history="1">
        <w:r w:rsidRPr="00E234BA">
          <w:rPr>
            <w:bCs/>
            <w:sz w:val="24"/>
          </w:rPr>
          <w:t>Порядка</w:t>
        </w:r>
      </w:hyperlink>
      <w:r w:rsidRPr="00E234BA">
        <w:rPr>
          <w:bCs/>
          <w:sz w:val="24"/>
          <w:szCs w:val="24"/>
        </w:rPr>
        <w:t xml:space="preserve"> осуществления Управлением финансов Администрации муниципального образования «Сарапульский район» полномочий по внутреннему муниципальному финансовому контролю, утвержденного постановлением Администрации муниципального образования «Сарапульский район» от 27 июня 2014 года N 610</w:t>
      </w:r>
      <w:r>
        <w:rPr>
          <w:bCs/>
          <w:sz w:val="24"/>
          <w:szCs w:val="24"/>
        </w:rPr>
        <w:t xml:space="preserve"> принято </w:t>
      </w:r>
      <w:r w:rsidRPr="00E234BA">
        <w:rPr>
          <w:bCs/>
          <w:sz w:val="24"/>
          <w:szCs w:val="24"/>
        </w:rPr>
        <w:t>Постановление Администра</w:t>
      </w:r>
      <w:r>
        <w:rPr>
          <w:bCs/>
          <w:sz w:val="24"/>
          <w:szCs w:val="24"/>
        </w:rPr>
        <w:t>ции муниципального образования «</w:t>
      </w:r>
      <w:r w:rsidRPr="00E234BA">
        <w:rPr>
          <w:bCs/>
          <w:sz w:val="24"/>
          <w:szCs w:val="24"/>
        </w:rPr>
        <w:t>Сарапульский район</w:t>
      </w:r>
      <w:r>
        <w:rPr>
          <w:bCs/>
          <w:sz w:val="24"/>
          <w:szCs w:val="24"/>
        </w:rPr>
        <w:t>»</w:t>
      </w:r>
      <w:r w:rsidRPr="00E234BA">
        <w:rPr>
          <w:bCs/>
          <w:sz w:val="24"/>
          <w:szCs w:val="24"/>
        </w:rPr>
        <w:t xml:space="preserve"> от 20 декабря 2018 года № 1279 </w:t>
      </w:r>
      <w:r>
        <w:rPr>
          <w:bCs/>
          <w:sz w:val="24"/>
          <w:szCs w:val="24"/>
        </w:rPr>
        <w:t>«</w:t>
      </w:r>
      <w:r w:rsidRPr="00E234BA">
        <w:rPr>
          <w:bCs/>
          <w:sz w:val="24"/>
          <w:szCs w:val="24"/>
        </w:rPr>
        <w:t>Об утверждении стандартов</w:t>
      </w:r>
      <w:proofErr w:type="gramEnd"/>
      <w:r w:rsidRPr="00E234BA">
        <w:rPr>
          <w:bCs/>
          <w:sz w:val="24"/>
          <w:szCs w:val="24"/>
        </w:rPr>
        <w:t xml:space="preserve"> осуществления внутреннего муниципального финансового контроля Управлением финансов Администрации муниципального образования «Сарапульский район»</w:t>
      </w:r>
      <w:r>
        <w:rPr>
          <w:bCs/>
          <w:sz w:val="24"/>
          <w:szCs w:val="24"/>
        </w:rPr>
        <w:t>.</w:t>
      </w:r>
    </w:p>
    <w:p w:rsidR="00EE1BCA" w:rsidRDefault="00EE1BCA" w:rsidP="00EE1BCA">
      <w:pPr>
        <w:shd w:val="clear" w:color="auto" w:fill="FFFFFF"/>
        <w:ind w:firstLine="851"/>
        <w:jc w:val="both"/>
        <w:rPr>
          <w:sz w:val="24"/>
          <w:szCs w:val="24"/>
        </w:rPr>
      </w:pPr>
    </w:p>
    <w:p w:rsidR="00EE1BCA" w:rsidRDefault="00EE1BCA" w:rsidP="00EE1BC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В целях обеспечения целевого и эффективного использования средств, направляемых на решение задач, определенных решением о бюджете муниципального образования «Сарапульский район» и решениями о бюджетах муниципальных образований поселений на 2018 год, Управлением финансов проведено в 2018 году 27 ревизий и проверок. Проверено 21 учреждения, в 14 учреждениях выявлены нарушения и недостатки.</w:t>
      </w:r>
    </w:p>
    <w:p w:rsidR="00EE1BCA" w:rsidRDefault="00EE1BCA" w:rsidP="00EE1BCA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В ходе контрольных мероприятий оказывалась методическая помощь работникам учёта проверяемых учреждений по вопросам, связанным с исполнением бюджетов, исполнением бюджетных смет, выполнением муниципальных заданий.</w:t>
      </w:r>
    </w:p>
    <w:p w:rsidR="00EE1BCA" w:rsidRDefault="00EE1BCA" w:rsidP="00EE1BCA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По итогам проведённых контрольных мероприятий за 2018 год выявлено:</w:t>
      </w:r>
    </w:p>
    <w:p w:rsidR="00EE1BCA" w:rsidRDefault="00EE1BCA" w:rsidP="00EE1BCA">
      <w:pPr>
        <w:shd w:val="clear" w:color="auto" w:fill="FFFFFF" w:themeFill="background1"/>
        <w:ind w:firstLine="851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финансовых нарушений на общую сумму 8 510 тыс. руб., из них:4,79 % (408,0 тыс. руб.) – нарушения в учёте и списании финансовых обязательств, 58,01 % (4 936,0 тыс. руб.) - искажение бюджетной отчётности и нарушения правил ведения бюджетного учёта, 5,15 % </w:t>
      </w:r>
      <w:r>
        <w:rPr>
          <w:sz w:val="24"/>
          <w:szCs w:val="24"/>
        </w:rPr>
        <w:lastRenderedPageBreak/>
        <w:t>(438,0 тыс. руб.) – неправомерное использование средств,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3,63 % (309,0 тыс. руб.) – потери бюджета, 1,56 % (133,0 тыс. руб.) – нецелевое использование средств, 0,67 % (57,0 тыс. руб</w:t>
      </w:r>
      <w:proofErr w:type="gramEnd"/>
      <w:r>
        <w:rPr>
          <w:sz w:val="24"/>
          <w:szCs w:val="24"/>
        </w:rPr>
        <w:t>.) – временное отвлечение бюджетных средств; 26,19 % (2 229,0 тыс. руб.) – нарушение в учёте и списании имущества.</w:t>
      </w:r>
    </w:p>
    <w:p w:rsidR="00EE1BCA" w:rsidRDefault="00EE1BCA" w:rsidP="00EE1BCA">
      <w:pPr>
        <w:shd w:val="clear" w:color="auto" w:fill="FFFFFF" w:themeFill="background1"/>
        <w:ind w:firstLine="851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нефинансовых нарушений на общую сумму 12 000,1 тыс. руб., из них 0,80 % (95,6 тыс. руб.) - </w:t>
      </w:r>
      <w:proofErr w:type="spellStart"/>
      <w:r>
        <w:rPr>
          <w:sz w:val="24"/>
          <w:szCs w:val="24"/>
        </w:rPr>
        <w:t>непроинвентаризированы</w:t>
      </w:r>
      <w:proofErr w:type="spellEnd"/>
      <w:r>
        <w:rPr>
          <w:sz w:val="24"/>
          <w:szCs w:val="24"/>
        </w:rPr>
        <w:t xml:space="preserve"> имущество и финансовые обязательства, 0,97 % - (115,9 тыс. руб.) – неправильное применение бюджетной классификации расходов, 0,06 % (7,0 тыс. руб.) –  неправильное применение бюджетной классификации расходов, 0,02 % (2,2 тыс. руб.) – неправильное применение дополнительных кодов аналитического учёта расходов бюджета, 1,68 % (201,2 тыс. руб.) – неверное применение плана счетов бюджетного учета</w:t>
      </w:r>
      <w:proofErr w:type="gramEnd"/>
      <w:r>
        <w:rPr>
          <w:sz w:val="24"/>
          <w:szCs w:val="24"/>
        </w:rPr>
        <w:t xml:space="preserve">, 0,07 % (0,8 тыс. руб.) – недоплата заработной платы, 0,07 % (8,4 тыс. руб.) - бюджетные </w:t>
      </w:r>
      <w:proofErr w:type="gramStart"/>
      <w:r>
        <w:rPr>
          <w:sz w:val="24"/>
          <w:szCs w:val="24"/>
        </w:rPr>
        <w:t>обязательства</w:t>
      </w:r>
      <w:proofErr w:type="gramEnd"/>
      <w:r>
        <w:rPr>
          <w:sz w:val="24"/>
          <w:szCs w:val="24"/>
        </w:rPr>
        <w:t xml:space="preserve"> принятые сверх лимитов бюджетных обязательств, 96,4 %(11 569,0 тыс. руб.) – не подтверждённые суммы расходов предусмотренные планом ФХД.</w:t>
      </w:r>
    </w:p>
    <w:p w:rsidR="00EE1BCA" w:rsidRDefault="00EE1BCA" w:rsidP="00EE1BCA">
      <w:pPr>
        <w:shd w:val="clear" w:color="auto" w:fill="FFFFFF" w:themeFill="background1"/>
        <w:jc w:val="both"/>
        <w:rPr>
          <w:sz w:val="24"/>
          <w:szCs w:val="24"/>
          <w:highlight w:val="yellow"/>
        </w:rPr>
      </w:pPr>
    </w:p>
    <w:p w:rsidR="00EE1BCA" w:rsidRDefault="00EE1BCA" w:rsidP="00EE1BCA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 2018 год устранено нарушений на сумму 3 331,0 тыс. руб. в том числе по учёту и списанию финансовых обязательств и имущества на сумму 2 528,0 тыс. руб.</w:t>
      </w:r>
    </w:p>
    <w:p w:rsidR="00EE1BCA" w:rsidRDefault="00EE1BCA" w:rsidP="00EE1BCA">
      <w:pPr>
        <w:shd w:val="clear" w:color="auto" w:fill="FFFFFF"/>
        <w:ind w:firstLine="851"/>
        <w:jc w:val="both"/>
        <w:rPr>
          <w:sz w:val="24"/>
          <w:szCs w:val="24"/>
          <w:highlight w:val="yellow"/>
        </w:rPr>
      </w:pPr>
      <w:r>
        <w:rPr>
          <w:sz w:val="24"/>
          <w:szCs w:val="24"/>
        </w:rPr>
        <w:t>По результатам проведенных контрольных мероприятий направлено 1 представления в адрес главы муниципального образования поселения Сарапульского района и 1 представление в адрес начальника Управления образования Администрации муниципального образования «Сарапульский район». Органами местного самоуправления и главным распорядителем бюджетных средств по итогам проведённых ревизий принято 2 распоряжения (приказа). Привлечено к дисциплинарной и (или) материальной ответственности 1 человек.</w:t>
      </w:r>
    </w:p>
    <w:p w:rsidR="00EE1BCA" w:rsidRDefault="00EE1BCA" w:rsidP="00EE1BCA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Всеми проверенными учреждениями и организациями по результатам контрольных мероприятий в Управление финансов представлена информация об устранении нарушений и о принятых мерах, направленных на недопущение нарушений в дальнейшем.</w:t>
      </w:r>
    </w:p>
    <w:p w:rsidR="00EE1BCA" w:rsidRDefault="00EE1BCA" w:rsidP="00EE1BCA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Управлением финансов подготовлен отчёт по контрольно-ревизионной работе за 2018 год и представлен в Министерство финансов Удмуртской Республики и Прокуратуру Сарапульского района. </w:t>
      </w:r>
    </w:p>
    <w:p w:rsidR="00EE1BCA" w:rsidRDefault="00EE1BCA" w:rsidP="00EE1BCA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целях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исполнением представлений по результатам ревизий направлены объектам контроля 8 запросов о предоставлении информации об устранении выявленных нарушений. </w:t>
      </w:r>
    </w:p>
    <w:p w:rsidR="00EE1BCA" w:rsidRDefault="00EE1BCA" w:rsidP="00EE1BCA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В Прокуратуру Сарапульского района направлены материалы по 18 контрольным мероприятиям, для их изучения и принятия, при наличии оснований, мер прокурорского реагирования.</w:t>
      </w:r>
    </w:p>
    <w:p w:rsidR="00EE1BCA" w:rsidRPr="00AE7DDB" w:rsidRDefault="00EE1BCA" w:rsidP="00EE1BCA">
      <w:pPr>
        <w:shd w:val="clear" w:color="auto" w:fill="FFFFFF"/>
        <w:ind w:firstLine="851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В целях обеспечения открытости деятельности Управления финансов по осуществлению финансового контроля, на странице Управления финансов  на официальном сайте Администрации муниципального образования «Сарапульский район» в сети Интернет, регулярно размещается информация о результатах проведённых контрольных мероприятий, об исполнении представлений, выданных по результатам проведённых контрольных мероприятий, о принятых объектами контроля мерах по устранению </w:t>
      </w:r>
      <w:r w:rsidRPr="00AE7DDB">
        <w:rPr>
          <w:sz w:val="24"/>
          <w:szCs w:val="24"/>
        </w:rPr>
        <w:t>нарушений.</w:t>
      </w:r>
      <w:proofErr w:type="gramEnd"/>
    </w:p>
    <w:p w:rsidR="00EE1BCA" w:rsidRDefault="00EE1BCA" w:rsidP="00EE1BCA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IV квартале 2018 года трём учредителям согласован план проверок по ведомственному </w:t>
      </w:r>
      <w:proofErr w:type="gramStart"/>
      <w:r>
        <w:rPr>
          <w:sz w:val="24"/>
          <w:szCs w:val="24"/>
        </w:rPr>
        <w:t>контролю за</w:t>
      </w:r>
      <w:proofErr w:type="gramEnd"/>
      <w:r>
        <w:rPr>
          <w:sz w:val="24"/>
          <w:szCs w:val="24"/>
        </w:rPr>
        <w:t xml:space="preserve"> соблюдением трудового законодательства и иных нормативно - правовых актов, содержащих нормы трудового права.</w:t>
      </w:r>
    </w:p>
    <w:p w:rsidR="00EE1BCA" w:rsidRDefault="00EE1BCA" w:rsidP="00EE1BCA">
      <w:pPr>
        <w:shd w:val="clear" w:color="auto" w:fill="FFFFFF"/>
        <w:ind w:firstLine="851"/>
        <w:jc w:val="both"/>
        <w:rPr>
          <w:bCs/>
          <w:sz w:val="24"/>
          <w:szCs w:val="24"/>
          <w:highlight w:val="yellow"/>
          <w:u w:val="single"/>
        </w:rPr>
      </w:pPr>
    </w:p>
    <w:p w:rsidR="00EE1BCA" w:rsidRPr="000A7307" w:rsidRDefault="00EE1BCA" w:rsidP="00EE1BCA">
      <w:pPr>
        <w:shd w:val="clear" w:color="auto" w:fill="FFFFFF"/>
        <w:ind w:firstLine="851"/>
        <w:jc w:val="both"/>
        <w:rPr>
          <w:sz w:val="24"/>
          <w:szCs w:val="24"/>
        </w:rPr>
      </w:pPr>
      <w:proofErr w:type="gramStart"/>
      <w:r>
        <w:rPr>
          <w:bCs/>
          <w:sz w:val="24"/>
          <w:szCs w:val="24"/>
        </w:rPr>
        <w:t xml:space="preserve">В соответствии со статьёй 99 Федерального закона Российской Федерации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0A7307">
        <w:rPr>
          <w:sz w:val="24"/>
          <w:szCs w:val="24"/>
        </w:rPr>
        <w:t xml:space="preserve">принято Постановление Администрации муниципального образования «Сарапульский район» от 24 </w:t>
      </w:r>
      <w:r>
        <w:rPr>
          <w:sz w:val="24"/>
          <w:szCs w:val="24"/>
        </w:rPr>
        <w:t>мая</w:t>
      </w:r>
      <w:r w:rsidRPr="000A7307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0A7307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487</w:t>
      </w:r>
      <w:r w:rsidRPr="000A7307">
        <w:rPr>
          <w:sz w:val="24"/>
          <w:szCs w:val="24"/>
        </w:rPr>
        <w:t xml:space="preserve"> «Об утверждении Порядка осуществления Управлением финансов Администрации муниципального образования «Сарапульский район» контроля за соблюдением Федерального закона Российской</w:t>
      </w:r>
      <w:proofErr w:type="gramEnd"/>
      <w:r w:rsidRPr="000A7307">
        <w:rPr>
          <w:sz w:val="24"/>
          <w:szCs w:val="24"/>
        </w:rPr>
        <w:t xml:space="preserve"> Федерации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EE1BCA" w:rsidRPr="000A7307" w:rsidRDefault="00EE1BCA" w:rsidP="00EE1BCA">
      <w:pPr>
        <w:shd w:val="clear" w:color="auto" w:fill="FFFFFF"/>
        <w:ind w:firstLine="851"/>
        <w:jc w:val="both"/>
        <w:rPr>
          <w:sz w:val="24"/>
          <w:szCs w:val="24"/>
        </w:rPr>
      </w:pPr>
      <w:proofErr w:type="gramStart"/>
      <w:r w:rsidRPr="000A7307">
        <w:rPr>
          <w:sz w:val="24"/>
          <w:szCs w:val="24"/>
        </w:rPr>
        <w:t xml:space="preserve">Издан приказ Управления финансов Администрации муниципального образования «Сарапульский район» от </w:t>
      </w:r>
      <w:r>
        <w:rPr>
          <w:sz w:val="24"/>
          <w:szCs w:val="24"/>
        </w:rPr>
        <w:t>24</w:t>
      </w:r>
      <w:r w:rsidRPr="000A7307">
        <w:rPr>
          <w:sz w:val="24"/>
          <w:szCs w:val="24"/>
        </w:rPr>
        <w:t xml:space="preserve"> мая 201</w:t>
      </w:r>
      <w:r>
        <w:rPr>
          <w:sz w:val="24"/>
          <w:szCs w:val="24"/>
        </w:rPr>
        <w:t>8</w:t>
      </w:r>
      <w:r w:rsidRPr="000A7307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2</w:t>
      </w:r>
      <w:r w:rsidRPr="000A7307">
        <w:rPr>
          <w:sz w:val="24"/>
          <w:szCs w:val="24"/>
        </w:rPr>
        <w:t xml:space="preserve">6 «Об утверждении формы и требований к акту проверки, к содержанию предписаний, иных документов, необходимых для реализации </w:t>
      </w:r>
      <w:r w:rsidRPr="000A7307">
        <w:rPr>
          <w:sz w:val="24"/>
          <w:szCs w:val="24"/>
        </w:rPr>
        <w:lastRenderedPageBreak/>
        <w:t>Порядка осуществления Управлением финансов Администрации муниципального образования «Сарапульский район» контроля за соблюдением Федерального закона Российской Федерации от 5 апреля 2013 года № 44-ФЗ «О контрактной системе в сфере закупок товаров</w:t>
      </w:r>
      <w:proofErr w:type="gramEnd"/>
      <w:r w:rsidRPr="000A7307">
        <w:rPr>
          <w:sz w:val="24"/>
          <w:szCs w:val="24"/>
        </w:rPr>
        <w:t>, работ, услуг для обеспечения государственных и муниципальных нужд», утвержденного Постановлением Администрации муниципального образования «Сарапульский район» от 24 мая 201</w:t>
      </w:r>
      <w:r>
        <w:rPr>
          <w:sz w:val="24"/>
          <w:szCs w:val="24"/>
        </w:rPr>
        <w:t>8</w:t>
      </w:r>
      <w:r w:rsidRPr="000A7307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2</w:t>
      </w:r>
      <w:r w:rsidRPr="000A7307">
        <w:rPr>
          <w:sz w:val="24"/>
          <w:szCs w:val="24"/>
        </w:rPr>
        <w:t>6».</w:t>
      </w:r>
    </w:p>
    <w:p w:rsidR="00EE1BCA" w:rsidRDefault="00EE1BCA" w:rsidP="00EE1BCA">
      <w:pPr>
        <w:shd w:val="clear" w:color="auto" w:fill="FFFFFF"/>
        <w:ind w:firstLine="851"/>
        <w:jc w:val="both"/>
        <w:rPr>
          <w:bCs/>
          <w:sz w:val="24"/>
          <w:szCs w:val="24"/>
        </w:rPr>
      </w:pPr>
      <w:r>
        <w:rPr>
          <w:sz w:val="24"/>
          <w:szCs w:val="24"/>
        </w:rPr>
        <w:t>Управлением финансов проведено в 2017 году 9 проверок по предупреждению и выявлению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нужд.</w:t>
      </w:r>
    </w:p>
    <w:p w:rsidR="00EE1BCA" w:rsidRDefault="00EE1BCA" w:rsidP="00EE1BCA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ходе проведённых в 2018 году проверок в соответствии </w:t>
      </w:r>
      <w:r>
        <w:rPr>
          <w:bCs/>
          <w:sz w:val="24"/>
          <w:szCs w:val="24"/>
        </w:rPr>
        <w:t xml:space="preserve">со статьёй 99 Федерального закона Российской Федерации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>
        <w:rPr>
          <w:sz w:val="24"/>
          <w:szCs w:val="24"/>
        </w:rPr>
        <w:t>выявлено 26 случаев нарушений.</w:t>
      </w:r>
    </w:p>
    <w:p w:rsidR="00EE1BCA" w:rsidRDefault="00EE1BCA" w:rsidP="00EE1BCA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результатам проведённых контрольных мероприятий направлено 6 предписаний в адрес руководителей учреждений. </w:t>
      </w:r>
    </w:p>
    <w:p w:rsidR="00EE1BCA" w:rsidRDefault="00EE1BCA" w:rsidP="00EE1BCA">
      <w:pPr>
        <w:shd w:val="clear" w:color="auto" w:fill="FFFFFF"/>
        <w:ind w:firstLine="851"/>
        <w:jc w:val="both"/>
        <w:rPr>
          <w:sz w:val="24"/>
          <w:szCs w:val="24"/>
          <w:highlight w:val="yellow"/>
        </w:rPr>
      </w:pPr>
      <w:r>
        <w:rPr>
          <w:sz w:val="24"/>
          <w:szCs w:val="24"/>
        </w:rPr>
        <w:t>Всеми проверенными учреждениями по результатам контрольных мероприятий в Управление финансов представлена информация об устранении нарушений и о принятых мерах, направленных на недопущение нарушений в дальнейшем.</w:t>
      </w:r>
    </w:p>
    <w:p w:rsidR="00EE1BCA" w:rsidRPr="00080F4F" w:rsidRDefault="00EE1BCA" w:rsidP="00EE1BCA">
      <w:pPr>
        <w:shd w:val="clear" w:color="auto" w:fill="FFFFFF"/>
        <w:ind w:firstLine="851"/>
        <w:jc w:val="both"/>
        <w:rPr>
          <w:sz w:val="24"/>
          <w:szCs w:val="24"/>
        </w:rPr>
      </w:pPr>
      <w:r w:rsidRPr="00080F4F">
        <w:rPr>
          <w:sz w:val="24"/>
          <w:szCs w:val="24"/>
        </w:rPr>
        <w:t>В Прокуратуру Сарапульского района переданы материалы по 9 контрольным мероприятиям, для их изучения и принятия, при наличии оснований, мер прокурорского реагирования.</w:t>
      </w:r>
    </w:p>
    <w:p w:rsidR="00EE1BCA" w:rsidRDefault="00EE1BCA" w:rsidP="00EE1BCA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целях </w:t>
      </w:r>
      <w:proofErr w:type="gramStart"/>
      <w:r>
        <w:rPr>
          <w:sz w:val="24"/>
          <w:szCs w:val="24"/>
        </w:rPr>
        <w:t>обеспечения открытости деятельности Управления финансов</w:t>
      </w:r>
      <w:proofErr w:type="gramEnd"/>
      <w:r>
        <w:rPr>
          <w:sz w:val="24"/>
          <w:szCs w:val="24"/>
        </w:rPr>
        <w:t xml:space="preserve"> по осуществлению финансового контроля, акты проверок и предписания о контрольных мероприятиях в сфере закупок размещались на официальном сайте «Портал закупок». </w:t>
      </w:r>
    </w:p>
    <w:p w:rsidR="00EE1BCA" w:rsidRDefault="00EE1BCA" w:rsidP="00EE1BCA">
      <w:pPr>
        <w:shd w:val="clear" w:color="auto" w:fill="FFFFFF"/>
        <w:ind w:firstLine="851"/>
        <w:jc w:val="both"/>
        <w:rPr>
          <w:bCs/>
          <w:sz w:val="24"/>
          <w:szCs w:val="24"/>
        </w:rPr>
      </w:pPr>
    </w:p>
    <w:p w:rsidR="00EE1BCA" w:rsidRPr="00E234BA" w:rsidRDefault="00EE1BCA" w:rsidP="00EE1BCA">
      <w:pPr>
        <w:shd w:val="clear" w:color="auto" w:fill="FFFFFF"/>
        <w:ind w:firstLine="851"/>
        <w:jc w:val="both"/>
        <w:rPr>
          <w:bCs/>
          <w:sz w:val="24"/>
          <w:szCs w:val="24"/>
        </w:rPr>
      </w:pPr>
      <w:proofErr w:type="gramStart"/>
      <w:r w:rsidRPr="001B5231">
        <w:rPr>
          <w:bCs/>
          <w:sz w:val="24"/>
          <w:szCs w:val="24"/>
        </w:rPr>
        <w:t xml:space="preserve">В соответствии с пунктом 4 статьи 157 Бюджетного кодекса Российской Федерации принято Постановление Администрации муниципального образования </w:t>
      </w:r>
      <w:r>
        <w:rPr>
          <w:bCs/>
          <w:sz w:val="24"/>
          <w:szCs w:val="24"/>
        </w:rPr>
        <w:t>«</w:t>
      </w:r>
      <w:r w:rsidRPr="001B5231">
        <w:rPr>
          <w:bCs/>
          <w:sz w:val="24"/>
          <w:szCs w:val="24"/>
        </w:rPr>
        <w:t>Сарапульский район</w:t>
      </w:r>
      <w:r>
        <w:rPr>
          <w:bCs/>
          <w:sz w:val="24"/>
          <w:szCs w:val="24"/>
        </w:rPr>
        <w:t>» от 22</w:t>
      </w:r>
      <w:r w:rsidR="0042610B">
        <w:rPr>
          <w:bCs/>
          <w:sz w:val="24"/>
          <w:szCs w:val="24"/>
        </w:rPr>
        <w:t xml:space="preserve"> октября </w:t>
      </w:r>
      <w:r>
        <w:rPr>
          <w:bCs/>
          <w:sz w:val="24"/>
          <w:szCs w:val="24"/>
        </w:rPr>
        <w:t>2018 г</w:t>
      </w:r>
      <w:r w:rsidR="0042610B">
        <w:rPr>
          <w:bCs/>
          <w:sz w:val="24"/>
          <w:szCs w:val="24"/>
        </w:rPr>
        <w:t>ода</w:t>
      </w:r>
      <w:r>
        <w:rPr>
          <w:bCs/>
          <w:sz w:val="24"/>
          <w:szCs w:val="24"/>
        </w:rPr>
        <w:t xml:space="preserve"> № 1015 «</w:t>
      </w:r>
      <w:r w:rsidRPr="001B5231">
        <w:rPr>
          <w:bCs/>
          <w:sz w:val="24"/>
          <w:szCs w:val="24"/>
        </w:rPr>
        <w:t>Об утверждении Порядка проведения Управлением финансов Администрации муниципального образования «Сарапульский район» анализа осуществления главными администраторами средств бюджета муниципального образования «Сарапульский район» внутреннего финансового контроля и внутреннего финансового аудита»</w:t>
      </w:r>
      <w:proofErr w:type="gramEnd"/>
    </w:p>
    <w:p w:rsidR="00EE1BCA" w:rsidRDefault="00EE1BCA" w:rsidP="00EE1BCA">
      <w:pPr>
        <w:shd w:val="clear" w:color="auto" w:fill="FFFFFF"/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 соответствии с пунктом 5 статьи 160.2-1 Бюджетного кодекса Российской Федерации Управлением финансов, как ГРБС в 2018 году проведено 2 проверки внутреннего финансового контроля и 1 проверка внутреннего финансового аудита. Нарушений не установлено.</w:t>
      </w:r>
    </w:p>
    <w:p w:rsidR="00EE1BCA" w:rsidRDefault="00EE1BCA" w:rsidP="00EE1BCA">
      <w:pPr>
        <w:shd w:val="clear" w:color="auto" w:fill="FFFFFF"/>
        <w:ind w:firstLine="851"/>
        <w:jc w:val="both"/>
        <w:rPr>
          <w:bCs/>
          <w:sz w:val="24"/>
          <w:szCs w:val="24"/>
        </w:rPr>
      </w:pPr>
    </w:p>
    <w:p w:rsidR="00EE1BCA" w:rsidRDefault="00EE1BCA" w:rsidP="00EE1BCA">
      <w:pPr>
        <w:shd w:val="clear" w:color="auto" w:fill="FFFFFF"/>
        <w:ind w:firstLine="851"/>
        <w:jc w:val="both"/>
        <w:rPr>
          <w:bCs/>
          <w:sz w:val="24"/>
          <w:szCs w:val="24"/>
        </w:rPr>
      </w:pPr>
      <w:proofErr w:type="gramStart"/>
      <w:r w:rsidRPr="00BC27BF">
        <w:rPr>
          <w:bCs/>
          <w:sz w:val="24"/>
          <w:szCs w:val="24"/>
        </w:rPr>
        <w:t>В соответствии с частью 3 статьи 19 Федерального закона «Об инвестиционной деятельности в Российской Федерации, осуществляемой в форме капитальных</w:t>
      </w:r>
      <w:r>
        <w:rPr>
          <w:bCs/>
          <w:sz w:val="24"/>
          <w:szCs w:val="24"/>
        </w:rPr>
        <w:t xml:space="preserve"> </w:t>
      </w:r>
      <w:r w:rsidRPr="00BC27BF">
        <w:rPr>
          <w:bCs/>
          <w:sz w:val="24"/>
          <w:szCs w:val="24"/>
        </w:rPr>
        <w:t>вложений»</w:t>
      </w:r>
      <w:r>
        <w:rPr>
          <w:bCs/>
          <w:sz w:val="24"/>
          <w:szCs w:val="24"/>
        </w:rPr>
        <w:t xml:space="preserve"> </w:t>
      </w:r>
      <w:r w:rsidRPr="00BC27BF">
        <w:rPr>
          <w:bCs/>
          <w:sz w:val="24"/>
          <w:szCs w:val="24"/>
        </w:rPr>
        <w:t>от 25</w:t>
      </w:r>
      <w:r w:rsidR="0042610B">
        <w:rPr>
          <w:bCs/>
          <w:sz w:val="24"/>
          <w:szCs w:val="24"/>
        </w:rPr>
        <w:t xml:space="preserve"> февраля </w:t>
      </w:r>
      <w:r w:rsidRPr="00BC27BF">
        <w:rPr>
          <w:bCs/>
          <w:sz w:val="24"/>
          <w:szCs w:val="24"/>
        </w:rPr>
        <w:t>1999 г</w:t>
      </w:r>
      <w:r w:rsidR="0042610B">
        <w:rPr>
          <w:bCs/>
          <w:sz w:val="24"/>
          <w:szCs w:val="24"/>
        </w:rPr>
        <w:t>ода</w:t>
      </w:r>
      <w:r w:rsidRPr="00BC27BF">
        <w:rPr>
          <w:bCs/>
          <w:sz w:val="24"/>
          <w:szCs w:val="24"/>
        </w:rPr>
        <w:t xml:space="preserve"> № 39-ФЗ </w:t>
      </w:r>
      <w:r>
        <w:rPr>
          <w:bCs/>
          <w:sz w:val="24"/>
          <w:szCs w:val="24"/>
        </w:rPr>
        <w:t>р</w:t>
      </w:r>
      <w:r w:rsidRPr="00BC27BF">
        <w:rPr>
          <w:bCs/>
          <w:sz w:val="24"/>
          <w:szCs w:val="24"/>
        </w:rPr>
        <w:t>аспоряжение</w:t>
      </w:r>
      <w:r>
        <w:rPr>
          <w:bCs/>
          <w:sz w:val="24"/>
          <w:szCs w:val="24"/>
        </w:rPr>
        <w:t>м</w:t>
      </w:r>
      <w:r w:rsidRPr="00BC27BF">
        <w:rPr>
          <w:bCs/>
          <w:sz w:val="24"/>
          <w:szCs w:val="24"/>
        </w:rPr>
        <w:t xml:space="preserve"> Администрации муниципального образования </w:t>
      </w:r>
      <w:r>
        <w:rPr>
          <w:bCs/>
          <w:sz w:val="24"/>
          <w:szCs w:val="24"/>
        </w:rPr>
        <w:t>«</w:t>
      </w:r>
      <w:r w:rsidRPr="00BC27BF">
        <w:rPr>
          <w:bCs/>
          <w:sz w:val="24"/>
          <w:szCs w:val="24"/>
        </w:rPr>
        <w:t>Сарапульский район</w:t>
      </w:r>
      <w:r>
        <w:rPr>
          <w:bCs/>
          <w:sz w:val="24"/>
          <w:szCs w:val="24"/>
        </w:rPr>
        <w:t>»</w:t>
      </w:r>
      <w:r w:rsidRPr="00BC27BF">
        <w:rPr>
          <w:bCs/>
          <w:sz w:val="24"/>
          <w:szCs w:val="24"/>
        </w:rPr>
        <w:t xml:space="preserve"> от 20</w:t>
      </w:r>
      <w:r w:rsidR="0042610B">
        <w:rPr>
          <w:bCs/>
          <w:sz w:val="24"/>
          <w:szCs w:val="24"/>
        </w:rPr>
        <w:t xml:space="preserve"> ноября </w:t>
      </w:r>
      <w:r w:rsidRPr="00BC27BF">
        <w:rPr>
          <w:bCs/>
          <w:sz w:val="24"/>
          <w:szCs w:val="24"/>
        </w:rPr>
        <w:t>2018 г</w:t>
      </w:r>
      <w:r w:rsidR="0042610B">
        <w:rPr>
          <w:bCs/>
          <w:sz w:val="24"/>
          <w:szCs w:val="24"/>
        </w:rPr>
        <w:t>ода</w:t>
      </w:r>
      <w:r w:rsidRPr="00BC27BF">
        <w:rPr>
          <w:bCs/>
          <w:sz w:val="24"/>
          <w:szCs w:val="24"/>
        </w:rPr>
        <w:t xml:space="preserve"> № 198 </w:t>
      </w:r>
      <w:r>
        <w:rPr>
          <w:bCs/>
          <w:sz w:val="24"/>
          <w:szCs w:val="24"/>
        </w:rPr>
        <w:t>«</w:t>
      </w:r>
      <w:r w:rsidRPr="00BC27BF">
        <w:rPr>
          <w:bCs/>
          <w:sz w:val="24"/>
          <w:szCs w:val="24"/>
        </w:rPr>
        <w:t>Об определени</w:t>
      </w:r>
      <w:r>
        <w:rPr>
          <w:bCs/>
          <w:sz w:val="24"/>
          <w:szCs w:val="24"/>
        </w:rPr>
        <w:t>и</w:t>
      </w:r>
      <w:r w:rsidRPr="00BC27BF">
        <w:rPr>
          <w:bCs/>
          <w:sz w:val="24"/>
          <w:szCs w:val="24"/>
        </w:rPr>
        <w:t xml:space="preserve"> полномочий в сфере контроля за целевым и эффективным использованием средств местных бюджетов, направляемых на капитальные вложения, в муниципальных образованиях сельских</w:t>
      </w:r>
      <w:proofErr w:type="gramEnd"/>
      <w:r w:rsidRPr="00BC27BF">
        <w:rPr>
          <w:bCs/>
          <w:sz w:val="24"/>
          <w:szCs w:val="24"/>
        </w:rPr>
        <w:t xml:space="preserve"> поселений</w:t>
      </w:r>
      <w:r>
        <w:rPr>
          <w:bCs/>
          <w:sz w:val="24"/>
          <w:szCs w:val="24"/>
        </w:rPr>
        <w:t xml:space="preserve">» Управление финансов определено уполномоченным органом в сфере </w:t>
      </w:r>
      <w:r w:rsidRPr="00BC27BF">
        <w:rPr>
          <w:bCs/>
          <w:sz w:val="24"/>
          <w:szCs w:val="24"/>
        </w:rPr>
        <w:t>контроля за целевым и эффективным использованием средств местных бюджетов, направляемых на капитальные вложения, в муниципальных образованиях сельских поселений</w:t>
      </w:r>
      <w:r>
        <w:rPr>
          <w:bCs/>
          <w:sz w:val="24"/>
          <w:szCs w:val="24"/>
        </w:rPr>
        <w:t>.</w:t>
      </w:r>
    </w:p>
    <w:p w:rsidR="00EE1BCA" w:rsidRDefault="00EE1BCA" w:rsidP="00EE1BCA">
      <w:pPr>
        <w:shd w:val="clear" w:color="auto" w:fill="FFFFFF"/>
        <w:ind w:firstLine="851"/>
        <w:jc w:val="both"/>
        <w:rPr>
          <w:sz w:val="24"/>
          <w:szCs w:val="24"/>
        </w:rPr>
      </w:pPr>
    </w:p>
    <w:p w:rsidR="00EE1BCA" w:rsidRDefault="00EE1BCA" w:rsidP="00EE1BCA">
      <w:pPr>
        <w:shd w:val="clear" w:color="auto" w:fill="FFFFFF"/>
        <w:ind w:firstLine="851"/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Проведённая контрольно-ревизионная работа способствовала укреплению финансовой дисциплины и была направлена на дальнейшее совершенствование и усиление финансового контроля на территории муниципального образования «Сарапульский район», направленного на повышение эффективности и результативности бюджетных расходов.</w:t>
      </w:r>
    </w:p>
    <w:p w:rsidR="00855ABA" w:rsidRDefault="00855ABA" w:rsidP="00EE1BCA">
      <w:pPr>
        <w:shd w:val="clear" w:color="auto" w:fill="FFFFFF"/>
        <w:ind w:firstLine="851"/>
        <w:jc w:val="both"/>
        <w:rPr>
          <w:b/>
          <w:iCs/>
          <w:sz w:val="24"/>
          <w:szCs w:val="24"/>
        </w:rPr>
      </w:pPr>
    </w:p>
    <w:p w:rsidR="0085513D" w:rsidRPr="00363EB8" w:rsidRDefault="0085513D" w:rsidP="0085513D">
      <w:pPr>
        <w:shd w:val="clear" w:color="auto" w:fill="FFFFFF"/>
        <w:ind w:firstLine="851"/>
        <w:jc w:val="both"/>
        <w:rPr>
          <w:b/>
          <w:iCs/>
          <w:sz w:val="24"/>
          <w:szCs w:val="24"/>
          <w:highlight w:val="yellow"/>
        </w:rPr>
      </w:pPr>
    </w:p>
    <w:p w:rsidR="008B508A" w:rsidRPr="006A7418" w:rsidRDefault="008B508A" w:rsidP="006A7418">
      <w:pPr>
        <w:pStyle w:val="a3"/>
        <w:shd w:val="clear" w:color="auto" w:fill="FFFFFF"/>
        <w:ind w:left="0" w:firstLine="709"/>
        <w:jc w:val="both"/>
        <w:rPr>
          <w:rFonts w:eastAsia="Times New Roman"/>
          <w:b/>
          <w:bCs/>
          <w:color w:val="000000"/>
          <w:sz w:val="24"/>
          <w:szCs w:val="24"/>
        </w:rPr>
      </w:pPr>
      <w:r w:rsidRPr="006A7418">
        <w:rPr>
          <w:rFonts w:eastAsia="Times New Roman"/>
          <w:b/>
          <w:bCs/>
          <w:color w:val="000000"/>
          <w:sz w:val="24"/>
          <w:szCs w:val="24"/>
        </w:rPr>
        <w:lastRenderedPageBreak/>
        <w:t>7. Учет исполнения бюджета муниципального образования «Сарапульский район», формирование полной и достоверной бюджетной отчетности  об исполнении бюджета муниципального образования «Сарапульский район», об исполнении консолидированного бюджета муниципального образования «Сарапульский район», сводной бухгалтерской отчетности муниципальных бюджетных и автономных учреждений муниципального образования «Сарапульский район»</w:t>
      </w:r>
    </w:p>
    <w:p w:rsidR="008B508A" w:rsidRDefault="008B508A" w:rsidP="008B508A">
      <w:pPr>
        <w:shd w:val="clear" w:color="auto" w:fill="FFFFFF"/>
        <w:ind w:firstLine="851"/>
        <w:jc w:val="both"/>
        <w:rPr>
          <w:color w:val="FF0000"/>
          <w:sz w:val="24"/>
          <w:szCs w:val="24"/>
          <w:highlight w:val="yellow"/>
        </w:rPr>
      </w:pPr>
    </w:p>
    <w:p w:rsidR="008B508A" w:rsidRPr="00080F4F" w:rsidRDefault="008B508A" w:rsidP="008B508A">
      <w:pPr>
        <w:shd w:val="clear" w:color="auto" w:fill="FFFFFF"/>
        <w:ind w:firstLine="851"/>
        <w:jc w:val="both"/>
        <w:rPr>
          <w:b/>
          <w:bCs/>
          <w:i/>
          <w:iCs/>
          <w:sz w:val="24"/>
          <w:szCs w:val="24"/>
        </w:rPr>
      </w:pPr>
      <w:r w:rsidRPr="00080F4F">
        <w:rPr>
          <w:b/>
          <w:bCs/>
          <w:i/>
          <w:iCs/>
          <w:sz w:val="24"/>
          <w:szCs w:val="24"/>
        </w:rPr>
        <w:t xml:space="preserve">7.1. В части бюджетной (бухгалтерской) отчетности </w:t>
      </w:r>
    </w:p>
    <w:p w:rsidR="008B508A" w:rsidRPr="009729A9" w:rsidRDefault="008B508A" w:rsidP="008B508A">
      <w:pPr>
        <w:shd w:val="clear" w:color="auto" w:fill="FFFFFF"/>
        <w:ind w:firstLine="851"/>
        <w:jc w:val="both"/>
        <w:rPr>
          <w:color w:val="FF0000"/>
          <w:sz w:val="24"/>
          <w:szCs w:val="24"/>
          <w:highlight w:val="yellow"/>
        </w:rPr>
      </w:pPr>
    </w:p>
    <w:p w:rsidR="008B508A" w:rsidRPr="00636DA9" w:rsidRDefault="008B508A" w:rsidP="008B508A">
      <w:pPr>
        <w:shd w:val="clear" w:color="auto" w:fill="FFFFFF"/>
        <w:ind w:firstLine="851"/>
        <w:jc w:val="both"/>
        <w:rPr>
          <w:sz w:val="24"/>
          <w:szCs w:val="24"/>
        </w:rPr>
      </w:pPr>
      <w:r w:rsidRPr="00636DA9">
        <w:rPr>
          <w:sz w:val="24"/>
          <w:szCs w:val="24"/>
        </w:rPr>
        <w:t>В целях качественного составления и своевременного представления бюджетной отчётности и бухгалтерской отчётности бюджетных и автономных учреждений, Управлением финансов издан приказ:</w:t>
      </w:r>
    </w:p>
    <w:p w:rsidR="008B508A" w:rsidRPr="00636DA9" w:rsidRDefault="008B508A" w:rsidP="008B508A">
      <w:pPr>
        <w:shd w:val="clear" w:color="auto" w:fill="FFFFFF"/>
        <w:ind w:firstLine="851"/>
        <w:jc w:val="both"/>
        <w:rPr>
          <w:iCs/>
          <w:spacing w:val="5"/>
          <w:sz w:val="24"/>
          <w:szCs w:val="24"/>
        </w:rPr>
      </w:pPr>
      <w:proofErr w:type="gramStart"/>
      <w:r w:rsidRPr="00636DA9">
        <w:rPr>
          <w:iCs/>
          <w:spacing w:val="5"/>
          <w:sz w:val="24"/>
          <w:szCs w:val="24"/>
        </w:rPr>
        <w:t>- от 02 апреля 2018 года № 12 «О внесении изменений в приказ Управления финансов Администрации муниципального образования «Сарапульский район» от 01</w:t>
      </w:r>
      <w:r w:rsidR="0042610B">
        <w:rPr>
          <w:iCs/>
          <w:spacing w:val="5"/>
          <w:sz w:val="24"/>
          <w:szCs w:val="24"/>
        </w:rPr>
        <w:t xml:space="preserve"> апреля </w:t>
      </w:r>
      <w:r w:rsidRPr="00636DA9">
        <w:rPr>
          <w:iCs/>
          <w:spacing w:val="5"/>
          <w:sz w:val="24"/>
          <w:szCs w:val="24"/>
        </w:rPr>
        <w:t>2016 г</w:t>
      </w:r>
      <w:r w:rsidR="0042610B">
        <w:rPr>
          <w:iCs/>
          <w:spacing w:val="5"/>
          <w:sz w:val="24"/>
          <w:szCs w:val="24"/>
        </w:rPr>
        <w:t>ода</w:t>
      </w:r>
      <w:r w:rsidRPr="00636DA9">
        <w:rPr>
          <w:iCs/>
          <w:spacing w:val="5"/>
          <w:sz w:val="24"/>
          <w:szCs w:val="24"/>
        </w:rPr>
        <w:t xml:space="preserve"> № 11 «О составе форм и сроках представления сводной квартальной бюджетной отчетности и сводной квартальной бухгалтерской отчетности муниципальных бюджетных и автономных учреждений главными администраторами средств бюджета муниципального образования «Сарапульский район» и бюджетов сельских поселений в Управление финансов Администрации</w:t>
      </w:r>
      <w:proofErr w:type="gramEnd"/>
      <w:r w:rsidRPr="00636DA9">
        <w:rPr>
          <w:iCs/>
          <w:spacing w:val="5"/>
          <w:sz w:val="24"/>
          <w:szCs w:val="24"/>
        </w:rPr>
        <w:t xml:space="preserve"> муниципального образования «Сарапульский район»</w:t>
      </w:r>
      <w:r>
        <w:rPr>
          <w:iCs/>
          <w:spacing w:val="5"/>
          <w:sz w:val="24"/>
          <w:szCs w:val="24"/>
        </w:rPr>
        <w:t>.</w:t>
      </w:r>
    </w:p>
    <w:p w:rsidR="008B508A" w:rsidRPr="00636DA9" w:rsidRDefault="008B508A" w:rsidP="008B508A">
      <w:pPr>
        <w:shd w:val="clear" w:color="auto" w:fill="FFFFFF"/>
        <w:ind w:firstLine="851"/>
        <w:jc w:val="both"/>
        <w:rPr>
          <w:sz w:val="24"/>
          <w:szCs w:val="24"/>
        </w:rPr>
      </w:pPr>
      <w:r w:rsidRPr="00636DA9">
        <w:rPr>
          <w:iCs/>
          <w:spacing w:val="5"/>
          <w:sz w:val="24"/>
          <w:szCs w:val="24"/>
        </w:rPr>
        <w:t xml:space="preserve">Прием и проверка сводной бюджетной отчётности Администраций муниципальных образований поселений Сарапульского района, главных распорядителей средств бюджета муниципального образования «Сарапульский район», сводной бухгалтерской отчётности бюджетных и автономных учреждений за 2017 год, квартальной бюджетной отчётности и сводной бухгалтерской отчетности в 2018 году осуществлялась в электронном виде в программном комплексе </w:t>
      </w:r>
      <w:r w:rsidRPr="00636DA9">
        <w:rPr>
          <w:sz w:val="24"/>
          <w:szCs w:val="24"/>
        </w:rPr>
        <w:t>«Смарт-Свод».</w:t>
      </w:r>
    </w:p>
    <w:p w:rsidR="008B508A" w:rsidRPr="00636DA9" w:rsidRDefault="008B508A" w:rsidP="008B508A">
      <w:pPr>
        <w:shd w:val="clear" w:color="auto" w:fill="FFFFFF"/>
        <w:ind w:firstLine="851"/>
        <w:jc w:val="both"/>
        <w:rPr>
          <w:sz w:val="24"/>
          <w:szCs w:val="24"/>
        </w:rPr>
      </w:pPr>
      <w:r w:rsidRPr="00636DA9">
        <w:rPr>
          <w:sz w:val="24"/>
          <w:szCs w:val="24"/>
        </w:rPr>
        <w:t>Ежемесячно осуществлялось формирование и представление в Министерство финансов Удмуртской Республики отчётности об  исполнении консолидированного бюджета муниципального образования «Сарапульский район».</w:t>
      </w:r>
    </w:p>
    <w:p w:rsidR="008B508A" w:rsidRPr="00636DA9" w:rsidRDefault="008B508A" w:rsidP="008B508A">
      <w:pPr>
        <w:shd w:val="clear" w:color="auto" w:fill="FFFFFF"/>
        <w:ind w:firstLine="851"/>
        <w:jc w:val="both"/>
        <w:rPr>
          <w:sz w:val="24"/>
          <w:szCs w:val="24"/>
        </w:rPr>
      </w:pPr>
      <w:r w:rsidRPr="00636DA9">
        <w:rPr>
          <w:sz w:val="24"/>
          <w:szCs w:val="24"/>
        </w:rPr>
        <w:t>В соответствии с требованиями Бюджетного кодекса Российской Федерации, Министерства финансов Российской Федерации составлены отчёты об исполнении бюджета муниципального образования «Сарапульский район» за 1 квартал, 1 полугодие, 9 месяцев 2018 года.</w:t>
      </w:r>
    </w:p>
    <w:p w:rsidR="008B508A" w:rsidRPr="00636DA9" w:rsidRDefault="008B508A" w:rsidP="008B508A">
      <w:pPr>
        <w:shd w:val="clear" w:color="auto" w:fill="FFFFFF"/>
        <w:ind w:firstLine="851"/>
        <w:jc w:val="both"/>
        <w:rPr>
          <w:iCs/>
          <w:spacing w:val="5"/>
          <w:sz w:val="24"/>
          <w:szCs w:val="24"/>
        </w:rPr>
      </w:pPr>
      <w:r w:rsidRPr="00636DA9">
        <w:rPr>
          <w:iCs/>
          <w:spacing w:val="5"/>
          <w:sz w:val="24"/>
          <w:szCs w:val="24"/>
        </w:rPr>
        <w:t>В адрес главных администраторов доходов бюджета муниципального образования «Сарапульский район» в течение 2018 года направлено 11 писем о необходимости представления квартальной бюджетной отчетности.</w:t>
      </w:r>
    </w:p>
    <w:p w:rsidR="008B508A" w:rsidRPr="009729A9" w:rsidRDefault="008B508A" w:rsidP="008B508A">
      <w:pPr>
        <w:shd w:val="clear" w:color="auto" w:fill="FFFFFF"/>
        <w:ind w:firstLine="851"/>
        <w:jc w:val="both"/>
        <w:rPr>
          <w:iCs/>
          <w:spacing w:val="5"/>
          <w:sz w:val="24"/>
          <w:szCs w:val="24"/>
          <w:highlight w:val="yellow"/>
        </w:rPr>
      </w:pPr>
    </w:p>
    <w:p w:rsidR="008B508A" w:rsidRPr="006E08F1" w:rsidRDefault="008B508A" w:rsidP="008B508A">
      <w:pPr>
        <w:shd w:val="clear" w:color="auto" w:fill="FFFFFF"/>
        <w:ind w:firstLine="851"/>
        <w:jc w:val="both"/>
        <w:rPr>
          <w:b/>
          <w:bCs/>
          <w:i/>
          <w:iCs/>
          <w:sz w:val="24"/>
          <w:szCs w:val="24"/>
        </w:rPr>
      </w:pPr>
      <w:r w:rsidRPr="006E08F1">
        <w:rPr>
          <w:b/>
          <w:bCs/>
          <w:i/>
          <w:iCs/>
          <w:sz w:val="24"/>
          <w:szCs w:val="24"/>
        </w:rPr>
        <w:t>7.2. В части целевых средств</w:t>
      </w:r>
    </w:p>
    <w:p w:rsidR="008B508A" w:rsidRPr="006E08F1" w:rsidRDefault="008B508A" w:rsidP="008B508A">
      <w:pPr>
        <w:shd w:val="clear" w:color="auto" w:fill="FFFFFF"/>
        <w:ind w:firstLine="851"/>
        <w:jc w:val="both"/>
        <w:rPr>
          <w:b/>
          <w:bCs/>
          <w:i/>
          <w:iCs/>
          <w:sz w:val="24"/>
          <w:szCs w:val="24"/>
        </w:rPr>
      </w:pPr>
    </w:p>
    <w:p w:rsidR="008B508A" w:rsidRPr="006E08F1" w:rsidRDefault="008B508A" w:rsidP="008B508A">
      <w:pPr>
        <w:shd w:val="clear" w:color="auto" w:fill="FFFFFF"/>
        <w:ind w:firstLine="851"/>
        <w:jc w:val="both"/>
        <w:rPr>
          <w:sz w:val="24"/>
          <w:szCs w:val="24"/>
        </w:rPr>
      </w:pPr>
      <w:r w:rsidRPr="006E08F1">
        <w:rPr>
          <w:sz w:val="24"/>
          <w:szCs w:val="24"/>
        </w:rPr>
        <w:t xml:space="preserve">Управлением финансов в течение 2018 года осуществлялся </w:t>
      </w:r>
      <w:proofErr w:type="gramStart"/>
      <w:r w:rsidRPr="006E08F1">
        <w:rPr>
          <w:sz w:val="24"/>
          <w:szCs w:val="24"/>
        </w:rPr>
        <w:t>контроль за</w:t>
      </w:r>
      <w:proofErr w:type="gramEnd"/>
      <w:r w:rsidRPr="006E08F1">
        <w:rPr>
          <w:sz w:val="24"/>
          <w:szCs w:val="24"/>
        </w:rPr>
        <w:t xml:space="preserve"> своевременным использованием межбюджетных трансфертов главными распорядителями средств бюджета муниципального образования «Сарапульский район» и бюджетов муниципальных образований сельских поселений, оказывалась методологическая помощь по возникающим вопросам. </w:t>
      </w:r>
    </w:p>
    <w:p w:rsidR="008B508A" w:rsidRPr="006E08F1" w:rsidRDefault="008B508A" w:rsidP="008B508A">
      <w:pPr>
        <w:shd w:val="clear" w:color="auto" w:fill="FFFFFF"/>
        <w:ind w:firstLine="851"/>
        <w:jc w:val="both"/>
        <w:rPr>
          <w:sz w:val="24"/>
          <w:szCs w:val="24"/>
        </w:rPr>
      </w:pPr>
      <w:r w:rsidRPr="006E08F1">
        <w:rPr>
          <w:sz w:val="24"/>
          <w:szCs w:val="24"/>
        </w:rPr>
        <w:t>В Министерство финансов Удмуртской Республики ежемесячно представлялся отчёт об использовании межбюджетных трансфертов из федерального бюджета и бюджета Удмуртской Республики.</w:t>
      </w:r>
    </w:p>
    <w:p w:rsidR="008B508A" w:rsidRPr="006E08F1" w:rsidRDefault="008B508A" w:rsidP="008B508A">
      <w:pPr>
        <w:shd w:val="clear" w:color="auto" w:fill="FFFFFF"/>
        <w:ind w:firstLine="851"/>
        <w:jc w:val="both"/>
        <w:rPr>
          <w:sz w:val="24"/>
          <w:szCs w:val="24"/>
        </w:rPr>
      </w:pPr>
      <w:r w:rsidRPr="006E08F1">
        <w:rPr>
          <w:iCs/>
          <w:spacing w:val="5"/>
          <w:sz w:val="24"/>
          <w:szCs w:val="24"/>
        </w:rPr>
        <w:t xml:space="preserve">Ежемесячно Управлением финансов от имени главного администратора формировались Уведомления по расчетам между бюджетами (ф.0504817) для </w:t>
      </w:r>
      <w:r w:rsidRPr="006E08F1">
        <w:rPr>
          <w:sz w:val="24"/>
          <w:szCs w:val="24"/>
        </w:rPr>
        <w:t>бюджетов муниципальных образований сельских поселений в части расходов, подтвержденных принятыми отчетами.</w:t>
      </w:r>
    </w:p>
    <w:p w:rsidR="008B508A" w:rsidRPr="006E08F1" w:rsidRDefault="008B508A" w:rsidP="008B508A">
      <w:pPr>
        <w:shd w:val="clear" w:color="auto" w:fill="FFFFFF"/>
        <w:ind w:firstLine="851"/>
        <w:jc w:val="both"/>
        <w:rPr>
          <w:iCs/>
          <w:spacing w:val="5"/>
          <w:sz w:val="24"/>
          <w:szCs w:val="24"/>
        </w:rPr>
      </w:pPr>
      <w:r w:rsidRPr="006E08F1">
        <w:rPr>
          <w:sz w:val="24"/>
          <w:szCs w:val="24"/>
        </w:rPr>
        <w:t xml:space="preserve">Осуществлялся </w:t>
      </w:r>
      <w:proofErr w:type="gramStart"/>
      <w:r w:rsidRPr="006E08F1">
        <w:rPr>
          <w:sz w:val="24"/>
          <w:szCs w:val="24"/>
        </w:rPr>
        <w:t>контроль за</w:t>
      </w:r>
      <w:proofErr w:type="gramEnd"/>
      <w:r w:rsidRPr="006E08F1">
        <w:rPr>
          <w:sz w:val="24"/>
          <w:szCs w:val="24"/>
        </w:rPr>
        <w:t xml:space="preserve"> операциями по возврату неиспользованных остатков целевых средств, дебиторской задолженности прошлых лет (в том числе в части возврата остатков в федеральный бюджет и бюджет Удмуртской Республики).</w:t>
      </w:r>
    </w:p>
    <w:p w:rsidR="008B508A" w:rsidRPr="009729A9" w:rsidRDefault="008B508A" w:rsidP="008B508A">
      <w:pPr>
        <w:shd w:val="clear" w:color="auto" w:fill="FFFFFF"/>
        <w:ind w:firstLine="851"/>
        <w:jc w:val="both"/>
        <w:rPr>
          <w:b/>
          <w:bCs/>
          <w:i/>
          <w:iCs/>
          <w:color w:val="FF0000"/>
          <w:sz w:val="24"/>
          <w:szCs w:val="24"/>
          <w:highlight w:val="yellow"/>
        </w:rPr>
      </w:pPr>
    </w:p>
    <w:p w:rsidR="008B508A" w:rsidRPr="006E08F1" w:rsidRDefault="008B508A" w:rsidP="008B508A">
      <w:pPr>
        <w:shd w:val="clear" w:color="auto" w:fill="FFFFFF"/>
        <w:ind w:firstLine="851"/>
        <w:jc w:val="both"/>
        <w:rPr>
          <w:rFonts w:eastAsia="Times New Roman"/>
          <w:b/>
          <w:bCs/>
          <w:i/>
          <w:iCs/>
          <w:sz w:val="24"/>
          <w:szCs w:val="24"/>
        </w:rPr>
      </w:pPr>
      <w:r w:rsidRPr="006E08F1">
        <w:rPr>
          <w:b/>
          <w:bCs/>
          <w:i/>
          <w:iCs/>
          <w:sz w:val="24"/>
          <w:szCs w:val="24"/>
        </w:rPr>
        <w:lastRenderedPageBreak/>
        <w:t xml:space="preserve">7.3. </w:t>
      </w:r>
      <w:r w:rsidRPr="006E08F1">
        <w:rPr>
          <w:rFonts w:eastAsia="Times New Roman"/>
          <w:b/>
          <w:bCs/>
          <w:i/>
          <w:iCs/>
          <w:sz w:val="24"/>
          <w:szCs w:val="24"/>
        </w:rPr>
        <w:t>Мониторинг кредиторской (в том числе просроченной) задолженности бюджета муниципального образования «Сарапульский район» и бюджетов муниципальных образований сельских поселений</w:t>
      </w:r>
    </w:p>
    <w:p w:rsidR="008B508A" w:rsidRPr="006E08F1" w:rsidRDefault="008B508A" w:rsidP="008B508A">
      <w:pPr>
        <w:shd w:val="clear" w:color="auto" w:fill="FFFFFF"/>
        <w:ind w:firstLine="851"/>
        <w:jc w:val="both"/>
        <w:rPr>
          <w:color w:val="FF0000"/>
          <w:sz w:val="24"/>
          <w:szCs w:val="24"/>
        </w:rPr>
      </w:pPr>
    </w:p>
    <w:p w:rsidR="008B508A" w:rsidRPr="006E08F1" w:rsidRDefault="008B508A" w:rsidP="008B508A">
      <w:pPr>
        <w:shd w:val="clear" w:color="auto" w:fill="FFFFFF"/>
        <w:ind w:firstLine="851"/>
        <w:jc w:val="both"/>
        <w:rPr>
          <w:iCs/>
          <w:spacing w:val="5"/>
          <w:sz w:val="24"/>
          <w:szCs w:val="24"/>
        </w:rPr>
      </w:pPr>
      <w:r w:rsidRPr="006E08F1">
        <w:rPr>
          <w:iCs/>
          <w:spacing w:val="5"/>
          <w:sz w:val="24"/>
          <w:szCs w:val="24"/>
        </w:rPr>
        <w:t>Управлением финансов ежемесячно представлялся в Министерство финансов Удмуртской Республики отчёт о состоянии кредиторской задолженности главных распорядителей средств бюджета муниципального образования «Сарапульский район», муниципальных образований сельских поселений и муниципальных учреждений Сарапульского района.</w:t>
      </w:r>
    </w:p>
    <w:p w:rsidR="008B508A" w:rsidRPr="006E08F1" w:rsidRDefault="008B508A" w:rsidP="008B508A">
      <w:pPr>
        <w:shd w:val="clear" w:color="auto" w:fill="FFFFFF"/>
        <w:ind w:firstLine="851"/>
        <w:jc w:val="both"/>
        <w:rPr>
          <w:sz w:val="24"/>
          <w:szCs w:val="24"/>
        </w:rPr>
      </w:pPr>
      <w:r w:rsidRPr="006E08F1">
        <w:rPr>
          <w:sz w:val="24"/>
          <w:szCs w:val="24"/>
        </w:rPr>
        <w:t>Главными распорядителями средств бюджета муниципального образования «Сарапульский район» ежемесячно формировались и представлялись в Управление финансов Справочные таблицы к отчётам по кредиторской задолженности с объяснением причин образования просроченной задолженности и мер, принимаемых для ее погашения.</w:t>
      </w:r>
    </w:p>
    <w:p w:rsidR="008B508A" w:rsidRPr="006E08F1" w:rsidRDefault="008B508A" w:rsidP="008B508A">
      <w:pPr>
        <w:shd w:val="clear" w:color="auto" w:fill="FFFFFF"/>
        <w:ind w:firstLine="851"/>
        <w:jc w:val="both"/>
        <w:rPr>
          <w:sz w:val="24"/>
          <w:szCs w:val="24"/>
        </w:rPr>
      </w:pPr>
      <w:r w:rsidRPr="006E08F1">
        <w:rPr>
          <w:sz w:val="24"/>
          <w:szCs w:val="24"/>
        </w:rPr>
        <w:t>В соответствии с постановлением Администрации муниципального образования «Сарапульский район» от 02 октября 2008 года № 890 «О мониторинге и урегулировании просроченной кредиторской задолженности главных распорядителей бюджетных средств бюджета муниципального образования «Сарапульский район» ежеквартально проводился мониторинг просроченной кредиторской задолженности, образованной в учреждениях государственного сектора управления муниципального образования «Сарапульский район».</w:t>
      </w:r>
    </w:p>
    <w:p w:rsidR="008B508A" w:rsidRPr="006E08F1" w:rsidRDefault="008B508A" w:rsidP="008B508A">
      <w:pPr>
        <w:shd w:val="clear" w:color="auto" w:fill="FFFFFF"/>
        <w:ind w:firstLine="851"/>
        <w:jc w:val="both"/>
        <w:rPr>
          <w:sz w:val="24"/>
          <w:szCs w:val="24"/>
        </w:rPr>
      </w:pPr>
      <w:r w:rsidRPr="006E08F1">
        <w:rPr>
          <w:sz w:val="24"/>
          <w:szCs w:val="24"/>
        </w:rPr>
        <w:t>Просроченная кредиторская задолженность органов местного самоуправления муниципального образования «Сарапульский район», муниципальных учреждений муниципального образования «Сарапульский район»</w:t>
      </w:r>
      <w:r>
        <w:rPr>
          <w:sz w:val="24"/>
          <w:szCs w:val="24"/>
        </w:rPr>
        <w:t xml:space="preserve"> на 01.01.2019 г. </w:t>
      </w:r>
      <w:r w:rsidRPr="006E08F1">
        <w:rPr>
          <w:sz w:val="24"/>
          <w:szCs w:val="24"/>
        </w:rPr>
        <w:t>отсутствует.</w:t>
      </w:r>
    </w:p>
    <w:p w:rsidR="008B508A" w:rsidRDefault="008B508A" w:rsidP="008B508A">
      <w:pPr>
        <w:shd w:val="clear" w:color="auto" w:fill="FFFFFF"/>
        <w:ind w:firstLine="426"/>
        <w:jc w:val="both"/>
        <w:rPr>
          <w:color w:val="FF0000"/>
          <w:sz w:val="24"/>
          <w:szCs w:val="24"/>
          <w:highlight w:val="yellow"/>
        </w:rPr>
      </w:pPr>
    </w:p>
    <w:p w:rsidR="008B508A" w:rsidRDefault="008B508A" w:rsidP="008B508A">
      <w:pPr>
        <w:shd w:val="clear" w:color="auto" w:fill="FFFFFF"/>
        <w:ind w:firstLine="851"/>
        <w:jc w:val="both"/>
        <w:rPr>
          <w:sz w:val="24"/>
          <w:szCs w:val="24"/>
        </w:rPr>
      </w:pPr>
      <w:proofErr w:type="gramStart"/>
      <w:r w:rsidRPr="00080F4F">
        <w:rPr>
          <w:sz w:val="24"/>
          <w:szCs w:val="24"/>
        </w:rPr>
        <w:t>В целях повышения финансовой устойчивости бюджета муниципального образования «Сарапульский район» и создания условий для оздоровления муниципальных финансов</w:t>
      </w:r>
      <w:r>
        <w:rPr>
          <w:sz w:val="24"/>
          <w:szCs w:val="24"/>
        </w:rPr>
        <w:t xml:space="preserve"> издано </w:t>
      </w:r>
      <w:r w:rsidRPr="00080F4F">
        <w:rPr>
          <w:sz w:val="24"/>
          <w:szCs w:val="24"/>
        </w:rPr>
        <w:t xml:space="preserve">Постановление Администрации </w:t>
      </w:r>
      <w:r w:rsidR="00855ABA" w:rsidRPr="006E08F1">
        <w:rPr>
          <w:sz w:val="24"/>
          <w:szCs w:val="24"/>
        </w:rPr>
        <w:t>муниципального образования</w:t>
      </w:r>
      <w:r w:rsidRPr="00080F4F">
        <w:rPr>
          <w:sz w:val="24"/>
          <w:szCs w:val="24"/>
        </w:rPr>
        <w:t xml:space="preserve"> </w:t>
      </w:r>
      <w:r w:rsidR="006A7418">
        <w:rPr>
          <w:sz w:val="24"/>
          <w:szCs w:val="24"/>
        </w:rPr>
        <w:t>«</w:t>
      </w:r>
      <w:r w:rsidRPr="00080F4F">
        <w:rPr>
          <w:sz w:val="24"/>
          <w:szCs w:val="24"/>
        </w:rPr>
        <w:t>Сарапульский район</w:t>
      </w:r>
      <w:r w:rsidR="006A7418">
        <w:rPr>
          <w:sz w:val="24"/>
          <w:szCs w:val="24"/>
        </w:rPr>
        <w:t>»</w:t>
      </w:r>
      <w:r w:rsidRPr="00080F4F">
        <w:rPr>
          <w:sz w:val="24"/>
          <w:szCs w:val="24"/>
        </w:rPr>
        <w:t xml:space="preserve"> от 28</w:t>
      </w:r>
      <w:r w:rsidR="006A7418">
        <w:rPr>
          <w:sz w:val="24"/>
          <w:szCs w:val="24"/>
        </w:rPr>
        <w:t xml:space="preserve"> февраля </w:t>
      </w:r>
      <w:r w:rsidRPr="00080F4F">
        <w:rPr>
          <w:sz w:val="24"/>
          <w:szCs w:val="24"/>
        </w:rPr>
        <w:t>2018 г</w:t>
      </w:r>
      <w:r w:rsidR="006A7418">
        <w:rPr>
          <w:sz w:val="24"/>
          <w:szCs w:val="24"/>
        </w:rPr>
        <w:t>ода</w:t>
      </w:r>
      <w:r w:rsidRPr="00080F4F">
        <w:rPr>
          <w:sz w:val="24"/>
          <w:szCs w:val="24"/>
        </w:rPr>
        <w:t xml:space="preserve"> № 197 </w:t>
      </w:r>
      <w:r>
        <w:rPr>
          <w:sz w:val="24"/>
          <w:szCs w:val="24"/>
        </w:rPr>
        <w:t>«</w:t>
      </w:r>
      <w:r w:rsidRPr="00080F4F">
        <w:rPr>
          <w:sz w:val="24"/>
          <w:szCs w:val="24"/>
        </w:rPr>
        <w:t>Об утверждении Плана мероприятий («дорожной карты») по погашению (реструктуризации) кредиторской задолженности по бюджетным обязательствам бюджета муниципального образования «Сарапульский район», образовавшейся на 1 января 2018 года, в период  2018-2020 годов</w:t>
      </w:r>
      <w:r>
        <w:rPr>
          <w:sz w:val="24"/>
          <w:szCs w:val="24"/>
        </w:rPr>
        <w:t>».</w:t>
      </w:r>
      <w:proofErr w:type="gramEnd"/>
    </w:p>
    <w:p w:rsidR="008B508A" w:rsidRPr="009729A9" w:rsidRDefault="008B508A" w:rsidP="008B508A">
      <w:pPr>
        <w:shd w:val="clear" w:color="auto" w:fill="FFFFFF"/>
        <w:ind w:firstLine="851"/>
        <w:jc w:val="both"/>
        <w:rPr>
          <w:color w:val="FF0000"/>
          <w:sz w:val="24"/>
          <w:szCs w:val="24"/>
          <w:highlight w:val="yellow"/>
        </w:rPr>
      </w:pPr>
    </w:p>
    <w:p w:rsidR="008B508A" w:rsidRPr="008518E6" w:rsidRDefault="008B508A" w:rsidP="008B508A">
      <w:pPr>
        <w:shd w:val="clear" w:color="auto" w:fill="FFFFFF"/>
        <w:ind w:firstLine="851"/>
        <w:jc w:val="both"/>
        <w:rPr>
          <w:rFonts w:eastAsia="Times New Roman"/>
          <w:b/>
          <w:bCs/>
          <w:i/>
          <w:iCs/>
          <w:sz w:val="24"/>
          <w:szCs w:val="24"/>
        </w:rPr>
      </w:pPr>
      <w:r w:rsidRPr="008518E6">
        <w:rPr>
          <w:b/>
          <w:bCs/>
          <w:i/>
          <w:iCs/>
          <w:sz w:val="24"/>
          <w:szCs w:val="24"/>
        </w:rPr>
        <w:t>7.4.</w:t>
      </w:r>
      <w:r w:rsidRPr="008518E6">
        <w:rPr>
          <w:i/>
          <w:iCs/>
          <w:sz w:val="24"/>
          <w:szCs w:val="24"/>
        </w:rPr>
        <w:t xml:space="preserve"> </w:t>
      </w:r>
      <w:r w:rsidRPr="008518E6">
        <w:rPr>
          <w:rFonts w:eastAsia="Times New Roman"/>
          <w:b/>
          <w:bCs/>
          <w:i/>
          <w:iCs/>
          <w:sz w:val="24"/>
          <w:szCs w:val="24"/>
        </w:rPr>
        <w:t>Организационно-методическое руководство в области исполнения бюджета муниципального образования «Сарапульский район», по вопросам единой методологии и стандартов бюджетного (бухгалтерского) учёта и отчётности, применения бюджетной классификации</w:t>
      </w:r>
    </w:p>
    <w:p w:rsidR="008B508A" w:rsidRPr="008518E6" w:rsidRDefault="008B508A" w:rsidP="008B508A">
      <w:pPr>
        <w:shd w:val="clear" w:color="auto" w:fill="FFFFFF"/>
        <w:ind w:firstLine="851"/>
        <w:jc w:val="both"/>
        <w:rPr>
          <w:sz w:val="24"/>
          <w:szCs w:val="24"/>
        </w:rPr>
      </w:pPr>
    </w:p>
    <w:p w:rsidR="008B508A" w:rsidRPr="008518E6" w:rsidRDefault="008B508A" w:rsidP="008B508A">
      <w:pPr>
        <w:shd w:val="clear" w:color="auto" w:fill="FFFFFF"/>
        <w:ind w:firstLine="851"/>
        <w:jc w:val="both"/>
        <w:rPr>
          <w:sz w:val="24"/>
          <w:szCs w:val="24"/>
        </w:rPr>
      </w:pPr>
      <w:r w:rsidRPr="008518E6">
        <w:rPr>
          <w:iCs/>
          <w:spacing w:val="5"/>
          <w:sz w:val="24"/>
          <w:szCs w:val="24"/>
        </w:rPr>
        <w:t>В течение 2018 года оказывалась методологическая помощь главным распорядителям средств бюджета муниципального образования «Сарапульский</w:t>
      </w:r>
      <w:r w:rsidRPr="008518E6">
        <w:rPr>
          <w:sz w:val="24"/>
          <w:szCs w:val="24"/>
        </w:rPr>
        <w:t xml:space="preserve"> район» и бюджетов сельских поселений, муниципальным учреждениям Сарапульского района по вопросам бюджетного, бухгалтерского учёта и отчётности.</w:t>
      </w:r>
    </w:p>
    <w:p w:rsidR="008B508A" w:rsidRPr="008518E6" w:rsidRDefault="008B508A" w:rsidP="008B508A">
      <w:pPr>
        <w:shd w:val="clear" w:color="auto" w:fill="FFFFFF"/>
        <w:tabs>
          <w:tab w:val="left" w:pos="1584"/>
        </w:tabs>
        <w:ind w:left="24" w:firstLine="851"/>
        <w:jc w:val="both"/>
        <w:rPr>
          <w:spacing w:val="-3"/>
          <w:sz w:val="24"/>
          <w:szCs w:val="24"/>
        </w:rPr>
      </w:pPr>
      <w:r w:rsidRPr="008518E6">
        <w:rPr>
          <w:spacing w:val="1"/>
          <w:sz w:val="24"/>
          <w:szCs w:val="24"/>
        </w:rPr>
        <w:t xml:space="preserve">В 2018 году проведен один семинар - совещание с </w:t>
      </w:r>
      <w:r w:rsidRPr="008518E6">
        <w:rPr>
          <w:spacing w:val="-1"/>
          <w:sz w:val="24"/>
          <w:szCs w:val="24"/>
        </w:rPr>
        <w:t>главными бухгалтерами муниципальных учреждений Сарапульского района, главных распорядителей средств бюджета муниципального образования «Сарапульский район»,</w:t>
      </w:r>
      <w:r w:rsidRPr="008518E6">
        <w:rPr>
          <w:spacing w:val="5"/>
          <w:sz w:val="24"/>
          <w:szCs w:val="24"/>
        </w:rPr>
        <w:t xml:space="preserve"> бухгалтерами сельских поселений Сарапульского района.</w:t>
      </w:r>
    </w:p>
    <w:p w:rsidR="008B508A" w:rsidRPr="008518E6" w:rsidRDefault="008B508A" w:rsidP="008B508A">
      <w:pPr>
        <w:shd w:val="clear" w:color="auto" w:fill="FFFFFF"/>
        <w:tabs>
          <w:tab w:val="left" w:pos="1584"/>
        </w:tabs>
        <w:ind w:left="24" w:firstLine="851"/>
        <w:jc w:val="both"/>
        <w:rPr>
          <w:sz w:val="24"/>
          <w:szCs w:val="24"/>
        </w:rPr>
      </w:pPr>
      <w:r w:rsidRPr="008518E6">
        <w:rPr>
          <w:sz w:val="24"/>
          <w:szCs w:val="24"/>
        </w:rPr>
        <w:t>Рассмотрено 5 вопросов:</w:t>
      </w:r>
    </w:p>
    <w:p w:rsidR="008B508A" w:rsidRPr="008518E6" w:rsidRDefault="008B508A" w:rsidP="008B508A">
      <w:pPr>
        <w:shd w:val="clear" w:color="auto" w:fill="FFFFFF"/>
        <w:ind w:firstLine="851"/>
        <w:jc w:val="both"/>
        <w:rPr>
          <w:iCs/>
          <w:spacing w:val="5"/>
          <w:sz w:val="24"/>
          <w:szCs w:val="24"/>
        </w:rPr>
      </w:pPr>
      <w:r w:rsidRPr="008518E6">
        <w:rPr>
          <w:sz w:val="24"/>
          <w:szCs w:val="24"/>
        </w:rPr>
        <w:t xml:space="preserve">- Завершение операций по исполнению бюджета </w:t>
      </w:r>
      <w:r w:rsidRPr="008518E6">
        <w:rPr>
          <w:iCs/>
          <w:spacing w:val="5"/>
          <w:sz w:val="24"/>
          <w:szCs w:val="24"/>
        </w:rPr>
        <w:t>муниципального образования «Сарапульский район» в 2018 году;</w:t>
      </w:r>
    </w:p>
    <w:p w:rsidR="008B508A" w:rsidRPr="008518E6" w:rsidRDefault="008B508A" w:rsidP="008B508A">
      <w:pPr>
        <w:shd w:val="clear" w:color="auto" w:fill="FFFFFF"/>
        <w:ind w:firstLine="851"/>
        <w:jc w:val="both"/>
        <w:rPr>
          <w:iCs/>
          <w:spacing w:val="5"/>
          <w:sz w:val="24"/>
          <w:szCs w:val="24"/>
        </w:rPr>
      </w:pPr>
      <w:r w:rsidRPr="008518E6">
        <w:rPr>
          <w:iCs/>
          <w:spacing w:val="5"/>
          <w:sz w:val="24"/>
          <w:szCs w:val="24"/>
        </w:rPr>
        <w:t>- Оценка исполнения бюджета муниципального образования «Сарапульский район» и бюджетов сельских поселений в 2018 году;</w:t>
      </w:r>
    </w:p>
    <w:p w:rsidR="008B508A" w:rsidRPr="008518E6" w:rsidRDefault="008B508A" w:rsidP="008B508A">
      <w:pPr>
        <w:shd w:val="clear" w:color="auto" w:fill="FFFFFF"/>
        <w:ind w:firstLine="851"/>
        <w:jc w:val="both"/>
        <w:rPr>
          <w:iCs/>
          <w:spacing w:val="5"/>
          <w:sz w:val="24"/>
          <w:szCs w:val="24"/>
        </w:rPr>
      </w:pPr>
      <w:r w:rsidRPr="008518E6">
        <w:rPr>
          <w:iCs/>
          <w:spacing w:val="5"/>
          <w:sz w:val="24"/>
          <w:szCs w:val="24"/>
        </w:rPr>
        <w:t>- Формирование проекта бюджета муниципального образования «Сарапульский район» и проектов бюджетов сельских поселений в 2018 году;</w:t>
      </w:r>
    </w:p>
    <w:p w:rsidR="008B508A" w:rsidRPr="008518E6" w:rsidRDefault="008B508A" w:rsidP="008B508A">
      <w:pPr>
        <w:shd w:val="clear" w:color="auto" w:fill="FFFFFF"/>
        <w:ind w:firstLine="851"/>
        <w:jc w:val="both"/>
        <w:rPr>
          <w:iCs/>
          <w:spacing w:val="5"/>
          <w:sz w:val="24"/>
          <w:szCs w:val="24"/>
        </w:rPr>
      </w:pPr>
      <w:r w:rsidRPr="008518E6">
        <w:rPr>
          <w:iCs/>
          <w:spacing w:val="5"/>
          <w:sz w:val="24"/>
          <w:szCs w:val="24"/>
        </w:rPr>
        <w:t>- Своевременность и полнота выгрузки информации в государственную информационную систему государственных и муниципальных платежей;</w:t>
      </w:r>
    </w:p>
    <w:p w:rsidR="008B508A" w:rsidRPr="008518E6" w:rsidRDefault="008B508A" w:rsidP="008B508A">
      <w:pPr>
        <w:shd w:val="clear" w:color="auto" w:fill="FFFFFF"/>
        <w:ind w:firstLine="851"/>
        <w:jc w:val="both"/>
        <w:rPr>
          <w:iCs/>
          <w:spacing w:val="5"/>
          <w:sz w:val="24"/>
          <w:szCs w:val="24"/>
        </w:rPr>
      </w:pPr>
      <w:r w:rsidRPr="008518E6">
        <w:rPr>
          <w:iCs/>
          <w:spacing w:val="5"/>
          <w:sz w:val="24"/>
          <w:szCs w:val="24"/>
        </w:rPr>
        <w:t>- Ежемесячный мониторинг задолженности по налогам (страховым взносам);</w:t>
      </w:r>
    </w:p>
    <w:p w:rsidR="008B508A" w:rsidRPr="008518E6" w:rsidRDefault="008B508A" w:rsidP="008B508A">
      <w:pPr>
        <w:shd w:val="clear" w:color="auto" w:fill="FFFFFF"/>
        <w:ind w:firstLine="851"/>
        <w:jc w:val="both"/>
        <w:rPr>
          <w:iCs/>
          <w:spacing w:val="5"/>
          <w:sz w:val="24"/>
          <w:szCs w:val="24"/>
        </w:rPr>
      </w:pPr>
      <w:r w:rsidRPr="008518E6">
        <w:rPr>
          <w:iCs/>
          <w:spacing w:val="5"/>
          <w:sz w:val="24"/>
          <w:szCs w:val="24"/>
        </w:rPr>
        <w:t>- Изменения в кодах аналитического учета расходов с 2019 года;</w:t>
      </w:r>
    </w:p>
    <w:p w:rsidR="008B508A" w:rsidRPr="008518E6" w:rsidRDefault="008B508A" w:rsidP="008B508A">
      <w:pPr>
        <w:shd w:val="clear" w:color="auto" w:fill="FFFFFF"/>
        <w:ind w:firstLine="851"/>
        <w:jc w:val="both"/>
        <w:rPr>
          <w:iCs/>
          <w:spacing w:val="5"/>
          <w:sz w:val="24"/>
          <w:szCs w:val="24"/>
        </w:rPr>
      </w:pPr>
      <w:r w:rsidRPr="008518E6">
        <w:rPr>
          <w:iCs/>
          <w:spacing w:val="5"/>
          <w:sz w:val="24"/>
          <w:szCs w:val="24"/>
        </w:rPr>
        <w:lastRenderedPageBreak/>
        <w:t>- Изменения в Порядке по составлению, утверждению и ведению бюджетных смет;</w:t>
      </w:r>
    </w:p>
    <w:p w:rsidR="008B508A" w:rsidRPr="008518E6" w:rsidRDefault="008B508A" w:rsidP="008B508A">
      <w:pPr>
        <w:shd w:val="clear" w:color="auto" w:fill="FFFFFF"/>
        <w:ind w:firstLine="851"/>
        <w:jc w:val="both"/>
        <w:rPr>
          <w:iCs/>
          <w:spacing w:val="5"/>
          <w:sz w:val="24"/>
          <w:szCs w:val="24"/>
        </w:rPr>
      </w:pPr>
      <w:r w:rsidRPr="008518E6">
        <w:rPr>
          <w:iCs/>
          <w:spacing w:val="5"/>
          <w:sz w:val="24"/>
          <w:szCs w:val="24"/>
        </w:rPr>
        <w:t xml:space="preserve">- Нарушения в сфере закупок при определении поставщиков и подрядчиков по Закону № 44-ФЗ. </w:t>
      </w:r>
    </w:p>
    <w:p w:rsidR="008B508A" w:rsidRDefault="008B508A" w:rsidP="008B508A">
      <w:pPr>
        <w:shd w:val="clear" w:color="auto" w:fill="FFFFFF"/>
        <w:ind w:firstLine="851"/>
        <w:jc w:val="both"/>
        <w:rPr>
          <w:iCs/>
          <w:spacing w:val="5"/>
          <w:sz w:val="24"/>
          <w:szCs w:val="24"/>
          <w:highlight w:val="yellow"/>
        </w:rPr>
      </w:pPr>
    </w:p>
    <w:p w:rsidR="008B508A" w:rsidRDefault="008B508A" w:rsidP="008B508A">
      <w:pPr>
        <w:shd w:val="clear" w:color="auto" w:fill="FFFFFF"/>
        <w:ind w:firstLine="851"/>
        <w:jc w:val="both"/>
        <w:rPr>
          <w:iCs/>
          <w:spacing w:val="5"/>
          <w:sz w:val="24"/>
          <w:szCs w:val="24"/>
        </w:rPr>
      </w:pPr>
      <w:proofErr w:type="gramStart"/>
      <w:r w:rsidRPr="006F5268">
        <w:rPr>
          <w:iCs/>
          <w:spacing w:val="5"/>
          <w:sz w:val="24"/>
          <w:szCs w:val="24"/>
        </w:rPr>
        <w:t>В адрес главных распорядителей средств бюджета муниципального образования «Сарапульский район» и бюджетов поселений, главных администраторов доходов бюджета муниципального образования «Сарапульский район» и бюджетов поселений, главных администраторов источников финансирования дефицита бюджета муниципального образования «Сарапульский район» и бюджетов поселений в течение 2018 года направлялись письма и разъяснения по вопросам бюджетного (бухгалтерского) учёта и отчётности:</w:t>
      </w:r>
      <w:proofErr w:type="gramEnd"/>
    </w:p>
    <w:p w:rsidR="008B508A" w:rsidRPr="006F5268" w:rsidRDefault="008B508A" w:rsidP="008B508A">
      <w:pPr>
        <w:shd w:val="clear" w:color="auto" w:fill="FFFFFF"/>
        <w:ind w:firstLine="851"/>
        <w:jc w:val="both"/>
        <w:rPr>
          <w:iCs/>
          <w:spacing w:val="5"/>
          <w:sz w:val="24"/>
          <w:szCs w:val="24"/>
        </w:rPr>
      </w:pPr>
      <w:r>
        <w:rPr>
          <w:iCs/>
          <w:spacing w:val="5"/>
          <w:sz w:val="24"/>
          <w:szCs w:val="24"/>
        </w:rPr>
        <w:t xml:space="preserve"> - от 09 января 2018 года № 1 «О порядке формирования Справки по консолидируемым расчетам ф.0503125»;</w:t>
      </w:r>
    </w:p>
    <w:p w:rsidR="008B508A" w:rsidRDefault="008B508A" w:rsidP="008B508A">
      <w:pPr>
        <w:shd w:val="clear" w:color="auto" w:fill="FFFFFF"/>
        <w:ind w:firstLine="851"/>
        <w:jc w:val="both"/>
        <w:rPr>
          <w:iCs/>
          <w:spacing w:val="5"/>
          <w:sz w:val="24"/>
          <w:szCs w:val="24"/>
        </w:rPr>
      </w:pPr>
      <w:r>
        <w:rPr>
          <w:iCs/>
          <w:spacing w:val="5"/>
          <w:sz w:val="24"/>
          <w:szCs w:val="24"/>
        </w:rPr>
        <w:t xml:space="preserve"> </w:t>
      </w:r>
      <w:r w:rsidRPr="006F5268">
        <w:rPr>
          <w:iCs/>
          <w:spacing w:val="5"/>
          <w:sz w:val="24"/>
          <w:szCs w:val="24"/>
        </w:rPr>
        <w:t>- от 18 января 2018 года № 22 «О порядке формирования Сведений о принятых и неисполненных обязательствах</w:t>
      </w:r>
      <w:r>
        <w:rPr>
          <w:iCs/>
          <w:spacing w:val="5"/>
          <w:sz w:val="24"/>
          <w:szCs w:val="24"/>
        </w:rPr>
        <w:t xml:space="preserve"> </w:t>
      </w:r>
      <w:r w:rsidRPr="006F5268">
        <w:rPr>
          <w:iCs/>
          <w:spacing w:val="5"/>
          <w:sz w:val="24"/>
          <w:szCs w:val="24"/>
        </w:rPr>
        <w:t>получателя бюджетных средств ф.0503175</w:t>
      </w:r>
      <w:r>
        <w:rPr>
          <w:iCs/>
          <w:spacing w:val="5"/>
          <w:sz w:val="24"/>
          <w:szCs w:val="24"/>
        </w:rPr>
        <w:t>»</w:t>
      </w:r>
      <w:r w:rsidRPr="006F5268">
        <w:rPr>
          <w:iCs/>
          <w:spacing w:val="5"/>
          <w:sz w:val="24"/>
          <w:szCs w:val="24"/>
        </w:rPr>
        <w:t>;</w:t>
      </w:r>
    </w:p>
    <w:p w:rsidR="008B508A" w:rsidRPr="009729A9" w:rsidRDefault="008B508A" w:rsidP="008B508A">
      <w:pPr>
        <w:shd w:val="clear" w:color="auto" w:fill="FFFFFF"/>
        <w:ind w:firstLine="851"/>
        <w:jc w:val="both"/>
        <w:rPr>
          <w:iCs/>
          <w:spacing w:val="5"/>
          <w:sz w:val="24"/>
          <w:szCs w:val="24"/>
          <w:highlight w:val="yellow"/>
        </w:rPr>
      </w:pPr>
      <w:r w:rsidRPr="006F5268">
        <w:rPr>
          <w:iCs/>
          <w:spacing w:val="5"/>
          <w:sz w:val="24"/>
          <w:szCs w:val="24"/>
        </w:rPr>
        <w:t xml:space="preserve"> - от </w:t>
      </w:r>
      <w:r>
        <w:rPr>
          <w:iCs/>
          <w:spacing w:val="5"/>
          <w:sz w:val="24"/>
          <w:szCs w:val="24"/>
        </w:rPr>
        <w:t>03</w:t>
      </w:r>
      <w:r w:rsidRPr="006F5268">
        <w:rPr>
          <w:iCs/>
          <w:spacing w:val="5"/>
          <w:sz w:val="24"/>
          <w:szCs w:val="24"/>
        </w:rPr>
        <w:t xml:space="preserve"> мая 2018 года № </w:t>
      </w:r>
      <w:r>
        <w:rPr>
          <w:iCs/>
          <w:spacing w:val="5"/>
          <w:sz w:val="24"/>
          <w:szCs w:val="24"/>
        </w:rPr>
        <w:t xml:space="preserve">89 </w:t>
      </w:r>
      <w:r w:rsidRPr="006F5268">
        <w:rPr>
          <w:iCs/>
          <w:spacing w:val="5"/>
          <w:sz w:val="24"/>
          <w:szCs w:val="24"/>
        </w:rPr>
        <w:t xml:space="preserve">«О сроках представления месячной бюджетной отчётности за </w:t>
      </w:r>
      <w:r>
        <w:rPr>
          <w:iCs/>
          <w:spacing w:val="5"/>
          <w:sz w:val="24"/>
          <w:szCs w:val="24"/>
        </w:rPr>
        <w:t>апрел</w:t>
      </w:r>
      <w:r w:rsidRPr="006F5268">
        <w:rPr>
          <w:iCs/>
          <w:spacing w:val="5"/>
          <w:sz w:val="24"/>
          <w:szCs w:val="24"/>
        </w:rPr>
        <w:t>ь 2018 года»;</w:t>
      </w:r>
    </w:p>
    <w:p w:rsidR="008B508A" w:rsidRPr="006F5268" w:rsidRDefault="008B508A" w:rsidP="008B508A">
      <w:pPr>
        <w:shd w:val="clear" w:color="auto" w:fill="FFFFFF"/>
        <w:ind w:firstLine="851"/>
        <w:jc w:val="both"/>
        <w:rPr>
          <w:iCs/>
          <w:spacing w:val="5"/>
          <w:sz w:val="24"/>
          <w:szCs w:val="24"/>
        </w:rPr>
      </w:pPr>
      <w:r w:rsidRPr="006F5268">
        <w:rPr>
          <w:iCs/>
          <w:spacing w:val="5"/>
          <w:sz w:val="24"/>
          <w:szCs w:val="24"/>
        </w:rPr>
        <w:t>- от 25 мая 2018 года № 07-02 «О заполнении Справочной таблицы к отчету об исполнении консолидированного бюджета ф.0503387»;</w:t>
      </w:r>
    </w:p>
    <w:p w:rsidR="008B508A" w:rsidRPr="009729A9" w:rsidRDefault="008B508A" w:rsidP="008B508A">
      <w:pPr>
        <w:shd w:val="clear" w:color="auto" w:fill="FFFFFF"/>
        <w:ind w:firstLine="851"/>
        <w:jc w:val="both"/>
        <w:rPr>
          <w:iCs/>
          <w:spacing w:val="5"/>
          <w:sz w:val="24"/>
          <w:szCs w:val="24"/>
          <w:highlight w:val="yellow"/>
        </w:rPr>
      </w:pPr>
      <w:r w:rsidRPr="006F5268">
        <w:rPr>
          <w:iCs/>
          <w:spacing w:val="5"/>
          <w:sz w:val="24"/>
          <w:szCs w:val="24"/>
        </w:rPr>
        <w:t>- от 27 декабря 2018 года № 07-02 «О сроках представления месячной бюджетной отчётности за декабрь 2018</w:t>
      </w:r>
      <w:r>
        <w:rPr>
          <w:iCs/>
          <w:spacing w:val="5"/>
          <w:sz w:val="24"/>
          <w:szCs w:val="24"/>
        </w:rPr>
        <w:t xml:space="preserve"> года».</w:t>
      </w:r>
    </w:p>
    <w:p w:rsidR="00B0697E" w:rsidRPr="00363EB8" w:rsidRDefault="00B0697E" w:rsidP="004E2E6D">
      <w:pPr>
        <w:shd w:val="clear" w:color="auto" w:fill="FFFFFF"/>
        <w:ind w:firstLine="851"/>
        <w:jc w:val="both"/>
        <w:rPr>
          <w:sz w:val="24"/>
          <w:szCs w:val="24"/>
          <w:highlight w:val="yellow"/>
        </w:rPr>
      </w:pPr>
    </w:p>
    <w:p w:rsidR="00DC04F0" w:rsidRPr="006A7418" w:rsidRDefault="00DC04F0" w:rsidP="006A7418">
      <w:pPr>
        <w:pStyle w:val="a3"/>
        <w:shd w:val="clear" w:color="auto" w:fill="FFFFFF"/>
        <w:ind w:left="0" w:firstLine="709"/>
        <w:jc w:val="both"/>
        <w:rPr>
          <w:rFonts w:eastAsia="Times New Roman"/>
          <w:b/>
          <w:bCs/>
          <w:color w:val="000000"/>
          <w:sz w:val="24"/>
          <w:szCs w:val="24"/>
        </w:rPr>
      </w:pPr>
      <w:r w:rsidRPr="006A7418">
        <w:rPr>
          <w:rFonts w:eastAsia="Times New Roman"/>
          <w:b/>
          <w:bCs/>
          <w:color w:val="000000"/>
          <w:sz w:val="24"/>
          <w:szCs w:val="24"/>
        </w:rPr>
        <w:t>8. Управление информационными технологиями, модернизация и обслуживание средств электронно-вычислительной техники</w:t>
      </w:r>
    </w:p>
    <w:p w:rsidR="00DC04F0" w:rsidRDefault="00DC04F0" w:rsidP="00DC04F0">
      <w:pPr>
        <w:shd w:val="clear" w:color="auto" w:fill="FFFFFF"/>
        <w:ind w:firstLine="851"/>
        <w:jc w:val="both"/>
        <w:rPr>
          <w:sz w:val="24"/>
          <w:szCs w:val="24"/>
        </w:rPr>
      </w:pPr>
    </w:p>
    <w:p w:rsidR="00DC04F0" w:rsidRDefault="00DC04F0" w:rsidP="00DC04F0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С целью автоматизации процесса исполнения консолидированного бюджета муниципального образования «Сарапульский район» в Управлении финансов эксплуатируется автоматизированная информационная система кассового исполнения консолидированного бюджета Удмуртской Республики на базе программного комплекса «Бюджет-Смарт» с доступом посредством сети интернет. Оператором комплекса является Министерство финансов Удмуртской Республики. В системе реализованы все основные операции по исполнению бюджета в соответствии с бюджетным законодательством, начиная от плановых показателей, таких как бюджетные ассигнования и лимиты бюджетных обязательств до формирования платёжных документов, бюджетных обязательств и регистров бухгалтерского учёта. В системе реализованы механизмы электронной подписи для организации безбумажного документооборота, возможность хранения образов электронных документов.</w:t>
      </w:r>
    </w:p>
    <w:p w:rsidR="00DC04F0" w:rsidRDefault="00DC04F0" w:rsidP="00DC04F0">
      <w:pPr>
        <w:shd w:val="clear" w:color="auto" w:fill="FFFFFF"/>
        <w:ind w:firstLine="85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На сегодняшний день в единой системе работают все клиенты Управления финансов </w:t>
      </w:r>
      <w:r>
        <w:rPr>
          <w:rFonts w:eastAsia="Times New Roman"/>
          <w:sz w:val="24"/>
          <w:szCs w:val="24"/>
        </w:rPr>
        <w:noBreakHyphen/>
        <w:t xml:space="preserve"> бюджетные организации муниципального образования «Сарапульский район», которым финансовый орган осуществляет открытие и введение лицевых счетов. Общее количество пользователей - 71 организация. Кассовое исполнение бюджета полностью переведено на безбумажный документооборот с применением средств электронной цифровой подписи.</w:t>
      </w:r>
    </w:p>
    <w:p w:rsidR="00DC04F0" w:rsidRDefault="00DC04F0" w:rsidP="00DC04F0">
      <w:pPr>
        <w:shd w:val="clear" w:color="auto" w:fill="FFFFFF"/>
        <w:ind w:firstLine="85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Данный подход был реализован в соответствии с концепцией «Электронного бюджета», разработанной Министерством финансов Российской Федерации, и позволил существенно повысить качество бюджетного процесса с одновременным снижением накладных расходов.</w:t>
      </w:r>
    </w:p>
    <w:p w:rsidR="00DC04F0" w:rsidRDefault="00DC04F0" w:rsidP="00DC04F0">
      <w:pPr>
        <w:shd w:val="clear" w:color="auto" w:fill="FFFFFF"/>
        <w:ind w:firstLine="85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2018 году активно и успешно использовалась автоматизированная информационная система сбора бухгалтерской и бюджетной отчётности на базе программного комплекса «Свод-Смарт». К системе подключены все бюджетные организации – клиенты Управления финансов. Результатом работы стало своевременная и качественная подготовка различной отчётности в Минфин Удмуртской Республики.</w:t>
      </w:r>
    </w:p>
    <w:p w:rsidR="00DC04F0" w:rsidRDefault="00DC04F0" w:rsidP="00DC04F0">
      <w:pPr>
        <w:shd w:val="clear" w:color="auto" w:fill="FFFFFF"/>
        <w:ind w:firstLine="85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2018 году эксплуатировалось программное обеспечение планирования бюджета муниципального образования «Сарапульский район» на базе программного комплекса </w:t>
      </w:r>
      <w:r>
        <w:rPr>
          <w:rFonts w:eastAsia="Times New Roman"/>
          <w:sz w:val="24"/>
          <w:szCs w:val="24"/>
        </w:rPr>
        <w:lastRenderedPageBreak/>
        <w:t xml:space="preserve">«Хранилище-КС» Минфина Удмуртской Республики. </w:t>
      </w:r>
    </w:p>
    <w:p w:rsidR="00DC04F0" w:rsidRDefault="00DC04F0" w:rsidP="00DC04F0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Для обмена электронными финансовыми документами с Федеральным казначейством Удмуртской Республики продолжается использование автоматизированного программного комплекса Федерального казначейства с доступом через сеть интернет </w:t>
      </w:r>
      <w:r>
        <w:rPr>
          <w:rFonts w:eastAsia="Times New Roman"/>
          <w:sz w:val="24"/>
          <w:szCs w:val="24"/>
        </w:rPr>
        <w:noBreakHyphen/>
        <w:t xml:space="preserve"> СУФД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В системе реализованы механизмы электронной подписи для организации безбумажного документооборота.</w:t>
      </w:r>
    </w:p>
    <w:p w:rsidR="00DC04F0" w:rsidRDefault="00DC04F0" w:rsidP="00DC04F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2018 году продолжалась работа с Государственной информационной системой о государственных и муниципальных платежах (ГИС ГМП) в соответствии с Федеральным законом от 27 июля 2010 года № 210-ФЗ «Об организации предоставления государственных и муниципальных услуг», оператором которой является Федеральное казначейство Российской Федерации.</w:t>
      </w:r>
    </w:p>
    <w:p w:rsidR="00DC04F0" w:rsidRDefault="00DC04F0" w:rsidP="00DC04F0">
      <w:pPr>
        <w:shd w:val="clear" w:color="auto" w:fill="FFFFFF"/>
        <w:ind w:firstLine="85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2018 году Управлением финансов была продолжена работа в государственной информационной системе управления общественными финансами «Электронный бюджет». Продолжается работа в автоматизированной информационной системе управления закупками товаров, работ и услуг для государственных и муниципальных нужд.</w:t>
      </w:r>
    </w:p>
    <w:p w:rsidR="00DC04F0" w:rsidRDefault="00DC04F0" w:rsidP="00DC04F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связи со вступлением в силу ч. 5 ст.99 Федерального закона № 44-ФЗ «О контрактной системе» в 2018 году была доработка возможности проведения финансового контроля в соответствии с данной нормой. Данный контроль проводится Управлением финансов, используя ресурсы программного комплекса «</w:t>
      </w:r>
      <w:r>
        <w:rPr>
          <w:sz w:val="24"/>
          <w:szCs w:val="24"/>
          <w:lang w:val="en-US"/>
        </w:rPr>
        <w:t>Web</w:t>
      </w:r>
      <w:r>
        <w:rPr>
          <w:sz w:val="24"/>
          <w:szCs w:val="24"/>
        </w:rPr>
        <w:t>-Торги».</w:t>
      </w:r>
    </w:p>
    <w:p w:rsidR="00DC04F0" w:rsidRDefault="00DC04F0" w:rsidP="00DC04F0">
      <w:pPr>
        <w:widowControl/>
        <w:shd w:val="clear" w:color="auto" w:fill="FFFFFF"/>
        <w:ind w:firstLine="85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Для обеспечения открытости и размещения необходимой информации по деятельности Управления в сети Интернет функционирует официальный раздел Управления финансов на сайте муниципального образования «Сарапульский район» по адресу http://sarapulrayon.udmurt.ru. Информация в данном разделе постоянно обновляется и поддерживается в актуальном состоянии.</w:t>
      </w:r>
    </w:p>
    <w:p w:rsidR="00DC04F0" w:rsidRDefault="00DC04F0" w:rsidP="00DC04F0">
      <w:pPr>
        <w:shd w:val="clear" w:color="auto" w:fill="FFFFFF"/>
        <w:ind w:firstLine="85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Для обеспечения высокого качества бюджетного процесса в Управлении финансов продолжается эксплуатация информационно-справочной системы «Консультант Плюс». Своевременно выполняется обновление информационных банков. </w:t>
      </w:r>
    </w:p>
    <w:p w:rsidR="00DC04F0" w:rsidRDefault="00DC04F0" w:rsidP="00DC04F0">
      <w:pPr>
        <w:shd w:val="clear" w:color="auto" w:fill="FFFFFF"/>
        <w:ind w:firstLine="85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течение года осуществлялась работа по поддержанию в рабочем состоянии средств электронно-вычислительной техники. Устанавливались обновления операционных систем и прочего системного программного обеспечения, проводились регламентные и профилактические работы. Выполнялись работы по профилактике печатающих устройств, заправке расходных материалов за счёт сметы Управления финансов. </w:t>
      </w:r>
    </w:p>
    <w:p w:rsidR="00DC04F0" w:rsidRDefault="00DC04F0" w:rsidP="00DC04F0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части мероприятий по защите информации была продлена лицензия на Антивирус Касперского на 19 рабочих мест (компьютеры и серверы), что обеспечило надёжную защиту информационной инфраструктуры Управления финансов от компьютерных вирусов, несанкционированного доступа и других угроз. </w:t>
      </w:r>
    </w:p>
    <w:p w:rsidR="00DC04F0" w:rsidRDefault="00DC04F0" w:rsidP="00DC04F0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Своевременно проводились мероприятия по обслуживанию сре</w:t>
      </w:r>
      <w:proofErr w:type="gramStart"/>
      <w:r>
        <w:rPr>
          <w:rFonts w:eastAsia="Times New Roman"/>
          <w:sz w:val="24"/>
          <w:szCs w:val="24"/>
        </w:rPr>
        <w:t>дств кр</w:t>
      </w:r>
      <w:proofErr w:type="gramEnd"/>
      <w:r>
        <w:rPr>
          <w:rFonts w:eastAsia="Times New Roman"/>
          <w:sz w:val="24"/>
          <w:szCs w:val="24"/>
        </w:rPr>
        <w:t>иптографической защиты данных, средств защиты от несанкционированного доступа, выполнялось продление сертификатов электронных подписей уполномоченных лиц.</w:t>
      </w:r>
    </w:p>
    <w:p w:rsidR="00DC04F0" w:rsidRDefault="00DC04F0" w:rsidP="00DC04F0">
      <w:pPr>
        <w:shd w:val="clear" w:color="auto" w:fill="FFFFFF"/>
        <w:ind w:firstLine="851"/>
        <w:jc w:val="both"/>
        <w:rPr>
          <w:b/>
          <w:sz w:val="24"/>
          <w:szCs w:val="24"/>
        </w:rPr>
      </w:pPr>
    </w:p>
    <w:p w:rsidR="00DC04F0" w:rsidRPr="006A7418" w:rsidRDefault="00DC04F0" w:rsidP="006A7418">
      <w:pPr>
        <w:pStyle w:val="a3"/>
        <w:shd w:val="clear" w:color="auto" w:fill="FFFFFF"/>
        <w:ind w:left="0" w:firstLine="709"/>
        <w:jc w:val="both"/>
        <w:rPr>
          <w:rFonts w:eastAsia="Times New Roman"/>
          <w:b/>
          <w:bCs/>
          <w:color w:val="000000"/>
          <w:sz w:val="24"/>
          <w:szCs w:val="24"/>
        </w:rPr>
      </w:pPr>
      <w:r w:rsidRPr="006A7418">
        <w:rPr>
          <w:rFonts w:eastAsia="Times New Roman"/>
          <w:b/>
          <w:bCs/>
          <w:color w:val="000000"/>
          <w:sz w:val="24"/>
          <w:szCs w:val="24"/>
        </w:rPr>
        <w:t>9. Обеспечение публичности процесса управления муниципальными  финансами (публикации в СМИ, наполнение сайта в сети Интернет)</w:t>
      </w:r>
    </w:p>
    <w:p w:rsidR="00DC04F0" w:rsidRDefault="00DC04F0" w:rsidP="00DC04F0">
      <w:pPr>
        <w:shd w:val="clear" w:color="auto" w:fill="FFFFFF"/>
        <w:ind w:firstLine="851"/>
        <w:jc w:val="both"/>
        <w:rPr>
          <w:sz w:val="24"/>
          <w:szCs w:val="24"/>
        </w:rPr>
      </w:pPr>
    </w:p>
    <w:p w:rsidR="00DC04F0" w:rsidRDefault="00DC04F0" w:rsidP="00DC04F0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Принцип прозрачности (открытости) бюджетного процесса является одним из основополагающих в бюджетной системе Российской Федерации. Он предполагает обязательное опубликование в средствах массовой информации бюджетных данных, а также доступность иных сведений о бюджетах по решению представительных органов  муниципальных образований (ст. 36 Бюджетного кодекса Российской Федерации).</w:t>
      </w:r>
    </w:p>
    <w:p w:rsidR="00DC04F0" w:rsidRDefault="00DC04F0" w:rsidP="00DC04F0">
      <w:pPr>
        <w:shd w:val="clear" w:color="auto" w:fill="FFFFFF"/>
        <w:ind w:firstLine="851"/>
        <w:jc w:val="both"/>
        <w:rPr>
          <w:rFonts w:eastAsia="Times New Roman"/>
          <w:color w:val="000000"/>
          <w:sz w:val="24"/>
          <w:szCs w:val="24"/>
          <w:u w:val="single"/>
        </w:rPr>
      </w:pPr>
      <w:proofErr w:type="gramStart"/>
      <w:r>
        <w:rPr>
          <w:rFonts w:eastAsia="Times New Roman"/>
          <w:color w:val="000000"/>
          <w:sz w:val="24"/>
          <w:szCs w:val="24"/>
        </w:rPr>
        <w:t xml:space="preserve">В целях реализации принципа прозрачности и открытости бюджетного процесса в Сарапульском районе Управлением финансов разработан и утверждён перечень информации и порядок размещения информации о деятельности Управления финансов на официальном сайте муниципального образования «Сарапульский район» </w:t>
      </w:r>
      <w:hyperlink r:id="rId10" w:history="1">
        <w:r w:rsidRPr="00855ABA">
          <w:rPr>
            <w:rStyle w:val="a7"/>
            <w:rFonts w:eastAsia="Times New Roman"/>
            <w:color w:val="auto"/>
            <w:sz w:val="24"/>
            <w:szCs w:val="24"/>
            <w:lang w:val="en-US"/>
          </w:rPr>
          <w:t>http</w:t>
        </w:r>
        <w:r w:rsidRPr="00855ABA">
          <w:rPr>
            <w:rStyle w:val="a7"/>
            <w:rFonts w:eastAsia="Times New Roman"/>
            <w:color w:val="auto"/>
            <w:sz w:val="24"/>
            <w:szCs w:val="24"/>
          </w:rPr>
          <w:t>://</w:t>
        </w:r>
        <w:proofErr w:type="spellStart"/>
        <w:r w:rsidRPr="00855ABA">
          <w:rPr>
            <w:rStyle w:val="a7"/>
            <w:rFonts w:eastAsia="Times New Roman"/>
            <w:color w:val="auto"/>
            <w:sz w:val="24"/>
            <w:szCs w:val="24"/>
            <w:lang w:val="en-US"/>
          </w:rPr>
          <w:t>sarapulrayon</w:t>
        </w:r>
        <w:proofErr w:type="spellEnd"/>
        <w:r w:rsidRPr="00855ABA">
          <w:rPr>
            <w:rStyle w:val="a7"/>
            <w:rFonts w:eastAsia="Times New Roman"/>
            <w:color w:val="auto"/>
            <w:sz w:val="24"/>
            <w:szCs w:val="24"/>
          </w:rPr>
          <w:t>.</w:t>
        </w:r>
        <w:proofErr w:type="spellStart"/>
        <w:r w:rsidRPr="00855ABA">
          <w:rPr>
            <w:rStyle w:val="a7"/>
            <w:rFonts w:eastAsia="Times New Roman"/>
            <w:color w:val="auto"/>
            <w:sz w:val="24"/>
            <w:szCs w:val="24"/>
            <w:lang w:val="en-US"/>
          </w:rPr>
          <w:t>udmurt</w:t>
        </w:r>
        <w:proofErr w:type="spellEnd"/>
        <w:r w:rsidRPr="00855ABA">
          <w:rPr>
            <w:rStyle w:val="a7"/>
            <w:rFonts w:eastAsia="Times New Roman"/>
            <w:color w:val="auto"/>
            <w:sz w:val="24"/>
            <w:szCs w:val="24"/>
          </w:rPr>
          <w:t>.</w:t>
        </w:r>
        <w:proofErr w:type="spellStart"/>
        <w:r w:rsidRPr="00855ABA">
          <w:rPr>
            <w:rStyle w:val="a7"/>
            <w:rFonts w:eastAsia="Times New Roman"/>
            <w:color w:val="auto"/>
            <w:sz w:val="24"/>
            <w:szCs w:val="24"/>
            <w:lang w:val="en-US"/>
          </w:rPr>
          <w:t>ru</w:t>
        </w:r>
        <w:proofErr w:type="spellEnd"/>
        <w:r w:rsidRPr="00855ABA">
          <w:rPr>
            <w:rStyle w:val="a7"/>
            <w:rFonts w:eastAsia="Times New Roman"/>
            <w:color w:val="auto"/>
            <w:sz w:val="24"/>
            <w:szCs w:val="24"/>
          </w:rPr>
          <w:t>/</w:t>
        </w:r>
        <w:proofErr w:type="spellStart"/>
        <w:r w:rsidRPr="00855ABA">
          <w:rPr>
            <w:rStyle w:val="a7"/>
            <w:rFonts w:eastAsia="Times New Roman"/>
            <w:color w:val="auto"/>
            <w:sz w:val="24"/>
            <w:szCs w:val="24"/>
            <w:lang w:val="en-US"/>
          </w:rPr>
          <w:t>uprfin</w:t>
        </w:r>
        <w:proofErr w:type="spellEnd"/>
        <w:r w:rsidRPr="00855ABA">
          <w:rPr>
            <w:rStyle w:val="a7"/>
            <w:rFonts w:eastAsia="Times New Roman"/>
            <w:color w:val="auto"/>
            <w:sz w:val="24"/>
            <w:szCs w:val="24"/>
          </w:rPr>
          <w:t>/</w:t>
        </w:r>
      </w:hyperlink>
      <w:r w:rsidRPr="00855ABA">
        <w:rPr>
          <w:rFonts w:eastAsia="Times New Roman"/>
          <w:sz w:val="24"/>
          <w:szCs w:val="24"/>
          <w:u w:val="single"/>
        </w:rPr>
        <w:t xml:space="preserve">. </w:t>
      </w:r>
      <w:r w:rsidRPr="00855ABA">
        <w:rPr>
          <w:rFonts w:eastAsia="Times New Roman"/>
          <w:sz w:val="24"/>
          <w:szCs w:val="24"/>
        </w:rPr>
        <w:t>З</w:t>
      </w:r>
      <w:r>
        <w:rPr>
          <w:rFonts w:eastAsia="Times New Roman"/>
          <w:color w:val="000000"/>
          <w:sz w:val="24"/>
          <w:szCs w:val="24"/>
        </w:rPr>
        <w:t>десь размещается актуальная информация по вопросам осуществления бюджетного процесса, о муниципальной  программе «Управление муниципальными финансами», проекты и муниципальные правовые акты муниципального</w:t>
      </w:r>
      <w:proofErr w:type="gramEnd"/>
      <w:r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lastRenderedPageBreak/>
        <w:t>образования «Сарапульский район», регулирующие бюджетный процесс в муниципальном образовании «Сарапульский район». Регулярно публикуется статистическая и аналитическая информация о состоянии муниципальных финансов, результаты финансового менеджмента и мониторинга качества управления муниципальными финансами.</w:t>
      </w:r>
    </w:p>
    <w:p w:rsidR="00DC04F0" w:rsidRDefault="00DC04F0" w:rsidP="00DC04F0">
      <w:pPr>
        <w:shd w:val="clear" w:color="auto" w:fill="FFFFFF"/>
        <w:ind w:firstLine="851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На странице Управления финансов создан раздел общественного обсуждения нормативных правовых актов в сфере управления муниципальными финансами. В данном разделе размещены проекты нормативных правовых актов. </w:t>
      </w:r>
    </w:p>
    <w:p w:rsidR="00DC04F0" w:rsidRDefault="00DC04F0" w:rsidP="00DC04F0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целях обеспечения регулярной публикации на официальном сайте муниципального образования «Сарапульский район» о бюджете муниципального образования «Сарапульский район» в доступной для граждан форме, в 2018 году разрабатывались и размещались на официальном сайте брошюры «Бюджет для граждан». </w:t>
      </w:r>
      <w:r>
        <w:rPr>
          <w:rFonts w:eastAsia="Times New Roman"/>
          <w:color w:val="000000"/>
          <w:sz w:val="24"/>
          <w:szCs w:val="24"/>
        </w:rPr>
        <w:t>Содержание брошюры ежегодно совершенствуется, растёт её информационное наполнение.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 xml:space="preserve">Особое внимание уделяется наглядности представленной информации. </w:t>
      </w:r>
    </w:p>
    <w:p w:rsidR="00DC04F0" w:rsidRDefault="00DC04F0" w:rsidP="00DC04F0">
      <w:pPr>
        <w:shd w:val="clear" w:color="auto" w:fill="FFFFFF"/>
        <w:tabs>
          <w:tab w:val="left" w:pos="0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В 2018 году на официальном сайте муниципального образования «Сарапульский район» размещено более 160 публикаций и муниципальных актов, характеризующих деятельность Управления финансов, в том числе более 60 муниципальных правовых актов Администрации муниципального образования «Сарапульский район» и Управления финансов.</w:t>
      </w:r>
    </w:p>
    <w:p w:rsidR="00DC04F0" w:rsidRDefault="00DC04F0" w:rsidP="00DC04F0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Реализованный комплекс мероприятий по обеспечению публичности и открытости бюджетного процесса в информационно-телекоммуникационной сети «Интернет» позволил повысить рейтинг муниципального образования «Сарапульский район» по уровню открытости бюджетных данных.</w:t>
      </w:r>
    </w:p>
    <w:p w:rsidR="00DC04F0" w:rsidRDefault="00DC04F0" w:rsidP="00DC04F0">
      <w:pPr>
        <w:shd w:val="clear" w:color="auto" w:fill="FFFFFF"/>
        <w:ind w:firstLine="851"/>
        <w:jc w:val="both"/>
        <w:rPr>
          <w:rFonts w:eastAsia="Times New Roman"/>
          <w:b/>
          <w:bCs/>
          <w:iCs/>
          <w:sz w:val="24"/>
          <w:szCs w:val="24"/>
        </w:rPr>
      </w:pPr>
      <w:r>
        <w:rPr>
          <w:rFonts w:eastAsia="Times New Roman"/>
          <w:b/>
          <w:bCs/>
          <w:iCs/>
          <w:sz w:val="24"/>
          <w:szCs w:val="24"/>
        </w:rPr>
        <w:t>По результатам рейтинга за 2018 год муниципальное образование «Сарапульский район» по уровню открытости бюджетных данных находится на 14 месте среди всех городов и районов Удмуртской Республики.</w:t>
      </w:r>
    </w:p>
    <w:p w:rsidR="00DC04F0" w:rsidRDefault="00DC04F0" w:rsidP="00DC04F0">
      <w:pPr>
        <w:shd w:val="clear" w:color="auto" w:fill="FFFFFF"/>
        <w:ind w:firstLine="851"/>
        <w:jc w:val="both"/>
        <w:rPr>
          <w:rFonts w:eastAsia="Times New Roman"/>
          <w:b/>
          <w:bCs/>
          <w:iCs/>
          <w:sz w:val="24"/>
          <w:szCs w:val="24"/>
        </w:rPr>
      </w:pPr>
      <w:r>
        <w:rPr>
          <w:b/>
          <w:bCs/>
          <w:color w:val="052635"/>
          <w:sz w:val="24"/>
          <w:szCs w:val="24"/>
          <w:shd w:val="clear" w:color="auto" w:fill="FFFFFF"/>
        </w:rPr>
        <w:t>Сарапульский район Удмуртской Республики отмечен дипломом в номинации «За открытость и прозрачность управления финансами» по итогам XI Всероссийского конкурса «Лучшее муниципальное образование России в сфере управления общественными финансами».</w:t>
      </w:r>
      <w:r>
        <w:rPr>
          <w:color w:val="052635"/>
          <w:sz w:val="24"/>
          <w:szCs w:val="24"/>
          <w:shd w:val="clear" w:color="auto" w:fill="FFFFFF"/>
        </w:rPr>
        <w:t xml:space="preserve"> В Москве подвели итоги XI Всероссийского конкурса «Лучшее муниципальное образование России в сфере управления общественными финансами». В 2018 году на конкурс было подано 229 заявок (104 от городских округов и 125 от муниципальных районов) из 59 субъектов Российской Федерации. </w:t>
      </w:r>
    </w:p>
    <w:p w:rsidR="00855ABA" w:rsidRDefault="00855ABA" w:rsidP="005E284B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</w:p>
    <w:p w:rsidR="00DC04F0" w:rsidRDefault="00DC04F0" w:rsidP="005E284B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Другим, значимым ресурсом обеспечения публичности процесса управления муниципальными финансами являются средства массовой информации.</w:t>
      </w:r>
    </w:p>
    <w:p w:rsidR="00DC04F0" w:rsidRDefault="00DC04F0" w:rsidP="005E284B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В соответствии с Положением о публичных слушаниях в муниципальном образовании «Сарапульский район», утвержденным решением Совета депутатов от 15 июня 2006 года № 5/270 в 2015 году проведены публичные слушания по отчету об исполнении бюджета муниципального образования «Сарапульский район» за 2017 год и проекту бюджета муниципального образования «Сарапульский район» на 2019 год и на плановый период 2020 и 2021 годов.</w:t>
      </w:r>
      <w:proofErr w:type="gramEnd"/>
      <w:r>
        <w:rPr>
          <w:color w:val="000000"/>
          <w:sz w:val="24"/>
          <w:szCs w:val="24"/>
        </w:rPr>
        <w:t xml:space="preserve"> По итогам проведения публичных слушаний подготовлены заключения по публичным слушаниям и опубликованы в газете «</w:t>
      </w:r>
      <w:proofErr w:type="gramStart"/>
      <w:r>
        <w:rPr>
          <w:color w:val="000000"/>
          <w:sz w:val="24"/>
          <w:szCs w:val="24"/>
        </w:rPr>
        <w:t>Красное</w:t>
      </w:r>
      <w:proofErr w:type="gram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Прикамье</w:t>
      </w:r>
      <w:proofErr w:type="spellEnd"/>
      <w:r>
        <w:rPr>
          <w:color w:val="000000"/>
          <w:sz w:val="24"/>
          <w:szCs w:val="24"/>
        </w:rPr>
        <w:t>».</w:t>
      </w:r>
    </w:p>
    <w:p w:rsidR="00DC04F0" w:rsidRPr="00855ABA" w:rsidRDefault="00DC04F0" w:rsidP="005E284B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855ABA">
        <w:rPr>
          <w:sz w:val="24"/>
          <w:szCs w:val="24"/>
        </w:rPr>
        <w:t>На официальном сайте муниципального образования «Сарапульский район» в информационно-телекоммуникационной сети «Интернет» размещены результаты публичных обсуждений.</w:t>
      </w:r>
    </w:p>
    <w:p w:rsidR="00855ABA" w:rsidRDefault="00855ABA" w:rsidP="005E284B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</w:p>
    <w:p w:rsidR="00DC04F0" w:rsidRDefault="00DC04F0" w:rsidP="005E284B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Управлением финансов проведена работа по согласованию проекта Решения Совета депутатов о бюджете муниципального образования с главными распорядителями бюджетных средств муниципального образования «Сарапульский район», с главами</w:t>
      </w:r>
      <w:r w:rsidRPr="005E284B">
        <w:rPr>
          <w:color w:val="000000"/>
          <w:sz w:val="24"/>
          <w:szCs w:val="24"/>
        </w:rPr>
        <w:t xml:space="preserve"> муниципальных образований сельских поселений. Проект Решения о бюджете муниципального образования прошел процедуру  обсуждения и согласования на заседаниях </w:t>
      </w:r>
      <w:r>
        <w:rPr>
          <w:color w:val="000000"/>
          <w:sz w:val="24"/>
          <w:szCs w:val="24"/>
        </w:rPr>
        <w:t>постоянных комиссий Совета депутатов муниципального образования «Сарапульский район».</w:t>
      </w:r>
    </w:p>
    <w:p w:rsidR="00DC04F0" w:rsidRDefault="00DC04F0" w:rsidP="00DC04F0">
      <w:pPr>
        <w:shd w:val="clear" w:color="auto" w:fill="FFFFFF"/>
        <w:ind w:firstLine="851"/>
        <w:jc w:val="both"/>
        <w:rPr>
          <w:sz w:val="24"/>
          <w:szCs w:val="24"/>
        </w:rPr>
      </w:pPr>
    </w:p>
    <w:p w:rsidR="00855ABA" w:rsidRDefault="00855ABA" w:rsidP="00DC04F0">
      <w:pPr>
        <w:shd w:val="clear" w:color="auto" w:fill="FFFFFF"/>
        <w:ind w:firstLine="851"/>
        <w:jc w:val="both"/>
        <w:rPr>
          <w:sz w:val="24"/>
          <w:szCs w:val="24"/>
        </w:rPr>
      </w:pPr>
    </w:p>
    <w:p w:rsidR="00855ABA" w:rsidRDefault="00855ABA" w:rsidP="00DC04F0">
      <w:pPr>
        <w:shd w:val="clear" w:color="auto" w:fill="FFFFFF"/>
        <w:ind w:firstLine="851"/>
        <w:jc w:val="both"/>
        <w:rPr>
          <w:sz w:val="24"/>
          <w:szCs w:val="24"/>
        </w:rPr>
      </w:pPr>
      <w:bookmarkStart w:id="0" w:name="_GoBack"/>
      <w:bookmarkEnd w:id="0"/>
    </w:p>
    <w:p w:rsidR="00DC04F0" w:rsidRPr="006A7418" w:rsidRDefault="00DC04F0" w:rsidP="006A7418">
      <w:pPr>
        <w:pStyle w:val="a3"/>
        <w:shd w:val="clear" w:color="auto" w:fill="FFFFFF"/>
        <w:ind w:left="0" w:firstLine="709"/>
        <w:jc w:val="both"/>
        <w:rPr>
          <w:rFonts w:eastAsia="Times New Roman"/>
          <w:b/>
          <w:bCs/>
          <w:color w:val="000000"/>
          <w:sz w:val="24"/>
          <w:szCs w:val="24"/>
        </w:rPr>
      </w:pPr>
      <w:r w:rsidRPr="006A7418">
        <w:rPr>
          <w:rFonts w:eastAsia="Times New Roman"/>
          <w:b/>
          <w:bCs/>
          <w:color w:val="000000"/>
          <w:sz w:val="24"/>
          <w:szCs w:val="24"/>
        </w:rPr>
        <w:lastRenderedPageBreak/>
        <w:t>10. Административно - кадровая работа Управления финансов Администрации муниципального образования «Сарапульский район»</w:t>
      </w:r>
    </w:p>
    <w:p w:rsidR="00DC04F0" w:rsidRDefault="00DC04F0" w:rsidP="00DC04F0">
      <w:pPr>
        <w:shd w:val="clear" w:color="auto" w:fill="FFFFFF"/>
        <w:ind w:firstLine="851"/>
        <w:jc w:val="both"/>
        <w:rPr>
          <w:b/>
          <w:bCs/>
          <w:i/>
          <w:iCs/>
          <w:color w:val="FF0000"/>
          <w:sz w:val="24"/>
          <w:szCs w:val="24"/>
        </w:rPr>
      </w:pPr>
    </w:p>
    <w:p w:rsidR="00DC04F0" w:rsidRDefault="00DC04F0" w:rsidP="00DC04F0">
      <w:pPr>
        <w:ind w:firstLine="36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10.1.</w:t>
      </w:r>
      <w:r>
        <w:rPr>
          <w:b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Административно - кадровая работа Управления финансов.</w:t>
      </w:r>
    </w:p>
    <w:p w:rsidR="00DC04F0" w:rsidRDefault="00DC04F0" w:rsidP="00DC04F0">
      <w:pPr>
        <w:ind w:firstLine="360"/>
        <w:jc w:val="both"/>
        <w:rPr>
          <w:sz w:val="24"/>
          <w:szCs w:val="24"/>
        </w:rPr>
      </w:pPr>
    </w:p>
    <w:p w:rsidR="00DC04F0" w:rsidRDefault="00DC04F0" w:rsidP="00DC04F0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Важным направлением деятельности Управления финансов является работа по организационно-штатному и кадровому обеспечению структурных подразделений Управления финансов, формированию работоспособного аппарата.</w:t>
      </w:r>
    </w:p>
    <w:p w:rsidR="00DC04F0" w:rsidRDefault="00DC04F0" w:rsidP="00DC04F0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По состоянию на 31 декабря 2018 года штатная численность Управления финансов составила 18 штатных единиц. С 17 июля 2018 года ставка водителя Управления финансов передана в Администрацию муниципального образования «Сарапульский район».</w:t>
      </w:r>
    </w:p>
    <w:p w:rsidR="00DC04F0" w:rsidRDefault="00DC04F0" w:rsidP="00DC04F0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2018 году организован  конкурс на замещение вакантной должности главного специалиста – эксперта по контрольно-ревизионной работе. Заявок на замещение вакантной должности не поступило. </w:t>
      </w:r>
    </w:p>
    <w:p w:rsidR="00DC04F0" w:rsidRDefault="00DC04F0" w:rsidP="00DC04F0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По состоянию на 31 декабря 2018 года в кадровом резерве состоит 8 человек, из них 8 – муниципальных служащих.</w:t>
      </w:r>
    </w:p>
    <w:p w:rsidR="00DC04F0" w:rsidRDefault="00DC04F0" w:rsidP="00DC04F0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Проведена аттестация муниципальных служащих. Успешно прошли аттестацию 8 муниципальных служащих, по которым принято решение о соответствии замещаемой должности муниципальной службы.</w:t>
      </w:r>
    </w:p>
    <w:p w:rsidR="00DC04F0" w:rsidRDefault="00DC04F0" w:rsidP="00DC04F0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Постоянно ведется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своевременным присвоением классных чинов муниципальным служащим. За отчетный период первый и очередной  чин был присвоен 2 муниципальным служащим.</w:t>
      </w:r>
    </w:p>
    <w:p w:rsidR="00DC04F0" w:rsidRDefault="00DC04F0" w:rsidP="00DC04F0">
      <w:pPr>
        <w:ind w:firstLine="360"/>
        <w:jc w:val="both"/>
        <w:rPr>
          <w:sz w:val="24"/>
          <w:szCs w:val="24"/>
        </w:rPr>
      </w:pPr>
    </w:p>
    <w:p w:rsidR="00DC04F0" w:rsidRDefault="00DC04F0" w:rsidP="00DC04F0">
      <w:pPr>
        <w:ind w:firstLine="85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10.2. Организация профессионального развития муниципальных служащих.</w:t>
      </w:r>
    </w:p>
    <w:p w:rsidR="00DC04F0" w:rsidRDefault="00DC04F0" w:rsidP="00DC04F0">
      <w:pPr>
        <w:ind w:firstLine="360"/>
        <w:jc w:val="both"/>
        <w:rPr>
          <w:i/>
          <w:sz w:val="24"/>
          <w:szCs w:val="24"/>
        </w:rPr>
      </w:pPr>
    </w:p>
    <w:p w:rsidR="00DC04F0" w:rsidRDefault="00DC04F0" w:rsidP="00DC04F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Проводилась работа по организации повышения квалификации муниципальных служащих. В целях  повышения квалификации прошли обучение в Центре повышения квалификации «Союз ученых Удмуртии» 1 муниципальный служащий, в </w:t>
      </w:r>
      <w:proofErr w:type="spellStart"/>
      <w:r>
        <w:rPr>
          <w:sz w:val="24"/>
          <w:szCs w:val="24"/>
        </w:rPr>
        <w:t>РАНХиГС</w:t>
      </w:r>
      <w:proofErr w:type="spellEnd"/>
      <w:r>
        <w:rPr>
          <w:sz w:val="24"/>
          <w:szCs w:val="24"/>
        </w:rPr>
        <w:t xml:space="preserve"> – 1 муниципальный служащий.</w:t>
      </w:r>
    </w:p>
    <w:p w:rsidR="00DC04F0" w:rsidRDefault="00DC04F0" w:rsidP="00DC04F0">
      <w:pPr>
        <w:ind w:firstLine="360"/>
        <w:jc w:val="both"/>
        <w:rPr>
          <w:sz w:val="24"/>
          <w:szCs w:val="24"/>
        </w:rPr>
      </w:pPr>
    </w:p>
    <w:p w:rsidR="00DC04F0" w:rsidRDefault="00DC04F0" w:rsidP="00DC04F0">
      <w:pPr>
        <w:ind w:firstLine="70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10.3. Иные направления административно-кадровой работы.</w:t>
      </w:r>
    </w:p>
    <w:p w:rsidR="00DC04F0" w:rsidRDefault="00DC04F0" w:rsidP="00DC04F0">
      <w:pPr>
        <w:ind w:firstLine="360"/>
        <w:jc w:val="both"/>
        <w:rPr>
          <w:i/>
          <w:sz w:val="24"/>
          <w:szCs w:val="24"/>
        </w:rPr>
      </w:pPr>
    </w:p>
    <w:p w:rsidR="00DC04F0" w:rsidRDefault="00DC04F0" w:rsidP="00DC04F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Организована работа комиссии Управления финансов по установлению стажа муниципальной службы.  Своевременно подготовлены приказы об установлении надбавки к должностному окладу за выслугу лет на муниципальной службе.</w:t>
      </w:r>
    </w:p>
    <w:p w:rsidR="00DC04F0" w:rsidRDefault="00DC04F0" w:rsidP="00DC04F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Проводилась работа по оформлению документов по награждению государственными наградами, поощрению и премированию работников Управления финансов. В 2018 году присвоено почетное звание «Заслуженный экономист Удмуртской Республики – 1 муниципальному служащему, 1 муниципальный служащий награжден Почетной грамотой Администрации муниципального образования «Сарапульский район» и 1 муниципальный служащий награжден Почетной грамотой Центральной избирательной комиссии Удмуртской Республики.</w:t>
      </w:r>
    </w:p>
    <w:p w:rsidR="00DC04F0" w:rsidRDefault="00DC04F0" w:rsidP="00DC04F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рамках кадровой работы в установленном порядке ведутся трудовые книжки, личные дела и другие документы с персональными данными на 13 человек.</w:t>
      </w:r>
    </w:p>
    <w:p w:rsidR="00DC04F0" w:rsidRDefault="00DC04F0" w:rsidP="00DC04F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установленном порядке осуществляется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соблюдением муниципальными служащими служебной дисциплины, соблюдением правил внутреннего трудового распорядка, ведется учет рабочего времени в соответствии с законодательством Российской Федерации.</w:t>
      </w:r>
    </w:p>
    <w:p w:rsidR="00DC04F0" w:rsidRDefault="00DC04F0" w:rsidP="00DC04F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Подготовлены и представлены в установленном порядке формы государственной статистической отчетности и текущей информации о численности и качественном составе работников в государственные органы, организован учет рабочего времени.</w:t>
      </w:r>
    </w:p>
    <w:p w:rsidR="00DC04F0" w:rsidRDefault="00DC04F0" w:rsidP="00DC04F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Своевременно составляется график предоставления отпусков.</w:t>
      </w:r>
    </w:p>
    <w:p w:rsidR="00DC04F0" w:rsidRDefault="00DC04F0" w:rsidP="00DC04F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Подготовлено и издано 228 приказов по основной деятельности и личному составу, служебным командировкам, отпускам.</w:t>
      </w:r>
    </w:p>
    <w:p w:rsidR="00DC04F0" w:rsidRDefault="00DC04F0" w:rsidP="00DC04F0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В соответствии с приказом Министерства здравоохранения и социального развития </w:t>
      </w:r>
      <w:r>
        <w:rPr>
          <w:sz w:val="24"/>
          <w:szCs w:val="24"/>
        </w:rPr>
        <w:lastRenderedPageBreak/>
        <w:t>Российской Федерации от 14 декабря 2009 года № 984н «Об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 прошли диспансеризацию 11 муниципальных служащих Управления финансов.</w:t>
      </w:r>
      <w:proofErr w:type="gramEnd"/>
    </w:p>
    <w:p w:rsidR="00DC04F0" w:rsidRDefault="00DC04F0" w:rsidP="00DC04F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Поддерживаются традиции Управления финансов по проведению встреч с ветеранами Управления.</w:t>
      </w:r>
    </w:p>
    <w:p w:rsidR="00DC04F0" w:rsidRDefault="00DC04F0" w:rsidP="00DC04F0">
      <w:pPr>
        <w:jc w:val="both"/>
        <w:rPr>
          <w:sz w:val="24"/>
          <w:szCs w:val="24"/>
        </w:rPr>
      </w:pPr>
    </w:p>
    <w:p w:rsidR="00DC04F0" w:rsidRDefault="00DC04F0" w:rsidP="00DC04F0">
      <w:pPr>
        <w:ind w:firstLine="70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10.4. Работа со служебной корреспонденцией.</w:t>
      </w:r>
    </w:p>
    <w:p w:rsidR="00DC04F0" w:rsidRDefault="00DC04F0" w:rsidP="00DC04F0">
      <w:pPr>
        <w:ind w:firstLine="709"/>
        <w:jc w:val="both"/>
        <w:rPr>
          <w:i/>
          <w:sz w:val="24"/>
          <w:szCs w:val="24"/>
        </w:rPr>
      </w:pPr>
    </w:p>
    <w:p w:rsidR="00DC04F0" w:rsidRDefault="00DC04F0" w:rsidP="00DC04F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Проводился прием, учет и регистрация входящей и исходящей корреспонденции. Всего в 2018 году зарегистрировано входящей и исходящей корреспонденции более 810 единиц. </w:t>
      </w:r>
    </w:p>
    <w:p w:rsidR="00DC04F0" w:rsidRDefault="00DC04F0" w:rsidP="00DC04F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2018 году проведена проверка о состоянии архивных документов постоянного хранения за 2015 год. Составлена опись дел постоянного хранения и по личному составу 2015 года.</w:t>
      </w:r>
    </w:p>
    <w:p w:rsidR="00DC04F0" w:rsidRDefault="00DC04F0" w:rsidP="00DC04F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Подготовлено и передано на постоянное хранение в архив Администрации муниципального образования «Сарапульский район» архивные документы постоянного хранения за 2015 год в количестве 39 дел, по личному составу – 9 дел.</w:t>
      </w:r>
    </w:p>
    <w:p w:rsidR="00DC04F0" w:rsidRDefault="00DC04F0" w:rsidP="00DC04F0">
      <w:pPr>
        <w:ind w:firstLine="709"/>
        <w:jc w:val="both"/>
        <w:rPr>
          <w:sz w:val="24"/>
          <w:szCs w:val="24"/>
        </w:rPr>
      </w:pPr>
    </w:p>
    <w:p w:rsidR="00DC04F0" w:rsidRDefault="00DC04F0" w:rsidP="00DC04F0">
      <w:pPr>
        <w:ind w:firstLine="70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10.5 Деятельность по соблюдению законодательства о противодействии коррупции.</w:t>
      </w:r>
    </w:p>
    <w:p w:rsidR="00DC04F0" w:rsidRDefault="00DC04F0" w:rsidP="00DC04F0">
      <w:pPr>
        <w:ind w:firstLine="709"/>
        <w:jc w:val="both"/>
        <w:rPr>
          <w:b/>
          <w:sz w:val="24"/>
          <w:szCs w:val="24"/>
        </w:rPr>
      </w:pPr>
    </w:p>
    <w:p w:rsidR="00DC04F0" w:rsidRDefault="00DC04F0" w:rsidP="00DC04F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  Приказом Управления финансов от 29 декабря 2017 года № 51 «О порядке уведомления муниципальными служащими Управления финансов Администрации муниципального образования «Сарапульский район» представителя нанимателя о намерении выполнять иную оплачиваемую работу и его рассмотрения» в Управлении финансов соблюдается уведомительный порядок реализации права муниципальных служащих на занятие иной оплачиваемой деятельности. Журнал регистрации уведомлений о выполнении муниципальными служащими иной оплачиваемой работы ведется в соответствии с законодательством.</w:t>
      </w:r>
    </w:p>
    <w:p w:rsidR="00FC2CA1" w:rsidRPr="00D75BD9" w:rsidRDefault="00FC2CA1" w:rsidP="00FC2CA1">
      <w:pPr>
        <w:shd w:val="clear" w:color="auto" w:fill="FFFFFF"/>
        <w:ind w:firstLine="851"/>
        <w:jc w:val="both"/>
        <w:rPr>
          <w:rFonts w:eastAsia="Times New Roman"/>
          <w:bCs/>
          <w:color w:val="000000"/>
          <w:sz w:val="24"/>
          <w:szCs w:val="24"/>
        </w:rPr>
      </w:pPr>
      <w:r w:rsidRPr="00D75BD9">
        <w:rPr>
          <w:rFonts w:eastAsia="Times New Roman"/>
          <w:bCs/>
          <w:color w:val="000000"/>
          <w:sz w:val="24"/>
          <w:szCs w:val="24"/>
        </w:rPr>
        <w:t>За 2018 год проведено 6 заседаний комиссии по факту уведомления муниципальными служащими о намерении выполнять иную оплачиваемую работу и по факту сообщения работодателя о заключении трудового договора с гражданином до истечения двух лет после увольнения с муниципальной службы</w:t>
      </w:r>
      <w:r>
        <w:rPr>
          <w:rFonts w:eastAsia="Times New Roman"/>
          <w:bCs/>
          <w:color w:val="000000"/>
          <w:sz w:val="24"/>
          <w:szCs w:val="24"/>
        </w:rPr>
        <w:t>.</w:t>
      </w:r>
    </w:p>
    <w:p w:rsidR="00FC2CA1" w:rsidRDefault="00FC2CA1" w:rsidP="00FC2CA1">
      <w:pPr>
        <w:shd w:val="clear" w:color="auto" w:fill="FFFFFF"/>
        <w:ind w:firstLine="851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целях обеспечения открытости деятельности Управления финансов по соблюдению законодательства о противодействии коррупции, на странице Управления финансов Администрации муниципального образования «Сарапульский район»  на официальном сайте Администрации муниципального образования «Сарапульский район» в сети Интернет, размещены план работы комиссии по соблюдению требований к служебному поведению муниципальных служащих Управления финансов Администрации муниципального образования «Сарапульский район» и урегулированию конфликта интересов на 2018 и 2019</w:t>
      </w:r>
      <w:proofErr w:type="gramEnd"/>
      <w:r>
        <w:rPr>
          <w:sz w:val="24"/>
          <w:szCs w:val="24"/>
        </w:rPr>
        <w:t xml:space="preserve"> годы.</w:t>
      </w:r>
    </w:p>
    <w:p w:rsidR="00DC04F0" w:rsidRDefault="00DC04F0" w:rsidP="00DC04F0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отчетный период информация от правоохранительных и налоговых органов, иных государственных органов, органов местного самоуправления и их должностных лиц о фактах коррупционных и иных правонарушений, нарушений муниципальными служащими Кодекса этики и служебного поведения, а также уведомлений от муниципальных служащих о фактах обращения в целях склонения их к совершению коррупционных правонарушений, не поступало.</w:t>
      </w:r>
      <w:proofErr w:type="gramEnd"/>
    </w:p>
    <w:p w:rsidR="00DC04F0" w:rsidRDefault="00DC04F0" w:rsidP="00DC04F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антикоррупционной работе используется официальный сайт муниципального образования «Сарапульский район», в том числе для размещения проектов правовых актов, разрабатываемых Управлением финансов, с целью проведения независимой публичной экспертизы. За 2018 год размещено в сети Интернет для проведения независимой антикоррупционной экспертизы 9 проектов правовых актов. Однако предложений  к указанным проектам в течение года не поступало.</w:t>
      </w:r>
    </w:p>
    <w:p w:rsidR="00DC04F0" w:rsidRDefault="00DC04F0" w:rsidP="00DC04F0">
      <w:pPr>
        <w:ind w:firstLine="709"/>
        <w:jc w:val="both"/>
        <w:rPr>
          <w:sz w:val="24"/>
          <w:szCs w:val="24"/>
        </w:rPr>
      </w:pPr>
    </w:p>
    <w:p w:rsidR="00DC04F0" w:rsidRDefault="00DC04F0" w:rsidP="00DC04F0">
      <w:pPr>
        <w:ind w:firstLine="70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10.5.1 Организация предоставления сведений о доходах, расходах, об имуществе и обязательствах имущественного характера.</w:t>
      </w:r>
    </w:p>
    <w:p w:rsidR="00DC04F0" w:rsidRDefault="00DC04F0" w:rsidP="00DC04F0">
      <w:pPr>
        <w:ind w:firstLine="709"/>
        <w:jc w:val="both"/>
        <w:rPr>
          <w:b/>
          <w:i/>
          <w:sz w:val="24"/>
          <w:szCs w:val="24"/>
        </w:rPr>
      </w:pPr>
    </w:p>
    <w:p w:rsidR="00DC04F0" w:rsidRDefault="00DC04F0" w:rsidP="00DC04F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установленные сроки организован прием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(далее – сведения о доходах) за 2017 год (до 30 апреля 2018 года).</w:t>
      </w:r>
    </w:p>
    <w:p w:rsidR="00DC04F0" w:rsidRDefault="00DC04F0" w:rsidP="00DC04F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Сведения о доходах представили 12 муниципальных служащих, из них 10 муниципальных служащих представили сведения на себя и членов своей семьи. Представлены в полном объеме, фактов представления недостоверных сведений о доходах не выявлено. </w:t>
      </w:r>
    </w:p>
    <w:p w:rsidR="00DC04F0" w:rsidRDefault="00DC04F0" w:rsidP="00DC04F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Управлением финансов обеспечено своевременное размещение сведений о доходах, об имуществе и обязательствах имущественного характера на официальном сайте муниципального образования «Сарапульский район» в сети Интернет. Данные сведения поддерживаются  в актуальном состоянии.</w:t>
      </w:r>
    </w:p>
    <w:p w:rsidR="00721AA9" w:rsidRPr="00363EB8" w:rsidRDefault="00721AA9" w:rsidP="00D47CA4">
      <w:pPr>
        <w:shd w:val="clear" w:color="auto" w:fill="FFFFFF"/>
        <w:jc w:val="both"/>
        <w:rPr>
          <w:sz w:val="24"/>
          <w:szCs w:val="24"/>
          <w:highlight w:val="yellow"/>
        </w:rPr>
      </w:pPr>
    </w:p>
    <w:p w:rsidR="00FC178C" w:rsidRPr="00DE13C0" w:rsidRDefault="00666BE5" w:rsidP="000766AE">
      <w:pPr>
        <w:shd w:val="clear" w:color="auto" w:fill="FFFFFF"/>
        <w:ind w:firstLine="851"/>
        <w:jc w:val="both"/>
        <w:rPr>
          <w:rFonts w:eastAsia="Times New Roman"/>
          <w:b/>
          <w:bCs/>
          <w:i/>
          <w:iCs/>
          <w:color w:val="000000"/>
          <w:sz w:val="24"/>
          <w:szCs w:val="24"/>
        </w:rPr>
      </w:pPr>
      <w:r w:rsidRPr="00DE13C0">
        <w:rPr>
          <w:b/>
          <w:bCs/>
          <w:i/>
          <w:iCs/>
          <w:color w:val="000000"/>
          <w:sz w:val="24"/>
          <w:szCs w:val="24"/>
        </w:rPr>
        <w:t>10.5.2.</w:t>
      </w:r>
      <w:r w:rsidR="002374BD" w:rsidRPr="00DE13C0">
        <w:rPr>
          <w:b/>
          <w:bCs/>
          <w:i/>
          <w:iCs/>
          <w:color w:val="000000"/>
          <w:sz w:val="24"/>
          <w:szCs w:val="24"/>
        </w:rPr>
        <w:t xml:space="preserve"> </w:t>
      </w:r>
      <w:r w:rsidRPr="00DE13C0">
        <w:rPr>
          <w:rFonts w:eastAsia="Times New Roman"/>
          <w:b/>
          <w:bCs/>
          <w:i/>
          <w:iCs/>
          <w:color w:val="000000"/>
          <w:sz w:val="24"/>
          <w:szCs w:val="24"/>
        </w:rPr>
        <w:t>Деятельность</w:t>
      </w:r>
      <w:r w:rsidR="002374BD" w:rsidRPr="00DE13C0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DE13C0">
        <w:rPr>
          <w:rFonts w:eastAsia="Times New Roman"/>
          <w:b/>
          <w:bCs/>
          <w:i/>
          <w:iCs/>
          <w:color w:val="000000"/>
          <w:sz w:val="24"/>
          <w:szCs w:val="24"/>
        </w:rPr>
        <w:t>в</w:t>
      </w:r>
      <w:r w:rsidR="002374BD" w:rsidRPr="00DE13C0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DE13C0">
        <w:rPr>
          <w:rFonts w:eastAsia="Times New Roman"/>
          <w:b/>
          <w:bCs/>
          <w:i/>
          <w:iCs/>
          <w:color w:val="000000"/>
          <w:sz w:val="24"/>
          <w:szCs w:val="24"/>
        </w:rPr>
        <w:t>сфере</w:t>
      </w:r>
      <w:r w:rsidR="002374BD" w:rsidRPr="00DE13C0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DE13C0">
        <w:rPr>
          <w:rFonts w:eastAsia="Times New Roman"/>
          <w:b/>
          <w:bCs/>
          <w:i/>
          <w:iCs/>
          <w:color w:val="000000"/>
          <w:sz w:val="24"/>
          <w:szCs w:val="24"/>
        </w:rPr>
        <w:t>закупок</w:t>
      </w:r>
      <w:r w:rsidR="002374BD" w:rsidRPr="00DE13C0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DE13C0">
        <w:rPr>
          <w:rFonts w:eastAsia="Times New Roman"/>
          <w:b/>
          <w:bCs/>
          <w:i/>
          <w:iCs/>
          <w:color w:val="000000"/>
          <w:sz w:val="24"/>
          <w:szCs w:val="24"/>
        </w:rPr>
        <w:t>товаров,</w:t>
      </w:r>
      <w:r w:rsidR="002374BD" w:rsidRPr="00DE13C0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DE13C0">
        <w:rPr>
          <w:rFonts w:eastAsia="Times New Roman"/>
          <w:b/>
          <w:bCs/>
          <w:i/>
          <w:iCs/>
          <w:color w:val="000000"/>
          <w:sz w:val="24"/>
          <w:szCs w:val="24"/>
        </w:rPr>
        <w:t>работ,</w:t>
      </w:r>
      <w:r w:rsidR="002374BD" w:rsidRPr="00DE13C0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DE13C0">
        <w:rPr>
          <w:rFonts w:eastAsia="Times New Roman"/>
          <w:b/>
          <w:bCs/>
          <w:i/>
          <w:iCs/>
          <w:color w:val="000000"/>
          <w:sz w:val="24"/>
          <w:szCs w:val="24"/>
        </w:rPr>
        <w:t>услуг</w:t>
      </w:r>
      <w:r w:rsidR="002374BD" w:rsidRPr="00DE13C0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DE13C0">
        <w:rPr>
          <w:rFonts w:eastAsia="Times New Roman"/>
          <w:b/>
          <w:bCs/>
          <w:i/>
          <w:iCs/>
          <w:color w:val="000000"/>
          <w:sz w:val="24"/>
          <w:szCs w:val="24"/>
        </w:rPr>
        <w:t>для</w:t>
      </w:r>
      <w:r w:rsidR="002374BD" w:rsidRPr="00DE13C0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DE13C0">
        <w:rPr>
          <w:rFonts w:eastAsia="Times New Roman"/>
          <w:b/>
          <w:bCs/>
          <w:i/>
          <w:iCs/>
          <w:color w:val="000000"/>
          <w:sz w:val="24"/>
          <w:szCs w:val="24"/>
        </w:rPr>
        <w:t>нужд</w:t>
      </w:r>
      <w:r w:rsidR="002374BD" w:rsidRPr="00DE13C0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721AA9" w:rsidRPr="00DE13C0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Управления </w:t>
      </w:r>
      <w:r w:rsidR="002374BD" w:rsidRPr="00DE13C0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DE13C0">
        <w:rPr>
          <w:rFonts w:eastAsia="Times New Roman"/>
          <w:b/>
          <w:bCs/>
          <w:i/>
          <w:iCs/>
          <w:color w:val="000000"/>
          <w:sz w:val="24"/>
          <w:szCs w:val="24"/>
        </w:rPr>
        <w:t>финансов</w:t>
      </w:r>
      <w:r w:rsidR="002374BD" w:rsidRPr="00DE13C0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721AA9" w:rsidRPr="00DE13C0">
        <w:rPr>
          <w:rFonts w:eastAsia="Times New Roman"/>
          <w:b/>
          <w:bCs/>
          <w:i/>
          <w:iCs/>
          <w:color w:val="000000"/>
          <w:sz w:val="24"/>
          <w:szCs w:val="24"/>
        </w:rPr>
        <w:t>Администрации муниципального образования «Сарапульский район»</w:t>
      </w:r>
    </w:p>
    <w:p w:rsidR="00721AA9" w:rsidRPr="00363EB8" w:rsidRDefault="00721AA9" w:rsidP="000766AE">
      <w:pPr>
        <w:shd w:val="clear" w:color="auto" w:fill="FFFFFF"/>
        <w:ind w:firstLine="851"/>
        <w:jc w:val="both"/>
        <w:rPr>
          <w:sz w:val="24"/>
          <w:szCs w:val="24"/>
          <w:highlight w:val="yellow"/>
        </w:rPr>
      </w:pPr>
    </w:p>
    <w:p w:rsidR="00DE13C0" w:rsidRPr="006E08F1" w:rsidRDefault="00DE13C0" w:rsidP="00DE13C0">
      <w:pPr>
        <w:shd w:val="clear" w:color="auto" w:fill="FFFFFF"/>
        <w:ind w:firstLine="851"/>
        <w:jc w:val="both"/>
        <w:rPr>
          <w:sz w:val="24"/>
          <w:szCs w:val="24"/>
        </w:rPr>
      </w:pPr>
      <w:r w:rsidRPr="006E08F1">
        <w:rPr>
          <w:sz w:val="24"/>
          <w:szCs w:val="24"/>
        </w:rPr>
        <w:t xml:space="preserve">В целях повышения эффективности, результативности осуществления закупок товаров, работ, услуг для нужд Управления финансов, обеспечения гласности и прозрачности осуществления закупок, предотвращения коррупции и других злоупотреблений в сфере закупок Управлением финансов осуществлялись закупки в соответствии с Планом-графиком осуществления закупок и </w:t>
      </w:r>
      <w:proofErr w:type="gramStart"/>
      <w:r w:rsidRPr="006E08F1">
        <w:rPr>
          <w:sz w:val="24"/>
          <w:szCs w:val="24"/>
        </w:rPr>
        <w:t>Планом-закупок</w:t>
      </w:r>
      <w:proofErr w:type="gramEnd"/>
      <w:r w:rsidRPr="006E08F1">
        <w:rPr>
          <w:sz w:val="24"/>
          <w:szCs w:val="24"/>
        </w:rPr>
        <w:t xml:space="preserve">, которые размещены на официальном сайте «Портал закупок». </w:t>
      </w:r>
    </w:p>
    <w:p w:rsidR="00DE13C0" w:rsidRPr="004E315C" w:rsidRDefault="00DE13C0" w:rsidP="00DE13C0">
      <w:pPr>
        <w:shd w:val="clear" w:color="auto" w:fill="FFFFFF"/>
        <w:ind w:firstLine="851"/>
        <w:jc w:val="both"/>
        <w:rPr>
          <w:sz w:val="24"/>
          <w:szCs w:val="24"/>
        </w:rPr>
      </w:pPr>
      <w:r w:rsidRPr="006E08F1">
        <w:rPr>
          <w:sz w:val="24"/>
          <w:szCs w:val="24"/>
        </w:rPr>
        <w:t xml:space="preserve">Для обеспечения функций Управления финансов в 2018 году закупка товаров, работ, услуг осуществлялась у единственного поставщика в соответствии с пунктом 4 части 1 статьи 93 </w:t>
      </w:r>
      <w:r w:rsidRPr="006E08F1">
        <w:rPr>
          <w:bCs/>
          <w:sz w:val="24"/>
          <w:szCs w:val="24"/>
        </w:rPr>
        <w:t>Федерального закона Российской Федерации от 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 w:rsidRPr="006E08F1">
        <w:rPr>
          <w:sz w:val="24"/>
          <w:szCs w:val="24"/>
        </w:rPr>
        <w:t>. В течение 2018 года заключено 58 договоров.</w:t>
      </w:r>
    </w:p>
    <w:p w:rsidR="00DE13C0" w:rsidRDefault="00DE13C0" w:rsidP="00DE13C0">
      <w:pPr>
        <w:shd w:val="clear" w:color="auto" w:fill="FFFFFF"/>
        <w:ind w:firstLine="851"/>
        <w:jc w:val="both"/>
        <w:rPr>
          <w:color w:val="000000"/>
          <w:sz w:val="24"/>
          <w:szCs w:val="24"/>
        </w:rPr>
      </w:pPr>
    </w:p>
    <w:p w:rsidR="00DC04F0" w:rsidRDefault="00DC04F0" w:rsidP="00A0107E">
      <w:pPr>
        <w:ind w:firstLine="709"/>
        <w:jc w:val="both"/>
        <w:rPr>
          <w:sz w:val="24"/>
          <w:szCs w:val="24"/>
          <w:highlight w:val="yellow"/>
        </w:rPr>
      </w:pPr>
    </w:p>
    <w:p w:rsidR="00DC04F0" w:rsidRDefault="00DC04F0" w:rsidP="00DC04F0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Все перечисленные направления деятельности Управления финансов Администрации муниципального образования «Сарапульский район» направлены на достижение стратегической цели бюджетной политики: создание финансовой основы для достижения долгосрочных целей социально-экономического развития Сарапульского района, обеспечение исполнения расходных обязательств Сарапульского района при сохранении долгосрочной сбалансированности и устойчивости бюджета муниципального образования «Сарапульский район», повышение эффективности бюджетных расходов и качества финансового менеджмента в секторе муниципального управления.</w:t>
      </w:r>
      <w:proofErr w:type="gramEnd"/>
    </w:p>
    <w:p w:rsidR="00DC04F0" w:rsidRDefault="00DC04F0" w:rsidP="00DC04F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Эффективность проводимой бюджетной политики ежегодно оценивается Министерством финансов Удмуртской Республики в соответствии с показателями, утвержденными постановлением Правительства Удмуртской Республики от 3 декабря 2012 года № 534 «Об осуществлении мониторинга и оценки качества управления муниципальными финансами муниципальных образований в Удмуртской Республике». В 2018 году подведены итоги за 2017 год. Сарапульский район занял 9 место среди 30 районов и городов Удмуртии и получил оценку «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Степень качества управления муниципальными финансами».</w:t>
      </w:r>
    </w:p>
    <w:p w:rsidR="00721AA9" w:rsidRDefault="00721AA9" w:rsidP="00721AA9">
      <w:pPr>
        <w:shd w:val="clear" w:color="auto" w:fill="FFFFFF"/>
        <w:ind w:firstLine="851"/>
        <w:jc w:val="both"/>
        <w:rPr>
          <w:color w:val="000000"/>
          <w:sz w:val="24"/>
          <w:szCs w:val="24"/>
        </w:rPr>
      </w:pPr>
    </w:p>
    <w:p w:rsidR="00721AA9" w:rsidRDefault="00721AA9" w:rsidP="00721AA9">
      <w:pPr>
        <w:shd w:val="clear" w:color="auto" w:fill="FFFFFF"/>
        <w:ind w:firstLine="851"/>
        <w:jc w:val="both"/>
        <w:rPr>
          <w:color w:val="000000"/>
          <w:sz w:val="24"/>
          <w:szCs w:val="24"/>
        </w:rPr>
      </w:pPr>
    </w:p>
    <w:p w:rsidR="00A0107E" w:rsidRDefault="00A0107E" w:rsidP="00721AA9">
      <w:pPr>
        <w:shd w:val="clear" w:color="auto" w:fill="FFFFFF"/>
        <w:ind w:firstLine="851"/>
        <w:jc w:val="both"/>
        <w:rPr>
          <w:color w:val="000000"/>
          <w:sz w:val="24"/>
          <w:szCs w:val="24"/>
        </w:rPr>
      </w:pPr>
    </w:p>
    <w:p w:rsidR="00721AA9" w:rsidRDefault="00721AA9" w:rsidP="00721AA9">
      <w:pPr>
        <w:shd w:val="clear" w:color="auto" w:fill="FFFFFF"/>
        <w:ind w:firstLine="851"/>
        <w:jc w:val="both"/>
        <w:rPr>
          <w:color w:val="000000"/>
          <w:sz w:val="24"/>
          <w:szCs w:val="24"/>
        </w:rPr>
      </w:pPr>
    </w:p>
    <w:p w:rsidR="00721AA9" w:rsidRPr="00721AA9" w:rsidRDefault="00A0107E" w:rsidP="00721AA9">
      <w:pPr>
        <w:shd w:val="clear" w:color="auto" w:fill="FFFFFF"/>
        <w:ind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</w:t>
      </w:r>
      <w:r w:rsidR="00721AA9">
        <w:rPr>
          <w:color w:val="000000"/>
          <w:sz w:val="24"/>
          <w:szCs w:val="24"/>
        </w:rPr>
        <w:t>ачальник Управления финансов</w:t>
      </w:r>
      <w:r w:rsidR="00721AA9">
        <w:rPr>
          <w:color w:val="000000"/>
          <w:sz w:val="24"/>
          <w:szCs w:val="24"/>
        </w:rPr>
        <w:tab/>
      </w:r>
      <w:r w:rsidR="00721AA9">
        <w:rPr>
          <w:color w:val="000000"/>
          <w:sz w:val="24"/>
          <w:szCs w:val="24"/>
        </w:rPr>
        <w:tab/>
      </w:r>
      <w:r w:rsidR="00721AA9">
        <w:rPr>
          <w:color w:val="000000"/>
          <w:sz w:val="24"/>
          <w:szCs w:val="24"/>
        </w:rPr>
        <w:tab/>
      </w:r>
      <w:r w:rsidR="00721AA9">
        <w:rPr>
          <w:color w:val="000000"/>
          <w:sz w:val="24"/>
          <w:szCs w:val="24"/>
        </w:rPr>
        <w:tab/>
      </w:r>
      <w:r w:rsidR="00721AA9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Т.П.Зеленина</w:t>
      </w:r>
    </w:p>
    <w:sectPr w:rsidR="00721AA9" w:rsidRPr="00721AA9" w:rsidSect="000766AE">
      <w:type w:val="continuous"/>
      <w:pgSz w:w="11909" w:h="16834"/>
      <w:pgMar w:top="851" w:right="851" w:bottom="567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37F"/>
    <w:multiLevelType w:val="multilevel"/>
    <w:tmpl w:val="8222BB8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">
    <w:nsid w:val="47135F50"/>
    <w:multiLevelType w:val="multilevel"/>
    <w:tmpl w:val="67AA83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eastAsiaTheme="minorEastAsia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6AC"/>
    <w:rsid w:val="00003D71"/>
    <w:rsid w:val="0001123E"/>
    <w:rsid w:val="00031559"/>
    <w:rsid w:val="00046C98"/>
    <w:rsid w:val="00050D4F"/>
    <w:rsid w:val="000576C2"/>
    <w:rsid w:val="00070C64"/>
    <w:rsid w:val="00070CFE"/>
    <w:rsid w:val="000766AE"/>
    <w:rsid w:val="0008159E"/>
    <w:rsid w:val="000947F3"/>
    <w:rsid w:val="000A61F9"/>
    <w:rsid w:val="000A7F9B"/>
    <w:rsid w:val="000C6642"/>
    <w:rsid w:val="000E0129"/>
    <w:rsid w:val="000F1EA9"/>
    <w:rsid w:val="000F7B48"/>
    <w:rsid w:val="00124F1D"/>
    <w:rsid w:val="00125AC6"/>
    <w:rsid w:val="00137995"/>
    <w:rsid w:val="00146591"/>
    <w:rsid w:val="0015042B"/>
    <w:rsid w:val="001730E1"/>
    <w:rsid w:val="00182308"/>
    <w:rsid w:val="00196294"/>
    <w:rsid w:val="00196808"/>
    <w:rsid w:val="001C5732"/>
    <w:rsid w:val="001D4402"/>
    <w:rsid w:val="001E7EDB"/>
    <w:rsid w:val="001F1C05"/>
    <w:rsid w:val="00213571"/>
    <w:rsid w:val="00224E77"/>
    <w:rsid w:val="00235EEE"/>
    <w:rsid w:val="002374BD"/>
    <w:rsid w:val="00257DCD"/>
    <w:rsid w:val="00287955"/>
    <w:rsid w:val="002A62F4"/>
    <w:rsid w:val="002C14D5"/>
    <w:rsid w:val="002C55F5"/>
    <w:rsid w:val="002D6F23"/>
    <w:rsid w:val="003104E1"/>
    <w:rsid w:val="0032118C"/>
    <w:rsid w:val="003259BE"/>
    <w:rsid w:val="00331385"/>
    <w:rsid w:val="00335642"/>
    <w:rsid w:val="00342BD0"/>
    <w:rsid w:val="00363EB8"/>
    <w:rsid w:val="00364E0E"/>
    <w:rsid w:val="003726AC"/>
    <w:rsid w:val="003949E1"/>
    <w:rsid w:val="0039544F"/>
    <w:rsid w:val="003B175F"/>
    <w:rsid w:val="003B4842"/>
    <w:rsid w:val="003F1808"/>
    <w:rsid w:val="003F4EFB"/>
    <w:rsid w:val="0042610B"/>
    <w:rsid w:val="00427336"/>
    <w:rsid w:val="0043248E"/>
    <w:rsid w:val="004560F3"/>
    <w:rsid w:val="004B1563"/>
    <w:rsid w:val="004B4303"/>
    <w:rsid w:val="004B47DA"/>
    <w:rsid w:val="004C4942"/>
    <w:rsid w:val="004E2E6D"/>
    <w:rsid w:val="004E315C"/>
    <w:rsid w:val="004F23C2"/>
    <w:rsid w:val="0050175B"/>
    <w:rsid w:val="00511D77"/>
    <w:rsid w:val="005167BB"/>
    <w:rsid w:val="00545A56"/>
    <w:rsid w:val="00550949"/>
    <w:rsid w:val="005603FD"/>
    <w:rsid w:val="00580C0B"/>
    <w:rsid w:val="00586174"/>
    <w:rsid w:val="00586819"/>
    <w:rsid w:val="005A1E50"/>
    <w:rsid w:val="005A5BF1"/>
    <w:rsid w:val="005B783A"/>
    <w:rsid w:val="005C54ED"/>
    <w:rsid w:val="005C5A98"/>
    <w:rsid w:val="005D3EE7"/>
    <w:rsid w:val="005E284B"/>
    <w:rsid w:val="005F17BE"/>
    <w:rsid w:val="00605FDF"/>
    <w:rsid w:val="006131AC"/>
    <w:rsid w:val="006138ED"/>
    <w:rsid w:val="00615969"/>
    <w:rsid w:val="00666BE5"/>
    <w:rsid w:val="0068259E"/>
    <w:rsid w:val="006A7418"/>
    <w:rsid w:val="006B0C08"/>
    <w:rsid w:val="006C2D2D"/>
    <w:rsid w:val="006E0CC0"/>
    <w:rsid w:val="006F78D0"/>
    <w:rsid w:val="006F7BC6"/>
    <w:rsid w:val="00702225"/>
    <w:rsid w:val="007065EE"/>
    <w:rsid w:val="00721AA9"/>
    <w:rsid w:val="00726A71"/>
    <w:rsid w:val="00732BAC"/>
    <w:rsid w:val="0073353D"/>
    <w:rsid w:val="0075413C"/>
    <w:rsid w:val="00754F46"/>
    <w:rsid w:val="0076600C"/>
    <w:rsid w:val="00770E64"/>
    <w:rsid w:val="00780496"/>
    <w:rsid w:val="00782343"/>
    <w:rsid w:val="00785F0D"/>
    <w:rsid w:val="007A454B"/>
    <w:rsid w:val="007B7301"/>
    <w:rsid w:val="007C641F"/>
    <w:rsid w:val="007D134E"/>
    <w:rsid w:val="007D15D3"/>
    <w:rsid w:val="008139EB"/>
    <w:rsid w:val="00822BAD"/>
    <w:rsid w:val="008368B6"/>
    <w:rsid w:val="00844D5E"/>
    <w:rsid w:val="00846697"/>
    <w:rsid w:val="0085349F"/>
    <w:rsid w:val="00854DC9"/>
    <w:rsid w:val="0085513D"/>
    <w:rsid w:val="00855ABA"/>
    <w:rsid w:val="00864863"/>
    <w:rsid w:val="00864E55"/>
    <w:rsid w:val="00876DEA"/>
    <w:rsid w:val="00882506"/>
    <w:rsid w:val="00892ABA"/>
    <w:rsid w:val="00893384"/>
    <w:rsid w:val="008A20E3"/>
    <w:rsid w:val="008B508A"/>
    <w:rsid w:val="008D0A26"/>
    <w:rsid w:val="008D2219"/>
    <w:rsid w:val="008D4ECA"/>
    <w:rsid w:val="008E5197"/>
    <w:rsid w:val="00930247"/>
    <w:rsid w:val="00941334"/>
    <w:rsid w:val="009739C1"/>
    <w:rsid w:val="00975700"/>
    <w:rsid w:val="00981B1C"/>
    <w:rsid w:val="00982301"/>
    <w:rsid w:val="00991DFA"/>
    <w:rsid w:val="009A1B39"/>
    <w:rsid w:val="009A4326"/>
    <w:rsid w:val="009A7349"/>
    <w:rsid w:val="009C14DD"/>
    <w:rsid w:val="009C2F94"/>
    <w:rsid w:val="009E61AB"/>
    <w:rsid w:val="009F0E11"/>
    <w:rsid w:val="00A0107E"/>
    <w:rsid w:val="00A0364E"/>
    <w:rsid w:val="00A25B49"/>
    <w:rsid w:val="00A3136E"/>
    <w:rsid w:val="00A544E5"/>
    <w:rsid w:val="00A5657E"/>
    <w:rsid w:val="00A664C9"/>
    <w:rsid w:val="00AA0519"/>
    <w:rsid w:val="00AC3675"/>
    <w:rsid w:val="00AD3186"/>
    <w:rsid w:val="00AD3654"/>
    <w:rsid w:val="00AE1EB7"/>
    <w:rsid w:val="00AF4D07"/>
    <w:rsid w:val="00B03237"/>
    <w:rsid w:val="00B0366B"/>
    <w:rsid w:val="00B0697E"/>
    <w:rsid w:val="00B16BD9"/>
    <w:rsid w:val="00B278D6"/>
    <w:rsid w:val="00B45EA8"/>
    <w:rsid w:val="00B47FB1"/>
    <w:rsid w:val="00B70132"/>
    <w:rsid w:val="00B77408"/>
    <w:rsid w:val="00B82DFF"/>
    <w:rsid w:val="00BC7001"/>
    <w:rsid w:val="00BE1757"/>
    <w:rsid w:val="00BE5753"/>
    <w:rsid w:val="00BF5789"/>
    <w:rsid w:val="00C00EDE"/>
    <w:rsid w:val="00C129FA"/>
    <w:rsid w:val="00C1786D"/>
    <w:rsid w:val="00C347C3"/>
    <w:rsid w:val="00C40AD0"/>
    <w:rsid w:val="00C424C8"/>
    <w:rsid w:val="00C47439"/>
    <w:rsid w:val="00C67B5F"/>
    <w:rsid w:val="00C8586D"/>
    <w:rsid w:val="00C94D8D"/>
    <w:rsid w:val="00CB0290"/>
    <w:rsid w:val="00CE1AF9"/>
    <w:rsid w:val="00CE4D5C"/>
    <w:rsid w:val="00CF0BF8"/>
    <w:rsid w:val="00D00CD4"/>
    <w:rsid w:val="00D03B59"/>
    <w:rsid w:val="00D0457F"/>
    <w:rsid w:val="00D202E8"/>
    <w:rsid w:val="00D22A10"/>
    <w:rsid w:val="00D40359"/>
    <w:rsid w:val="00D47CA4"/>
    <w:rsid w:val="00D57739"/>
    <w:rsid w:val="00D76B4D"/>
    <w:rsid w:val="00D7737C"/>
    <w:rsid w:val="00D80B3F"/>
    <w:rsid w:val="00D907FA"/>
    <w:rsid w:val="00DA27D7"/>
    <w:rsid w:val="00DA352D"/>
    <w:rsid w:val="00DB4A48"/>
    <w:rsid w:val="00DC04F0"/>
    <w:rsid w:val="00DD0FEF"/>
    <w:rsid w:val="00DE13C0"/>
    <w:rsid w:val="00DE310C"/>
    <w:rsid w:val="00E03FB5"/>
    <w:rsid w:val="00E06D01"/>
    <w:rsid w:val="00E24FEB"/>
    <w:rsid w:val="00E40C81"/>
    <w:rsid w:val="00E529D0"/>
    <w:rsid w:val="00E67FCF"/>
    <w:rsid w:val="00E74EB9"/>
    <w:rsid w:val="00E7538B"/>
    <w:rsid w:val="00E86D95"/>
    <w:rsid w:val="00E9360A"/>
    <w:rsid w:val="00EC794E"/>
    <w:rsid w:val="00ED76E2"/>
    <w:rsid w:val="00EE0282"/>
    <w:rsid w:val="00EE1BCA"/>
    <w:rsid w:val="00EE25F7"/>
    <w:rsid w:val="00EE31A3"/>
    <w:rsid w:val="00EF5477"/>
    <w:rsid w:val="00F05C05"/>
    <w:rsid w:val="00F121AE"/>
    <w:rsid w:val="00F166E1"/>
    <w:rsid w:val="00F226C4"/>
    <w:rsid w:val="00F22846"/>
    <w:rsid w:val="00F3077E"/>
    <w:rsid w:val="00F33A0E"/>
    <w:rsid w:val="00F56A85"/>
    <w:rsid w:val="00F56CB4"/>
    <w:rsid w:val="00F875F3"/>
    <w:rsid w:val="00F929B9"/>
    <w:rsid w:val="00F941A4"/>
    <w:rsid w:val="00FC178C"/>
    <w:rsid w:val="00FC2CA1"/>
    <w:rsid w:val="00FD1E96"/>
    <w:rsid w:val="00FD38D3"/>
    <w:rsid w:val="00FD4B5C"/>
    <w:rsid w:val="00FF067D"/>
    <w:rsid w:val="00FF0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6AE"/>
    <w:pPr>
      <w:ind w:left="720"/>
      <w:contextualSpacing/>
    </w:pPr>
  </w:style>
  <w:style w:type="paragraph" w:styleId="a5">
    <w:name w:val="Body Text"/>
    <w:aliases w:val="Основной текст Знак1,Знак Знак Знак Знак,Знак Знак Знак"/>
    <w:basedOn w:val="a"/>
    <w:link w:val="a6"/>
    <w:rsid w:val="009F0E11"/>
    <w:pPr>
      <w:widowControl/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a6">
    <w:name w:val="Основной текст Знак"/>
    <w:aliases w:val="Основной текст Знак1 Знак,Знак Знак Знак Знак Знак,Знак Знак Знак Знак1"/>
    <w:basedOn w:val="a0"/>
    <w:link w:val="a5"/>
    <w:rsid w:val="009F0E11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AD36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7">
    <w:name w:val="Hyperlink"/>
    <w:basedOn w:val="a0"/>
    <w:uiPriority w:val="99"/>
    <w:unhideWhenUsed/>
    <w:rsid w:val="00257DCD"/>
    <w:rPr>
      <w:color w:val="0000FF" w:themeColor="hyperlink"/>
      <w:u w:val="single"/>
    </w:rPr>
  </w:style>
  <w:style w:type="character" w:customStyle="1" w:styleId="a4">
    <w:name w:val="Абзац списка Знак"/>
    <w:link w:val="a3"/>
    <w:uiPriority w:val="34"/>
    <w:locked/>
    <w:rsid w:val="008D0A26"/>
    <w:rPr>
      <w:rFonts w:ascii="Times New Roman" w:hAnsi="Times New Roman" w:cs="Times New Roman"/>
      <w:sz w:val="20"/>
      <w:szCs w:val="20"/>
    </w:rPr>
  </w:style>
  <w:style w:type="paragraph" w:styleId="a8">
    <w:name w:val="Body Text Indent"/>
    <w:basedOn w:val="a"/>
    <w:link w:val="a9"/>
    <w:uiPriority w:val="99"/>
    <w:unhideWhenUsed/>
    <w:rsid w:val="008139E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8139EB"/>
    <w:rPr>
      <w:rFonts w:ascii="Times New Roman" w:hAnsi="Times New Roman" w:cs="Times New Roman"/>
      <w:sz w:val="20"/>
      <w:szCs w:val="20"/>
    </w:rPr>
  </w:style>
  <w:style w:type="paragraph" w:customStyle="1" w:styleId="Style12">
    <w:name w:val="Style12"/>
    <w:basedOn w:val="a"/>
    <w:uiPriority w:val="99"/>
    <w:rsid w:val="008139EB"/>
    <w:pPr>
      <w:spacing w:line="317" w:lineRule="exact"/>
      <w:ind w:firstLine="566"/>
      <w:jc w:val="both"/>
    </w:pPr>
    <w:rPr>
      <w:rFonts w:eastAsia="Times New Roman"/>
      <w:sz w:val="24"/>
      <w:szCs w:val="24"/>
    </w:rPr>
  </w:style>
  <w:style w:type="character" w:customStyle="1" w:styleId="highlight">
    <w:name w:val="highlight"/>
    <w:basedOn w:val="a0"/>
    <w:rsid w:val="008139EB"/>
  </w:style>
  <w:style w:type="paragraph" w:customStyle="1" w:styleId="aa">
    <w:name w:val="Задача"/>
    <w:basedOn w:val="a8"/>
    <w:rsid w:val="00844D5E"/>
    <w:pPr>
      <w:widowControl/>
      <w:autoSpaceDE/>
      <w:autoSpaceDN/>
      <w:adjustRightInd/>
      <w:spacing w:after="0"/>
      <w:ind w:left="0"/>
    </w:pPr>
    <w:rPr>
      <w:rFonts w:eastAsia="Times New Roman"/>
      <w:i/>
      <w:sz w:val="28"/>
      <w:lang w:val="x-none" w:eastAsia="x-none"/>
    </w:rPr>
  </w:style>
  <w:style w:type="paragraph" w:styleId="2">
    <w:name w:val="Body Text Indent 2"/>
    <w:basedOn w:val="a"/>
    <w:link w:val="20"/>
    <w:uiPriority w:val="99"/>
    <w:rsid w:val="008D2219"/>
    <w:pPr>
      <w:widowControl/>
      <w:autoSpaceDE/>
      <w:autoSpaceDN/>
      <w:adjustRightInd/>
      <w:spacing w:after="120" w:line="480" w:lineRule="auto"/>
      <w:ind w:left="283"/>
    </w:pPr>
    <w:rPr>
      <w:rFonts w:eastAsia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rsid w:val="008D221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ntStyle64">
    <w:name w:val="Font Style64"/>
    <w:uiPriority w:val="99"/>
    <w:rsid w:val="008D2219"/>
    <w:rPr>
      <w:rFonts w:ascii="Times New Roman" w:hAnsi="Times New Roman" w:cs="Times New Roman"/>
      <w:sz w:val="26"/>
      <w:szCs w:val="26"/>
    </w:rPr>
  </w:style>
  <w:style w:type="character" w:customStyle="1" w:styleId="FontStyle48">
    <w:name w:val="Font Style48"/>
    <w:uiPriority w:val="99"/>
    <w:rsid w:val="008D2219"/>
    <w:rPr>
      <w:rFonts w:ascii="Times New Roman" w:hAnsi="Times New Roman" w:cs="Times New Roman"/>
      <w:b/>
      <w:bCs/>
      <w:sz w:val="26"/>
      <w:szCs w:val="26"/>
    </w:rPr>
  </w:style>
  <w:style w:type="paragraph" w:styleId="ab">
    <w:name w:val="Balloon Text"/>
    <w:basedOn w:val="a"/>
    <w:link w:val="ac"/>
    <w:uiPriority w:val="99"/>
    <w:semiHidden/>
    <w:unhideWhenUsed/>
    <w:rsid w:val="000F7B4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F7B48"/>
    <w:rPr>
      <w:rFonts w:ascii="Tahoma" w:hAnsi="Tahoma" w:cs="Tahoma"/>
      <w:sz w:val="16"/>
      <w:szCs w:val="16"/>
    </w:rPr>
  </w:style>
  <w:style w:type="paragraph" w:customStyle="1" w:styleId="p4">
    <w:name w:val="p4"/>
    <w:basedOn w:val="a"/>
    <w:rsid w:val="001730E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6AE"/>
    <w:pPr>
      <w:ind w:left="720"/>
      <w:contextualSpacing/>
    </w:pPr>
  </w:style>
  <w:style w:type="paragraph" w:styleId="a5">
    <w:name w:val="Body Text"/>
    <w:aliases w:val="Основной текст Знак1,Знак Знак Знак Знак,Знак Знак Знак"/>
    <w:basedOn w:val="a"/>
    <w:link w:val="a6"/>
    <w:rsid w:val="009F0E11"/>
    <w:pPr>
      <w:widowControl/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a6">
    <w:name w:val="Основной текст Знак"/>
    <w:aliases w:val="Основной текст Знак1 Знак,Знак Знак Знак Знак Знак,Знак Знак Знак Знак1"/>
    <w:basedOn w:val="a0"/>
    <w:link w:val="a5"/>
    <w:rsid w:val="009F0E11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AD36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7">
    <w:name w:val="Hyperlink"/>
    <w:basedOn w:val="a0"/>
    <w:uiPriority w:val="99"/>
    <w:unhideWhenUsed/>
    <w:rsid w:val="00257DCD"/>
    <w:rPr>
      <w:color w:val="0000FF" w:themeColor="hyperlink"/>
      <w:u w:val="single"/>
    </w:rPr>
  </w:style>
  <w:style w:type="character" w:customStyle="1" w:styleId="a4">
    <w:name w:val="Абзац списка Знак"/>
    <w:link w:val="a3"/>
    <w:uiPriority w:val="34"/>
    <w:locked/>
    <w:rsid w:val="008D0A26"/>
    <w:rPr>
      <w:rFonts w:ascii="Times New Roman" w:hAnsi="Times New Roman" w:cs="Times New Roman"/>
      <w:sz w:val="20"/>
      <w:szCs w:val="20"/>
    </w:rPr>
  </w:style>
  <w:style w:type="paragraph" w:styleId="a8">
    <w:name w:val="Body Text Indent"/>
    <w:basedOn w:val="a"/>
    <w:link w:val="a9"/>
    <w:uiPriority w:val="99"/>
    <w:unhideWhenUsed/>
    <w:rsid w:val="008139E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8139EB"/>
    <w:rPr>
      <w:rFonts w:ascii="Times New Roman" w:hAnsi="Times New Roman" w:cs="Times New Roman"/>
      <w:sz w:val="20"/>
      <w:szCs w:val="20"/>
    </w:rPr>
  </w:style>
  <w:style w:type="paragraph" w:customStyle="1" w:styleId="Style12">
    <w:name w:val="Style12"/>
    <w:basedOn w:val="a"/>
    <w:uiPriority w:val="99"/>
    <w:rsid w:val="008139EB"/>
    <w:pPr>
      <w:spacing w:line="317" w:lineRule="exact"/>
      <w:ind w:firstLine="566"/>
      <w:jc w:val="both"/>
    </w:pPr>
    <w:rPr>
      <w:rFonts w:eastAsia="Times New Roman"/>
      <w:sz w:val="24"/>
      <w:szCs w:val="24"/>
    </w:rPr>
  </w:style>
  <w:style w:type="character" w:customStyle="1" w:styleId="highlight">
    <w:name w:val="highlight"/>
    <w:basedOn w:val="a0"/>
    <w:rsid w:val="008139EB"/>
  </w:style>
  <w:style w:type="paragraph" w:customStyle="1" w:styleId="aa">
    <w:name w:val="Задача"/>
    <w:basedOn w:val="a8"/>
    <w:rsid w:val="00844D5E"/>
    <w:pPr>
      <w:widowControl/>
      <w:autoSpaceDE/>
      <w:autoSpaceDN/>
      <w:adjustRightInd/>
      <w:spacing w:after="0"/>
      <w:ind w:left="0"/>
    </w:pPr>
    <w:rPr>
      <w:rFonts w:eastAsia="Times New Roman"/>
      <w:i/>
      <w:sz w:val="28"/>
      <w:lang w:val="x-none" w:eastAsia="x-none"/>
    </w:rPr>
  </w:style>
  <w:style w:type="paragraph" w:styleId="2">
    <w:name w:val="Body Text Indent 2"/>
    <w:basedOn w:val="a"/>
    <w:link w:val="20"/>
    <w:uiPriority w:val="99"/>
    <w:rsid w:val="008D2219"/>
    <w:pPr>
      <w:widowControl/>
      <w:autoSpaceDE/>
      <w:autoSpaceDN/>
      <w:adjustRightInd/>
      <w:spacing w:after="120" w:line="480" w:lineRule="auto"/>
      <w:ind w:left="283"/>
    </w:pPr>
    <w:rPr>
      <w:rFonts w:eastAsia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rsid w:val="008D221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ntStyle64">
    <w:name w:val="Font Style64"/>
    <w:uiPriority w:val="99"/>
    <w:rsid w:val="008D2219"/>
    <w:rPr>
      <w:rFonts w:ascii="Times New Roman" w:hAnsi="Times New Roman" w:cs="Times New Roman"/>
      <w:sz w:val="26"/>
      <w:szCs w:val="26"/>
    </w:rPr>
  </w:style>
  <w:style w:type="character" w:customStyle="1" w:styleId="FontStyle48">
    <w:name w:val="Font Style48"/>
    <w:uiPriority w:val="99"/>
    <w:rsid w:val="008D2219"/>
    <w:rPr>
      <w:rFonts w:ascii="Times New Roman" w:hAnsi="Times New Roman" w:cs="Times New Roman"/>
      <w:b/>
      <w:bCs/>
      <w:sz w:val="26"/>
      <w:szCs w:val="26"/>
    </w:rPr>
  </w:style>
  <w:style w:type="paragraph" w:styleId="ab">
    <w:name w:val="Balloon Text"/>
    <w:basedOn w:val="a"/>
    <w:link w:val="ac"/>
    <w:uiPriority w:val="99"/>
    <w:semiHidden/>
    <w:unhideWhenUsed/>
    <w:rsid w:val="000F7B4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F7B48"/>
    <w:rPr>
      <w:rFonts w:ascii="Tahoma" w:hAnsi="Tahoma" w:cs="Tahoma"/>
      <w:sz w:val="16"/>
      <w:szCs w:val="16"/>
    </w:rPr>
  </w:style>
  <w:style w:type="paragraph" w:customStyle="1" w:styleId="p4">
    <w:name w:val="p4"/>
    <w:basedOn w:val="a"/>
    <w:rsid w:val="001730E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A00D09624F8E40C42719FC7438A55DD201EB20B0F96332F7651B0D8A180446596E631868AC1F81063D8425B66D8B191F683BC58DB6746BL7QEN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292B13F21F5D3AAE75D53033D1F38C273AAD176F9393BFECC70224628D3F6064BFCA91B96928573C71F42U9O8H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sarapulrayon.udmurt.ru/uprfi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2A00D09624F8E40C42719EA7754FB55D20BB72FBBF86A64A23A4050DD110E111E213A5A2CA21B840437D77DF96CD75C487B3BC58DB576747408EELAQD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D1FD3-4430-47CA-B3E6-F7344B36A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67D6E49.dotm</Template>
  <TotalTime>111</TotalTime>
  <Pages>23</Pages>
  <Words>9522</Words>
  <Characters>71992</Characters>
  <Application>Microsoft Office Word</Application>
  <DocSecurity>0</DocSecurity>
  <Lines>599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Lapteva Elena</cp:lastModifiedBy>
  <cp:revision>20</cp:revision>
  <cp:lastPrinted>2017-04-25T09:41:00Z</cp:lastPrinted>
  <dcterms:created xsi:type="dcterms:W3CDTF">2019-04-12T06:59:00Z</dcterms:created>
  <dcterms:modified xsi:type="dcterms:W3CDTF">2019-04-18T04:17:00Z</dcterms:modified>
</cp:coreProperties>
</file>