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7C06" w:rsidRDefault="00977C06" w:rsidP="00977C06">
      <w:pPr>
        <w:pStyle w:val="a5"/>
        <w:pBdr>
          <w:bottom w:val="single" w:sz="12" w:space="1" w:color="auto"/>
        </w:pBdr>
        <w:rPr>
          <w:noProof/>
          <w:u w:val="none"/>
        </w:rPr>
      </w:pPr>
      <w:r w:rsidRPr="00903D29">
        <w:rPr>
          <w:u w:val="none"/>
        </w:rPr>
        <w:object w:dxaOrig="2340" w:dyaOrig="23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9.75pt;height:59.75pt" o:ole="">
            <v:imagedata r:id="rId5" o:title=""/>
          </v:shape>
          <o:OLEObject Type="Embed" ProgID="PBrush" ShapeID="_x0000_i1025" DrawAspect="Content" ObjectID="_1540367121" r:id="rId6"/>
        </w:object>
      </w:r>
    </w:p>
    <w:p w:rsidR="00977C06" w:rsidRDefault="00977C06" w:rsidP="00977C06">
      <w:pPr>
        <w:pStyle w:val="a5"/>
        <w:pBdr>
          <w:bottom w:val="single" w:sz="12" w:space="1" w:color="auto"/>
        </w:pBdr>
        <w:rPr>
          <w:u w:val="none"/>
        </w:rPr>
      </w:pPr>
      <w:r>
        <w:rPr>
          <w:noProof/>
          <w:u w:val="none"/>
        </w:rPr>
        <w:t>АДМИНИСТРАЦИЯ МУНИЦИПАЛЬНОГО ОБРАЗОВАНИЯ "САРАПУЛЬСКИЙ РАЙОН"</w:t>
      </w:r>
    </w:p>
    <w:p w:rsidR="00977C06" w:rsidRDefault="00977C06" w:rsidP="00977C06">
      <w:pPr>
        <w:pStyle w:val="a5"/>
        <w:rPr>
          <w:u w:val="none"/>
        </w:rPr>
      </w:pPr>
    </w:p>
    <w:p w:rsidR="00977C06" w:rsidRDefault="00977C06" w:rsidP="00977C06">
      <w:pPr>
        <w:pStyle w:val="a5"/>
        <w:rPr>
          <w:u w:val="none"/>
        </w:rPr>
      </w:pPr>
    </w:p>
    <w:p w:rsidR="00977C06" w:rsidRDefault="00977C06" w:rsidP="00977C06">
      <w:pPr>
        <w:pStyle w:val="a5"/>
        <w:rPr>
          <w:sz w:val="28"/>
          <w:u w:val="none"/>
        </w:rPr>
      </w:pPr>
      <w:proofErr w:type="gramStart"/>
      <w:r>
        <w:rPr>
          <w:sz w:val="28"/>
          <w:u w:val="none"/>
        </w:rPr>
        <w:t>П</w:t>
      </w:r>
      <w:proofErr w:type="gramEnd"/>
      <w:r>
        <w:rPr>
          <w:sz w:val="28"/>
          <w:u w:val="none"/>
        </w:rPr>
        <w:t xml:space="preserve"> О С Т А Н О В Л Е Н И Е</w:t>
      </w:r>
    </w:p>
    <w:p w:rsidR="00977C06" w:rsidRDefault="00977C06" w:rsidP="00977C06">
      <w:pPr>
        <w:pStyle w:val="a5"/>
        <w:rPr>
          <w:sz w:val="28"/>
          <w:u w:val="none"/>
        </w:rPr>
      </w:pPr>
    </w:p>
    <w:p w:rsidR="00977C06" w:rsidRDefault="00977C06" w:rsidP="00977C06">
      <w:pPr>
        <w:pStyle w:val="a5"/>
        <w:rPr>
          <w:u w:val="none"/>
        </w:rPr>
      </w:pPr>
    </w:p>
    <w:p w:rsidR="00977C06" w:rsidRDefault="00977C06" w:rsidP="00977C06">
      <w:pPr>
        <w:pStyle w:val="a5"/>
        <w:jc w:val="left"/>
        <w:rPr>
          <w:b w:val="0"/>
          <w:sz w:val="24"/>
          <w:u w:val="none"/>
        </w:rPr>
      </w:pPr>
      <w:r>
        <w:rPr>
          <w:b w:val="0"/>
          <w:sz w:val="24"/>
          <w:szCs w:val="24"/>
          <w:u w:val="none"/>
        </w:rPr>
        <w:t xml:space="preserve"> </w:t>
      </w:r>
      <w:r w:rsidR="00FA0298">
        <w:rPr>
          <w:b w:val="0"/>
          <w:sz w:val="24"/>
          <w:szCs w:val="24"/>
          <w:u w:val="none"/>
        </w:rPr>
        <w:t>11.11.2016</w:t>
      </w:r>
      <w:r>
        <w:rPr>
          <w:b w:val="0"/>
          <w:sz w:val="24"/>
          <w:szCs w:val="24"/>
          <w:u w:val="none"/>
        </w:rPr>
        <w:t xml:space="preserve"> </w:t>
      </w:r>
      <w:r>
        <w:rPr>
          <w:b w:val="0"/>
          <w:sz w:val="24"/>
          <w:szCs w:val="24"/>
          <w:u w:val="none"/>
        </w:rPr>
        <w:tab/>
      </w:r>
      <w:r>
        <w:rPr>
          <w:b w:val="0"/>
          <w:sz w:val="24"/>
          <w:szCs w:val="24"/>
          <w:u w:val="none"/>
        </w:rPr>
        <w:tab/>
      </w:r>
      <w:r>
        <w:rPr>
          <w:b w:val="0"/>
          <w:sz w:val="24"/>
          <w:szCs w:val="24"/>
          <w:u w:val="none"/>
        </w:rPr>
        <w:tab/>
      </w:r>
      <w:r>
        <w:rPr>
          <w:b w:val="0"/>
          <w:sz w:val="24"/>
          <w:u w:val="none"/>
        </w:rPr>
        <w:tab/>
        <w:t xml:space="preserve">       </w:t>
      </w:r>
      <w:r w:rsidR="00FA0298">
        <w:rPr>
          <w:b w:val="0"/>
          <w:sz w:val="24"/>
          <w:u w:val="none"/>
        </w:rPr>
        <w:t xml:space="preserve"> </w:t>
      </w:r>
      <w:r>
        <w:rPr>
          <w:b w:val="0"/>
          <w:sz w:val="24"/>
          <w:u w:val="none"/>
        </w:rPr>
        <w:t xml:space="preserve"> с. </w:t>
      </w:r>
      <w:proofErr w:type="spellStart"/>
      <w:r>
        <w:rPr>
          <w:b w:val="0"/>
          <w:sz w:val="24"/>
          <w:u w:val="none"/>
        </w:rPr>
        <w:t>Сигаево</w:t>
      </w:r>
      <w:proofErr w:type="spellEnd"/>
      <w:r>
        <w:rPr>
          <w:b w:val="0"/>
          <w:sz w:val="24"/>
          <w:u w:val="none"/>
        </w:rPr>
        <w:tab/>
      </w:r>
      <w:r>
        <w:rPr>
          <w:b w:val="0"/>
          <w:sz w:val="24"/>
          <w:u w:val="none"/>
        </w:rPr>
        <w:tab/>
      </w:r>
      <w:r>
        <w:rPr>
          <w:b w:val="0"/>
          <w:sz w:val="24"/>
          <w:u w:val="none"/>
        </w:rPr>
        <w:tab/>
      </w:r>
      <w:r>
        <w:rPr>
          <w:b w:val="0"/>
          <w:sz w:val="24"/>
          <w:u w:val="none"/>
        </w:rPr>
        <w:tab/>
        <w:t xml:space="preserve">  </w:t>
      </w:r>
      <w:r w:rsidR="00FA0298">
        <w:rPr>
          <w:b w:val="0"/>
          <w:sz w:val="24"/>
          <w:u w:val="none"/>
        </w:rPr>
        <w:t>№  1342</w:t>
      </w:r>
      <w:bookmarkStart w:id="0" w:name="_GoBack"/>
      <w:bookmarkEnd w:id="0"/>
    </w:p>
    <w:p w:rsidR="00977C06" w:rsidRDefault="00977C06" w:rsidP="00977C06">
      <w:pPr>
        <w:jc w:val="center"/>
      </w:pPr>
    </w:p>
    <w:p w:rsidR="00C45E61" w:rsidRDefault="00C45E61" w:rsidP="00977C06">
      <w:pPr>
        <w:jc w:val="center"/>
      </w:pPr>
    </w:p>
    <w:p w:rsidR="00C45E61" w:rsidRDefault="00C45E61" w:rsidP="00977C06">
      <w:pPr>
        <w:jc w:val="center"/>
      </w:pPr>
    </w:p>
    <w:p w:rsidR="00C45E61" w:rsidRDefault="00C45E61" w:rsidP="00977C06">
      <w:pPr>
        <w:jc w:val="center"/>
      </w:pPr>
    </w:p>
    <w:p w:rsidR="00977C06" w:rsidRDefault="00977C06">
      <w:pPr>
        <w:shd w:val="clear" w:color="auto" w:fill="FFFFFF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F57CF7" w:rsidRDefault="00405516" w:rsidP="00F57CF7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977C0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О бюджетном прогнозе </w:t>
      </w:r>
      <w:r w:rsidR="00F57CF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муниципального образования «</w:t>
      </w:r>
      <w:proofErr w:type="spellStart"/>
      <w:r w:rsidR="00F57CF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Сарапульский</w:t>
      </w:r>
      <w:proofErr w:type="spellEnd"/>
      <w:r w:rsidR="00F57CF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район»</w:t>
      </w:r>
    </w:p>
    <w:p w:rsidR="000D1D57" w:rsidRDefault="00405516" w:rsidP="00F57CF7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977C0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на долгосрочный период</w:t>
      </w:r>
    </w:p>
    <w:p w:rsidR="00F57CF7" w:rsidRDefault="00F57CF7" w:rsidP="00F57CF7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F57CF7" w:rsidRDefault="00F57CF7" w:rsidP="00F57CF7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C45E61" w:rsidRDefault="00C45E61" w:rsidP="00F57CF7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C45E61" w:rsidRDefault="00C45E61" w:rsidP="00F57CF7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F57CF7" w:rsidRPr="00977C06" w:rsidRDefault="00F57CF7" w:rsidP="00F57CF7">
      <w:pPr>
        <w:shd w:val="clear" w:color="auto" w:fill="FFFFFF"/>
        <w:jc w:val="center"/>
        <w:rPr>
          <w:rFonts w:ascii="Times New Roman" w:hAnsi="Times New Roman" w:cs="Times New Roman"/>
          <w:sz w:val="24"/>
          <w:szCs w:val="24"/>
        </w:rPr>
      </w:pPr>
    </w:p>
    <w:p w:rsidR="000D1D57" w:rsidRDefault="00405516" w:rsidP="00F57CF7">
      <w:pPr>
        <w:shd w:val="clear" w:color="auto" w:fill="FFFFFF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77C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Одобрить прилагаемый проект бюджетного прогноза </w:t>
      </w:r>
      <w:r w:rsidR="00F57CF7">
        <w:rPr>
          <w:rFonts w:ascii="Times New Roman" w:eastAsia="Times New Roman" w:hAnsi="Times New Roman" w:cs="Times New Roman"/>
          <w:color w:val="000000"/>
          <w:sz w:val="24"/>
          <w:szCs w:val="24"/>
        </w:rPr>
        <w:t>муниципального образования «</w:t>
      </w:r>
      <w:proofErr w:type="spellStart"/>
      <w:r w:rsidR="00F57CF7">
        <w:rPr>
          <w:rFonts w:ascii="Times New Roman" w:eastAsia="Times New Roman" w:hAnsi="Times New Roman" w:cs="Times New Roman"/>
          <w:color w:val="000000"/>
          <w:sz w:val="24"/>
          <w:szCs w:val="24"/>
        </w:rPr>
        <w:t>Сарапульский</w:t>
      </w:r>
      <w:proofErr w:type="spellEnd"/>
      <w:r w:rsidR="00F57CF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район»</w:t>
      </w:r>
      <w:r w:rsidRPr="00977C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долгосрочный период и представить его в Совет </w:t>
      </w:r>
      <w:r w:rsidR="00F57CF7">
        <w:rPr>
          <w:rFonts w:ascii="Times New Roman" w:eastAsia="Times New Roman" w:hAnsi="Times New Roman" w:cs="Times New Roman"/>
          <w:color w:val="000000"/>
          <w:sz w:val="24"/>
          <w:szCs w:val="24"/>
        </w:rPr>
        <w:t>депутатов муниципального образования «</w:t>
      </w:r>
      <w:proofErr w:type="spellStart"/>
      <w:r w:rsidR="00F57CF7">
        <w:rPr>
          <w:rFonts w:ascii="Times New Roman" w:eastAsia="Times New Roman" w:hAnsi="Times New Roman" w:cs="Times New Roman"/>
          <w:color w:val="000000"/>
          <w:sz w:val="24"/>
          <w:szCs w:val="24"/>
        </w:rPr>
        <w:t>Сарапульский</w:t>
      </w:r>
      <w:proofErr w:type="spellEnd"/>
      <w:r w:rsidR="00F57CF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район»</w:t>
      </w:r>
      <w:r w:rsidRPr="00977C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одновременно с проектом </w:t>
      </w:r>
      <w:r w:rsidR="00F57CF7">
        <w:rPr>
          <w:rFonts w:ascii="Times New Roman" w:eastAsia="Times New Roman" w:hAnsi="Times New Roman" w:cs="Times New Roman"/>
          <w:color w:val="000000"/>
          <w:sz w:val="24"/>
          <w:szCs w:val="24"/>
        </w:rPr>
        <w:t>решения Совета депутатов муниципального образования «</w:t>
      </w:r>
      <w:proofErr w:type="spellStart"/>
      <w:r w:rsidR="00F57CF7">
        <w:rPr>
          <w:rFonts w:ascii="Times New Roman" w:eastAsia="Times New Roman" w:hAnsi="Times New Roman" w:cs="Times New Roman"/>
          <w:color w:val="000000"/>
          <w:sz w:val="24"/>
          <w:szCs w:val="24"/>
        </w:rPr>
        <w:t>Сарапульский</w:t>
      </w:r>
      <w:proofErr w:type="spellEnd"/>
      <w:r w:rsidR="00F57CF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район»</w:t>
      </w:r>
      <w:r w:rsidR="00BA4B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977C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«О бюджете </w:t>
      </w:r>
      <w:r w:rsidR="00F57CF7">
        <w:rPr>
          <w:rFonts w:ascii="Times New Roman" w:eastAsia="Times New Roman" w:hAnsi="Times New Roman" w:cs="Times New Roman"/>
          <w:color w:val="000000"/>
          <w:sz w:val="24"/>
          <w:szCs w:val="24"/>
        </w:rPr>
        <w:t>муниципального образования «</w:t>
      </w:r>
      <w:proofErr w:type="spellStart"/>
      <w:r w:rsidR="00F57CF7">
        <w:rPr>
          <w:rFonts w:ascii="Times New Roman" w:eastAsia="Times New Roman" w:hAnsi="Times New Roman" w:cs="Times New Roman"/>
          <w:color w:val="000000"/>
          <w:sz w:val="24"/>
          <w:szCs w:val="24"/>
        </w:rPr>
        <w:t>Сарапульский</w:t>
      </w:r>
      <w:proofErr w:type="spellEnd"/>
      <w:r w:rsidR="00F57CF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район»</w:t>
      </w:r>
      <w:r w:rsidRPr="00977C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2017 год и на плановый период </w:t>
      </w:r>
      <w:r w:rsidR="001B400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977C06">
        <w:rPr>
          <w:rFonts w:ascii="Times New Roman" w:eastAsia="Times New Roman" w:hAnsi="Times New Roman" w:cs="Times New Roman"/>
          <w:color w:val="000000"/>
          <w:sz w:val="24"/>
          <w:szCs w:val="24"/>
        </w:rPr>
        <w:t>2018 и 2019 годов».</w:t>
      </w:r>
    </w:p>
    <w:p w:rsidR="006B41CB" w:rsidRDefault="006B41CB" w:rsidP="00F57CF7">
      <w:pPr>
        <w:shd w:val="clear" w:color="auto" w:fill="FFFFFF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B41CB" w:rsidRDefault="006B41CB" w:rsidP="00F57CF7">
      <w:pPr>
        <w:shd w:val="clear" w:color="auto" w:fill="FFFFFF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B41CB" w:rsidRDefault="006B41CB" w:rsidP="00F57CF7">
      <w:pPr>
        <w:shd w:val="clear" w:color="auto" w:fill="FFFFFF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45E61" w:rsidRDefault="00C45E61" w:rsidP="00F57CF7">
      <w:pPr>
        <w:shd w:val="clear" w:color="auto" w:fill="FFFFFF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45E61" w:rsidRDefault="00C45E61" w:rsidP="00F57CF7">
      <w:pPr>
        <w:shd w:val="clear" w:color="auto" w:fill="FFFFFF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45E61" w:rsidRDefault="00C45E61" w:rsidP="00F57CF7">
      <w:pPr>
        <w:shd w:val="clear" w:color="auto" w:fill="FFFFFF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45E61" w:rsidRDefault="00C45E61" w:rsidP="00F57CF7">
      <w:pPr>
        <w:shd w:val="clear" w:color="auto" w:fill="FFFFFF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45E61" w:rsidRDefault="00C45E61" w:rsidP="00F57CF7">
      <w:pPr>
        <w:shd w:val="clear" w:color="auto" w:fill="FFFFFF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B41CB" w:rsidRDefault="006B41CB" w:rsidP="00F57CF7">
      <w:pPr>
        <w:shd w:val="clear" w:color="auto" w:fill="FFFFFF"/>
        <w:ind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B41CB" w:rsidRPr="00977C06" w:rsidRDefault="006B41CB" w:rsidP="00F57CF7">
      <w:pPr>
        <w:shd w:val="clear" w:color="auto" w:fill="FFFFFF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0D1D57" w:rsidRDefault="00405516" w:rsidP="00977C06">
      <w:pPr>
        <w:shd w:val="clear" w:color="auto" w:fill="FFFFFF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77C0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Глава </w:t>
      </w:r>
      <w:r w:rsidR="006B41C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муниципального образования</w:t>
      </w:r>
      <w:r w:rsidR="006B41CB">
        <w:rPr>
          <w:rFonts w:ascii="Times New Roman" w:hAnsi="Times New Roman" w:cs="Times New Roman"/>
          <w:sz w:val="24"/>
          <w:szCs w:val="24"/>
        </w:rPr>
        <w:tab/>
      </w:r>
      <w:r w:rsidR="006B41CB">
        <w:rPr>
          <w:rFonts w:ascii="Times New Roman" w:hAnsi="Times New Roman" w:cs="Times New Roman"/>
          <w:sz w:val="24"/>
          <w:szCs w:val="24"/>
        </w:rPr>
        <w:tab/>
      </w:r>
      <w:r w:rsidR="006B41CB">
        <w:rPr>
          <w:rFonts w:ascii="Times New Roman" w:hAnsi="Times New Roman" w:cs="Times New Roman"/>
          <w:sz w:val="24"/>
          <w:szCs w:val="24"/>
        </w:rPr>
        <w:tab/>
      </w:r>
      <w:r w:rsidR="006B41CB">
        <w:rPr>
          <w:rFonts w:ascii="Times New Roman" w:hAnsi="Times New Roman" w:cs="Times New Roman"/>
          <w:sz w:val="24"/>
          <w:szCs w:val="24"/>
        </w:rPr>
        <w:tab/>
      </w:r>
      <w:r w:rsidR="006B41CB">
        <w:rPr>
          <w:rFonts w:ascii="Times New Roman" w:hAnsi="Times New Roman" w:cs="Times New Roman"/>
          <w:sz w:val="24"/>
          <w:szCs w:val="24"/>
        </w:rPr>
        <w:tab/>
      </w:r>
      <w:r w:rsidR="00EC2BDD">
        <w:rPr>
          <w:rFonts w:ascii="Times New Roman" w:hAnsi="Times New Roman" w:cs="Times New Roman"/>
          <w:sz w:val="24"/>
          <w:szCs w:val="24"/>
        </w:rPr>
        <w:tab/>
      </w:r>
      <w:r w:rsidR="006B41CB" w:rsidRPr="006B41CB">
        <w:rPr>
          <w:rFonts w:ascii="Times New Roman" w:hAnsi="Times New Roman" w:cs="Times New Roman"/>
          <w:b/>
          <w:sz w:val="24"/>
          <w:szCs w:val="24"/>
        </w:rPr>
        <w:t>И.В.</w:t>
      </w:r>
      <w:r w:rsidR="00EC2BD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6B41CB" w:rsidRPr="006B41CB">
        <w:rPr>
          <w:rFonts w:ascii="Times New Roman" w:hAnsi="Times New Roman" w:cs="Times New Roman"/>
          <w:b/>
          <w:sz w:val="24"/>
          <w:szCs w:val="24"/>
        </w:rPr>
        <w:t>Асабин</w:t>
      </w:r>
      <w:proofErr w:type="spellEnd"/>
    </w:p>
    <w:p w:rsidR="006B41CB" w:rsidRDefault="006B41CB" w:rsidP="00977C06">
      <w:pPr>
        <w:shd w:val="clear" w:color="auto" w:fill="FFFFFF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B41CB" w:rsidRDefault="006B41CB" w:rsidP="00977C06">
      <w:pPr>
        <w:shd w:val="clear" w:color="auto" w:fill="FFFFFF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B41CB" w:rsidRDefault="006B41CB" w:rsidP="00977C06">
      <w:pPr>
        <w:shd w:val="clear" w:color="auto" w:fill="FFFFFF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B41CB" w:rsidRDefault="006B41CB" w:rsidP="00977C06">
      <w:pPr>
        <w:shd w:val="clear" w:color="auto" w:fill="FFFFFF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B41CB" w:rsidRDefault="006B41CB" w:rsidP="00977C06">
      <w:pPr>
        <w:shd w:val="clear" w:color="auto" w:fill="FFFFFF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B41CB" w:rsidRDefault="006B41CB" w:rsidP="00977C06">
      <w:pPr>
        <w:shd w:val="clear" w:color="auto" w:fill="FFFFFF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B41CB" w:rsidRDefault="006B41CB" w:rsidP="00977C06">
      <w:pPr>
        <w:shd w:val="clear" w:color="auto" w:fill="FFFFFF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B41CB" w:rsidRDefault="006B41CB" w:rsidP="00977C06">
      <w:pPr>
        <w:shd w:val="clear" w:color="auto" w:fill="FFFFFF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86D68" w:rsidRDefault="00B86D68" w:rsidP="00977C06">
      <w:pPr>
        <w:shd w:val="clear" w:color="auto" w:fill="FFFFFF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86D68" w:rsidRDefault="00B86D68" w:rsidP="00977C06">
      <w:pPr>
        <w:shd w:val="clear" w:color="auto" w:fill="FFFFFF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86D68" w:rsidRDefault="00B86D68" w:rsidP="00977C06">
      <w:pPr>
        <w:shd w:val="clear" w:color="auto" w:fill="FFFFFF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86D68" w:rsidRDefault="00B86D68" w:rsidP="00977C06">
      <w:pPr>
        <w:shd w:val="clear" w:color="auto" w:fill="FFFFFF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86D68" w:rsidRDefault="00B86D68" w:rsidP="00977C06">
      <w:pPr>
        <w:shd w:val="clear" w:color="auto" w:fill="FFFFFF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86D68" w:rsidRDefault="00B86D68" w:rsidP="00977C06">
      <w:pPr>
        <w:shd w:val="clear" w:color="auto" w:fill="FFFFFF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86D68" w:rsidRDefault="00B86D68" w:rsidP="00977C06">
      <w:pPr>
        <w:shd w:val="clear" w:color="auto" w:fill="FFFFFF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B41CB" w:rsidRDefault="006B41CB" w:rsidP="00977C06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</w:p>
    <w:p w:rsidR="00476371" w:rsidRPr="00476371" w:rsidRDefault="00476371" w:rsidP="00476371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76371">
        <w:rPr>
          <w:rFonts w:ascii="Times New Roman" w:hAnsi="Times New Roman" w:cs="Times New Roman"/>
          <w:sz w:val="24"/>
          <w:szCs w:val="24"/>
        </w:rPr>
        <w:lastRenderedPageBreak/>
        <w:t>Подг</w:t>
      </w:r>
      <w:proofErr w:type="spellEnd"/>
      <w:r w:rsidRPr="00476371">
        <w:rPr>
          <w:rFonts w:ascii="Times New Roman" w:hAnsi="Times New Roman" w:cs="Times New Roman"/>
          <w:sz w:val="24"/>
          <w:szCs w:val="24"/>
        </w:rPr>
        <w:t>. Зеленина Т.П.</w:t>
      </w:r>
    </w:p>
    <w:p w:rsidR="00476371" w:rsidRPr="00476371" w:rsidRDefault="00476371" w:rsidP="0047637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76371" w:rsidRPr="00476371" w:rsidRDefault="00476371" w:rsidP="00476371">
      <w:pPr>
        <w:jc w:val="both"/>
        <w:rPr>
          <w:rFonts w:ascii="Times New Roman" w:hAnsi="Times New Roman" w:cs="Times New Roman"/>
          <w:sz w:val="24"/>
          <w:szCs w:val="24"/>
        </w:rPr>
      </w:pPr>
      <w:r w:rsidRPr="00476371">
        <w:rPr>
          <w:rFonts w:ascii="Times New Roman" w:hAnsi="Times New Roman" w:cs="Times New Roman"/>
          <w:sz w:val="24"/>
          <w:szCs w:val="24"/>
        </w:rPr>
        <w:t>Согласовано:</w:t>
      </w:r>
    </w:p>
    <w:p w:rsidR="00476371" w:rsidRPr="00476371" w:rsidRDefault="00476371" w:rsidP="0047637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76371" w:rsidRPr="00476371" w:rsidRDefault="00476371" w:rsidP="00476371">
      <w:pPr>
        <w:pStyle w:val="a9"/>
        <w:rPr>
          <w:szCs w:val="24"/>
        </w:rPr>
      </w:pPr>
      <w:r w:rsidRPr="00476371">
        <w:rPr>
          <w:szCs w:val="24"/>
        </w:rPr>
        <w:t>Заместитель главы Администрации-</w:t>
      </w:r>
    </w:p>
    <w:p w:rsidR="00476371" w:rsidRPr="00476371" w:rsidRDefault="00476371" w:rsidP="00476371">
      <w:pPr>
        <w:pStyle w:val="a9"/>
        <w:rPr>
          <w:szCs w:val="24"/>
        </w:rPr>
      </w:pPr>
      <w:r w:rsidRPr="00476371">
        <w:rPr>
          <w:szCs w:val="24"/>
        </w:rPr>
        <w:t>начальник Управления финансов</w:t>
      </w:r>
      <w:r w:rsidRPr="00476371">
        <w:rPr>
          <w:szCs w:val="24"/>
        </w:rPr>
        <w:tab/>
      </w:r>
      <w:r w:rsidRPr="00476371">
        <w:rPr>
          <w:szCs w:val="24"/>
        </w:rPr>
        <w:tab/>
      </w:r>
      <w:r w:rsidRPr="00476371">
        <w:rPr>
          <w:szCs w:val="24"/>
        </w:rPr>
        <w:tab/>
      </w:r>
      <w:r w:rsidRPr="00476371">
        <w:rPr>
          <w:szCs w:val="24"/>
        </w:rPr>
        <w:tab/>
      </w:r>
      <w:r w:rsidRPr="00476371">
        <w:rPr>
          <w:szCs w:val="24"/>
        </w:rPr>
        <w:tab/>
      </w:r>
      <w:r w:rsidRPr="00476371">
        <w:rPr>
          <w:szCs w:val="24"/>
        </w:rPr>
        <w:tab/>
      </w:r>
      <w:proofErr w:type="spellStart"/>
      <w:r w:rsidRPr="00476371">
        <w:rPr>
          <w:szCs w:val="24"/>
        </w:rPr>
        <w:t>Т.М.Корякова</w:t>
      </w:r>
      <w:proofErr w:type="spellEnd"/>
    </w:p>
    <w:p w:rsidR="00476371" w:rsidRPr="00476371" w:rsidRDefault="00476371" w:rsidP="00476371">
      <w:pPr>
        <w:pStyle w:val="a9"/>
        <w:rPr>
          <w:szCs w:val="24"/>
        </w:rPr>
      </w:pPr>
    </w:p>
    <w:p w:rsidR="00476371" w:rsidRPr="00476371" w:rsidRDefault="00476371" w:rsidP="00476371">
      <w:pPr>
        <w:pStyle w:val="a9"/>
        <w:rPr>
          <w:szCs w:val="24"/>
        </w:rPr>
      </w:pPr>
    </w:p>
    <w:p w:rsidR="00476371" w:rsidRPr="00476371" w:rsidRDefault="00476371" w:rsidP="00476371">
      <w:pPr>
        <w:jc w:val="both"/>
        <w:rPr>
          <w:rFonts w:ascii="Times New Roman" w:hAnsi="Times New Roman" w:cs="Times New Roman"/>
          <w:sz w:val="24"/>
          <w:szCs w:val="24"/>
        </w:rPr>
      </w:pPr>
      <w:r w:rsidRPr="00476371">
        <w:rPr>
          <w:rFonts w:ascii="Times New Roman" w:hAnsi="Times New Roman" w:cs="Times New Roman"/>
          <w:sz w:val="24"/>
          <w:szCs w:val="24"/>
        </w:rPr>
        <w:t xml:space="preserve">Начальник отдела </w:t>
      </w:r>
      <w:proofErr w:type="gramStart"/>
      <w:r w:rsidRPr="00476371">
        <w:rPr>
          <w:rFonts w:ascii="Times New Roman" w:hAnsi="Times New Roman" w:cs="Times New Roman"/>
          <w:sz w:val="24"/>
          <w:szCs w:val="24"/>
        </w:rPr>
        <w:t>юридической</w:t>
      </w:r>
      <w:proofErr w:type="gramEnd"/>
      <w:r w:rsidRPr="00476371">
        <w:rPr>
          <w:rFonts w:ascii="Times New Roman" w:hAnsi="Times New Roman" w:cs="Times New Roman"/>
          <w:sz w:val="24"/>
          <w:szCs w:val="24"/>
        </w:rPr>
        <w:t xml:space="preserve"> и </w:t>
      </w:r>
    </w:p>
    <w:p w:rsidR="00476371" w:rsidRPr="00476371" w:rsidRDefault="00476371" w:rsidP="00476371">
      <w:pPr>
        <w:jc w:val="both"/>
        <w:rPr>
          <w:rFonts w:ascii="Times New Roman" w:hAnsi="Times New Roman" w:cs="Times New Roman"/>
          <w:sz w:val="24"/>
          <w:szCs w:val="24"/>
        </w:rPr>
      </w:pPr>
      <w:r w:rsidRPr="00476371">
        <w:rPr>
          <w:rFonts w:ascii="Times New Roman" w:hAnsi="Times New Roman" w:cs="Times New Roman"/>
          <w:sz w:val="24"/>
          <w:szCs w:val="24"/>
        </w:rPr>
        <w:t>организационной кадровой работы</w:t>
      </w:r>
      <w:r w:rsidRPr="00476371">
        <w:rPr>
          <w:rFonts w:ascii="Times New Roman" w:hAnsi="Times New Roman" w:cs="Times New Roman"/>
          <w:sz w:val="24"/>
          <w:szCs w:val="24"/>
        </w:rPr>
        <w:tab/>
      </w:r>
      <w:r w:rsidRPr="00476371">
        <w:rPr>
          <w:rFonts w:ascii="Times New Roman" w:hAnsi="Times New Roman" w:cs="Times New Roman"/>
          <w:sz w:val="24"/>
          <w:szCs w:val="24"/>
        </w:rPr>
        <w:tab/>
      </w:r>
      <w:r w:rsidRPr="00476371">
        <w:rPr>
          <w:rFonts w:ascii="Times New Roman" w:hAnsi="Times New Roman" w:cs="Times New Roman"/>
          <w:sz w:val="24"/>
          <w:szCs w:val="24"/>
        </w:rPr>
        <w:tab/>
      </w:r>
      <w:r w:rsidRPr="00476371">
        <w:rPr>
          <w:rFonts w:ascii="Times New Roman" w:hAnsi="Times New Roman" w:cs="Times New Roman"/>
          <w:sz w:val="24"/>
          <w:szCs w:val="24"/>
        </w:rPr>
        <w:tab/>
        <w:t xml:space="preserve">          </w:t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476371">
        <w:rPr>
          <w:rFonts w:ascii="Times New Roman" w:hAnsi="Times New Roman" w:cs="Times New Roman"/>
          <w:sz w:val="24"/>
          <w:szCs w:val="24"/>
        </w:rPr>
        <w:t>А.В.Селиверстов</w:t>
      </w:r>
      <w:proofErr w:type="spellEnd"/>
      <w:r w:rsidRPr="0047637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76371" w:rsidRDefault="00476371" w:rsidP="00C45E61">
      <w:pPr>
        <w:shd w:val="clear" w:color="auto" w:fill="FFFFFF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76371" w:rsidRDefault="00476371" w:rsidP="00C45E61">
      <w:pPr>
        <w:shd w:val="clear" w:color="auto" w:fill="FFFFFF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76371" w:rsidRDefault="00476371" w:rsidP="00C45E61">
      <w:pPr>
        <w:shd w:val="clear" w:color="auto" w:fill="FFFFFF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A2AEB" w:rsidRDefault="006A2AEB" w:rsidP="00C45E61">
      <w:pPr>
        <w:shd w:val="clear" w:color="auto" w:fill="FFFFFF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A2AEB" w:rsidRDefault="006A2AEB" w:rsidP="00C45E61">
      <w:pPr>
        <w:shd w:val="clear" w:color="auto" w:fill="FFFFFF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A2AEB" w:rsidRDefault="006A2AEB" w:rsidP="00C45E61">
      <w:pPr>
        <w:shd w:val="clear" w:color="auto" w:fill="FFFFFF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A2AEB" w:rsidRDefault="006A2AEB" w:rsidP="00C45E61">
      <w:pPr>
        <w:shd w:val="clear" w:color="auto" w:fill="FFFFFF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A2AEB" w:rsidRDefault="006A2AEB" w:rsidP="00C45E61">
      <w:pPr>
        <w:shd w:val="clear" w:color="auto" w:fill="FFFFFF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A2AEB" w:rsidRDefault="006A2AEB" w:rsidP="00C45E61">
      <w:pPr>
        <w:shd w:val="clear" w:color="auto" w:fill="FFFFFF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A2AEB" w:rsidRDefault="006A2AEB" w:rsidP="00C45E61">
      <w:pPr>
        <w:shd w:val="clear" w:color="auto" w:fill="FFFFFF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A2AEB" w:rsidRDefault="006A2AEB" w:rsidP="00C45E61">
      <w:pPr>
        <w:shd w:val="clear" w:color="auto" w:fill="FFFFFF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A2AEB" w:rsidRDefault="006A2AEB" w:rsidP="00C45E61">
      <w:pPr>
        <w:shd w:val="clear" w:color="auto" w:fill="FFFFFF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A2AEB" w:rsidRDefault="006A2AEB" w:rsidP="00C45E61">
      <w:pPr>
        <w:shd w:val="clear" w:color="auto" w:fill="FFFFFF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A2AEB" w:rsidRDefault="006A2AEB" w:rsidP="00C45E61">
      <w:pPr>
        <w:shd w:val="clear" w:color="auto" w:fill="FFFFFF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A2AEB" w:rsidRDefault="006A2AEB" w:rsidP="00C45E61">
      <w:pPr>
        <w:shd w:val="clear" w:color="auto" w:fill="FFFFFF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A2AEB" w:rsidRDefault="006A2AEB" w:rsidP="00C45E61">
      <w:pPr>
        <w:shd w:val="clear" w:color="auto" w:fill="FFFFFF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A2AEB" w:rsidRDefault="006A2AEB" w:rsidP="00C45E61">
      <w:pPr>
        <w:shd w:val="clear" w:color="auto" w:fill="FFFFFF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A2AEB" w:rsidRDefault="006A2AEB" w:rsidP="00C45E61">
      <w:pPr>
        <w:shd w:val="clear" w:color="auto" w:fill="FFFFFF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A2AEB" w:rsidRDefault="006A2AEB" w:rsidP="00C45E61">
      <w:pPr>
        <w:shd w:val="clear" w:color="auto" w:fill="FFFFFF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A2AEB" w:rsidRDefault="006A2AEB" w:rsidP="00C45E61">
      <w:pPr>
        <w:shd w:val="clear" w:color="auto" w:fill="FFFFFF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A2AEB" w:rsidRDefault="006A2AEB" w:rsidP="00C45E61">
      <w:pPr>
        <w:shd w:val="clear" w:color="auto" w:fill="FFFFFF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A2AEB" w:rsidRDefault="006A2AEB" w:rsidP="00C45E61">
      <w:pPr>
        <w:shd w:val="clear" w:color="auto" w:fill="FFFFFF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A2AEB" w:rsidRDefault="006A2AEB" w:rsidP="00C45E61">
      <w:pPr>
        <w:shd w:val="clear" w:color="auto" w:fill="FFFFFF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A2AEB" w:rsidRDefault="006A2AEB" w:rsidP="00C45E61">
      <w:pPr>
        <w:shd w:val="clear" w:color="auto" w:fill="FFFFFF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A2AEB" w:rsidRDefault="006A2AEB" w:rsidP="00C45E61">
      <w:pPr>
        <w:shd w:val="clear" w:color="auto" w:fill="FFFFFF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A2AEB" w:rsidRDefault="006A2AEB" w:rsidP="00C45E61">
      <w:pPr>
        <w:shd w:val="clear" w:color="auto" w:fill="FFFFFF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A2AEB" w:rsidRDefault="006A2AEB" w:rsidP="00C45E61">
      <w:pPr>
        <w:shd w:val="clear" w:color="auto" w:fill="FFFFFF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A2AEB" w:rsidRDefault="006A2AEB" w:rsidP="00C45E61">
      <w:pPr>
        <w:shd w:val="clear" w:color="auto" w:fill="FFFFFF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A2AEB" w:rsidRDefault="006A2AEB" w:rsidP="00C45E61">
      <w:pPr>
        <w:shd w:val="clear" w:color="auto" w:fill="FFFFFF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A2AEB" w:rsidRDefault="006A2AEB" w:rsidP="00C45E61">
      <w:pPr>
        <w:shd w:val="clear" w:color="auto" w:fill="FFFFFF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A2AEB" w:rsidRDefault="006A2AEB" w:rsidP="00C45E61">
      <w:pPr>
        <w:shd w:val="clear" w:color="auto" w:fill="FFFFFF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A2AEB" w:rsidRDefault="006A2AEB" w:rsidP="00C45E61">
      <w:pPr>
        <w:shd w:val="clear" w:color="auto" w:fill="FFFFFF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A2AEB" w:rsidRDefault="006A2AEB" w:rsidP="00C45E61">
      <w:pPr>
        <w:shd w:val="clear" w:color="auto" w:fill="FFFFFF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A2AEB" w:rsidRDefault="006A2AEB" w:rsidP="00C45E61">
      <w:pPr>
        <w:shd w:val="clear" w:color="auto" w:fill="FFFFFF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A2AEB" w:rsidRDefault="006A2AEB" w:rsidP="00C45E61">
      <w:pPr>
        <w:shd w:val="clear" w:color="auto" w:fill="FFFFFF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A2AEB" w:rsidRDefault="006A2AEB" w:rsidP="00C45E61">
      <w:pPr>
        <w:shd w:val="clear" w:color="auto" w:fill="FFFFFF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A2AEB" w:rsidRDefault="006A2AEB" w:rsidP="00C45E61">
      <w:pPr>
        <w:shd w:val="clear" w:color="auto" w:fill="FFFFFF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A2AEB" w:rsidRDefault="006A2AEB" w:rsidP="00C45E61">
      <w:pPr>
        <w:shd w:val="clear" w:color="auto" w:fill="FFFFFF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A2AEB" w:rsidRDefault="006A2AEB" w:rsidP="00C45E61">
      <w:pPr>
        <w:shd w:val="clear" w:color="auto" w:fill="FFFFFF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A2AEB" w:rsidRDefault="006A2AEB" w:rsidP="00C45E61">
      <w:pPr>
        <w:shd w:val="clear" w:color="auto" w:fill="FFFFFF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A2AEB" w:rsidRDefault="006A2AEB" w:rsidP="00C45E61">
      <w:pPr>
        <w:shd w:val="clear" w:color="auto" w:fill="FFFFFF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A2AEB" w:rsidRDefault="006A2AEB" w:rsidP="00C45E61">
      <w:pPr>
        <w:shd w:val="clear" w:color="auto" w:fill="FFFFFF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A2AEB" w:rsidRDefault="006A2AEB" w:rsidP="00C45E61">
      <w:pPr>
        <w:shd w:val="clear" w:color="auto" w:fill="FFFFFF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A2AEB" w:rsidRDefault="006A2AEB" w:rsidP="00C45E61">
      <w:pPr>
        <w:shd w:val="clear" w:color="auto" w:fill="FFFFFF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76371" w:rsidRDefault="00476371" w:rsidP="00C45E61">
      <w:pPr>
        <w:shd w:val="clear" w:color="auto" w:fill="FFFFFF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45E61" w:rsidRDefault="00405516" w:rsidP="00C45E61">
      <w:pPr>
        <w:shd w:val="clear" w:color="auto" w:fill="FFFFFF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77C06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Приложение</w:t>
      </w:r>
    </w:p>
    <w:p w:rsidR="000D1D57" w:rsidRDefault="00405516" w:rsidP="00C45E61">
      <w:pPr>
        <w:shd w:val="clear" w:color="auto" w:fill="FFFFFF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77C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 </w:t>
      </w:r>
      <w:r w:rsidR="00C45E61">
        <w:rPr>
          <w:rFonts w:ascii="Times New Roman" w:eastAsia="Times New Roman" w:hAnsi="Times New Roman" w:cs="Times New Roman"/>
          <w:color w:val="000000"/>
          <w:sz w:val="24"/>
          <w:szCs w:val="24"/>
        </w:rPr>
        <w:t>постановлению Администрации</w:t>
      </w:r>
    </w:p>
    <w:p w:rsidR="00C45E61" w:rsidRDefault="00C45E61" w:rsidP="00C45E61">
      <w:pPr>
        <w:shd w:val="clear" w:color="auto" w:fill="FFFFFF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муниципального образования «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Сарапульский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район»</w:t>
      </w:r>
    </w:p>
    <w:p w:rsidR="00C45E61" w:rsidRPr="00977C06" w:rsidRDefault="00C45E61" w:rsidP="00C45E61">
      <w:pPr>
        <w:shd w:val="clear" w:color="auto" w:fill="FFFFFF"/>
        <w:jc w:val="right"/>
        <w:rPr>
          <w:rFonts w:ascii="Times New Roman" w:hAnsi="Times New Roman" w:cs="Times New Roman"/>
          <w:sz w:val="24"/>
          <w:szCs w:val="24"/>
        </w:rPr>
      </w:pPr>
    </w:p>
    <w:p w:rsidR="000D1D57" w:rsidRDefault="00405516" w:rsidP="00C45E61">
      <w:pPr>
        <w:shd w:val="clear" w:color="auto" w:fill="FFFFFF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77C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от </w:t>
      </w:r>
      <w:r w:rsidR="00FA0298">
        <w:rPr>
          <w:rFonts w:ascii="Times New Roman" w:eastAsia="Times New Roman" w:hAnsi="Times New Roman" w:cs="Times New Roman"/>
          <w:color w:val="000000"/>
          <w:sz w:val="24"/>
          <w:szCs w:val="24"/>
        </w:rPr>
        <w:t>11</w:t>
      </w:r>
      <w:r w:rsidRPr="00977C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B86D6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ноября </w:t>
      </w:r>
      <w:r w:rsidRPr="00977C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2016 года № </w:t>
      </w:r>
      <w:r w:rsidR="00FA0298">
        <w:rPr>
          <w:rFonts w:ascii="Times New Roman" w:eastAsia="Times New Roman" w:hAnsi="Times New Roman" w:cs="Times New Roman"/>
          <w:color w:val="000000"/>
          <w:sz w:val="24"/>
          <w:szCs w:val="24"/>
        </w:rPr>
        <w:t>1342</w:t>
      </w:r>
    </w:p>
    <w:p w:rsidR="00C45E61" w:rsidRDefault="00C45E61" w:rsidP="00C45E61">
      <w:pPr>
        <w:shd w:val="clear" w:color="auto" w:fill="FFFFFF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45E61" w:rsidRPr="00977C06" w:rsidRDefault="00C45E61" w:rsidP="00FA0298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</w:p>
    <w:p w:rsidR="00C45E61" w:rsidRDefault="00405516" w:rsidP="00C45E61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977C0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Бюджетный прогноз </w:t>
      </w:r>
      <w:r w:rsidR="00C45E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муниципального образования «</w:t>
      </w:r>
      <w:proofErr w:type="spellStart"/>
      <w:r w:rsidR="00C45E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Сарапульский</w:t>
      </w:r>
      <w:proofErr w:type="spellEnd"/>
      <w:r w:rsidR="00C45E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район»</w:t>
      </w:r>
    </w:p>
    <w:p w:rsidR="000D1D57" w:rsidRDefault="00405516" w:rsidP="00C45E61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977C0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на долгосрочный период</w:t>
      </w:r>
    </w:p>
    <w:p w:rsidR="00C45E61" w:rsidRPr="00977C06" w:rsidRDefault="00C45E61" w:rsidP="008E6F0B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</w:p>
    <w:p w:rsidR="000D1D57" w:rsidRPr="007B111F" w:rsidRDefault="00405516" w:rsidP="00C45E61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7B111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Введение</w:t>
      </w:r>
    </w:p>
    <w:p w:rsidR="00C45E61" w:rsidRPr="00977C06" w:rsidRDefault="00C45E61" w:rsidP="00C45E61">
      <w:pPr>
        <w:shd w:val="clear" w:color="auto" w:fill="FFFFFF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C45E61" w:rsidRPr="00BA2CF1" w:rsidRDefault="00405516" w:rsidP="00BA2CF1">
      <w:pPr>
        <w:widowControl/>
        <w:ind w:firstLine="709"/>
        <w:jc w:val="both"/>
        <w:rPr>
          <w:rFonts w:ascii="Times New Roman" w:eastAsia="Calibri" w:hAnsi="Times New Roman" w:cs="Times New Roman"/>
          <w:bCs/>
          <w:spacing w:val="10"/>
          <w:sz w:val="24"/>
          <w:szCs w:val="24"/>
          <w:shd w:val="clear" w:color="auto" w:fill="FFFFFF"/>
          <w:lang w:eastAsia="ar-SA"/>
        </w:rPr>
      </w:pPr>
      <w:proofErr w:type="gramStart"/>
      <w:r w:rsidRPr="00BA2CF1">
        <w:rPr>
          <w:rFonts w:ascii="Times New Roman" w:eastAsia="Times New Roman" w:hAnsi="Times New Roman" w:cs="Times New Roman"/>
          <w:sz w:val="24"/>
          <w:szCs w:val="24"/>
        </w:rPr>
        <w:t xml:space="preserve">Бюджетный прогноз </w:t>
      </w:r>
      <w:r w:rsidR="00C45E61" w:rsidRPr="00BA2CF1">
        <w:rPr>
          <w:rFonts w:ascii="Times New Roman" w:eastAsia="Times New Roman" w:hAnsi="Times New Roman" w:cs="Times New Roman"/>
          <w:sz w:val="24"/>
          <w:szCs w:val="24"/>
        </w:rPr>
        <w:t>муниципального образования «</w:t>
      </w:r>
      <w:proofErr w:type="spellStart"/>
      <w:r w:rsidR="00C45E61" w:rsidRPr="00BA2CF1">
        <w:rPr>
          <w:rFonts w:ascii="Times New Roman" w:eastAsia="Times New Roman" w:hAnsi="Times New Roman" w:cs="Times New Roman"/>
          <w:sz w:val="24"/>
          <w:szCs w:val="24"/>
        </w:rPr>
        <w:t>Сарапульский</w:t>
      </w:r>
      <w:proofErr w:type="spellEnd"/>
      <w:r w:rsidR="00C45E61" w:rsidRPr="00BA2CF1">
        <w:rPr>
          <w:rFonts w:ascii="Times New Roman" w:eastAsia="Times New Roman" w:hAnsi="Times New Roman" w:cs="Times New Roman"/>
          <w:sz w:val="24"/>
          <w:szCs w:val="24"/>
        </w:rPr>
        <w:t xml:space="preserve"> район»</w:t>
      </w:r>
      <w:r w:rsidRPr="00BA2CF1">
        <w:rPr>
          <w:rFonts w:ascii="Times New Roman" w:eastAsia="Times New Roman" w:hAnsi="Times New Roman" w:cs="Times New Roman"/>
          <w:sz w:val="24"/>
          <w:szCs w:val="24"/>
        </w:rPr>
        <w:t xml:space="preserve"> на долгосрочный период до 2028 года (далее - Бюджетный прогноз) разработан в соответствии с Бюджетным кодексом Российской Федерации, Федеральным законом от 28 июня 2014 года </w:t>
      </w:r>
      <w:r w:rsidR="00C45E61" w:rsidRPr="00BA2C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A2CF1">
        <w:rPr>
          <w:rFonts w:ascii="Times New Roman" w:eastAsia="Times New Roman" w:hAnsi="Times New Roman" w:cs="Times New Roman"/>
          <w:sz w:val="24"/>
          <w:szCs w:val="24"/>
        </w:rPr>
        <w:t xml:space="preserve">№ 172-ФЗ «О стратегическом планировании в Российской Федерации» (далее - Закон </w:t>
      </w:r>
      <w:r w:rsidR="00C45E61" w:rsidRPr="00BA2CF1">
        <w:rPr>
          <w:rFonts w:ascii="Times New Roman" w:eastAsia="Times New Roman" w:hAnsi="Times New Roman" w:cs="Times New Roman"/>
          <w:sz w:val="24"/>
          <w:szCs w:val="24"/>
        </w:rPr>
        <w:t xml:space="preserve">      «О </w:t>
      </w:r>
      <w:r w:rsidRPr="00BA2CF1">
        <w:rPr>
          <w:rFonts w:ascii="Times New Roman" w:eastAsia="Times New Roman" w:hAnsi="Times New Roman" w:cs="Times New Roman"/>
          <w:sz w:val="24"/>
          <w:szCs w:val="24"/>
        </w:rPr>
        <w:t xml:space="preserve">стратегическом планировании в Российской Федерации»), </w:t>
      </w:r>
      <w:r w:rsidR="00BA2CF1">
        <w:rPr>
          <w:rFonts w:ascii="Times New Roman" w:eastAsia="Times New Roman" w:hAnsi="Times New Roman" w:cs="Times New Roman"/>
          <w:sz w:val="24"/>
          <w:szCs w:val="24"/>
        </w:rPr>
        <w:t>р</w:t>
      </w:r>
      <w:r w:rsidR="00BA2CF1" w:rsidRPr="00BA2CF1">
        <w:rPr>
          <w:rFonts w:ascii="Times New Roman" w:eastAsia="Times New Roman" w:hAnsi="Times New Roman" w:cs="Times New Roman"/>
          <w:sz w:val="24"/>
          <w:szCs w:val="24"/>
        </w:rPr>
        <w:t>ешение</w:t>
      </w:r>
      <w:r w:rsidR="00BA2CF1">
        <w:rPr>
          <w:rFonts w:ascii="Times New Roman" w:eastAsia="Times New Roman" w:hAnsi="Times New Roman" w:cs="Times New Roman"/>
          <w:sz w:val="24"/>
          <w:szCs w:val="24"/>
        </w:rPr>
        <w:t>м</w:t>
      </w:r>
      <w:r w:rsidR="00BA2CF1" w:rsidRPr="00BA2CF1">
        <w:rPr>
          <w:rFonts w:ascii="Times New Roman" w:eastAsia="Times New Roman" w:hAnsi="Times New Roman" w:cs="Times New Roman"/>
          <w:sz w:val="24"/>
          <w:szCs w:val="24"/>
        </w:rPr>
        <w:t xml:space="preserve"> Совета депутатов муниципального образования «</w:t>
      </w:r>
      <w:proofErr w:type="spellStart"/>
      <w:r w:rsidR="00BA2CF1" w:rsidRPr="00BA2CF1">
        <w:rPr>
          <w:rFonts w:ascii="Times New Roman" w:eastAsia="Times New Roman" w:hAnsi="Times New Roman" w:cs="Times New Roman"/>
          <w:sz w:val="24"/>
          <w:szCs w:val="24"/>
        </w:rPr>
        <w:t>Сарапульский</w:t>
      </w:r>
      <w:proofErr w:type="spellEnd"/>
      <w:r w:rsidR="00BA2CF1" w:rsidRPr="00BA2CF1">
        <w:rPr>
          <w:rFonts w:ascii="Times New Roman" w:eastAsia="Times New Roman" w:hAnsi="Times New Roman" w:cs="Times New Roman"/>
          <w:sz w:val="24"/>
          <w:szCs w:val="24"/>
        </w:rPr>
        <w:t xml:space="preserve"> район» от 24 сентября 2015 года №</w:t>
      </w:r>
      <w:r w:rsidR="00BA2C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A2CF1" w:rsidRPr="00BA2CF1">
        <w:rPr>
          <w:rFonts w:ascii="Times New Roman" w:eastAsia="Lucida Sans Unicode" w:hAnsi="Times New Roman" w:cs="Times New Roman"/>
          <w:sz w:val="24"/>
          <w:szCs w:val="24"/>
        </w:rPr>
        <w:t>315/5 «Об</w:t>
      </w:r>
      <w:proofErr w:type="gramEnd"/>
      <w:r w:rsidR="00BA2CF1" w:rsidRPr="00BA2CF1">
        <w:rPr>
          <w:rFonts w:ascii="Times New Roman" w:eastAsia="Lucida Sans Unicode" w:hAnsi="Times New Roman" w:cs="Times New Roman"/>
          <w:sz w:val="24"/>
          <w:szCs w:val="24"/>
        </w:rPr>
        <w:t xml:space="preserve"> </w:t>
      </w:r>
      <w:proofErr w:type="gramStart"/>
      <w:r w:rsidR="00BA2CF1" w:rsidRPr="00BA2CF1">
        <w:rPr>
          <w:rFonts w:ascii="Times New Roman" w:eastAsia="Lucida Sans Unicode" w:hAnsi="Times New Roman" w:cs="Times New Roman"/>
          <w:sz w:val="24"/>
          <w:szCs w:val="24"/>
        </w:rPr>
        <w:t xml:space="preserve">утверждении </w:t>
      </w:r>
      <w:r w:rsidR="00BA2CF1" w:rsidRPr="00BA2CF1">
        <w:rPr>
          <w:rFonts w:ascii="Times New Roman" w:eastAsia="Calibri" w:hAnsi="Times New Roman" w:cs="Times New Roman"/>
          <w:bCs/>
          <w:spacing w:val="10"/>
          <w:sz w:val="24"/>
          <w:szCs w:val="24"/>
          <w:shd w:val="clear" w:color="auto" w:fill="FFFFFF"/>
          <w:lang w:eastAsia="ar-SA"/>
        </w:rPr>
        <w:t>стратегии социально-экономического развития муниципального образования «</w:t>
      </w:r>
      <w:proofErr w:type="spellStart"/>
      <w:r w:rsidR="00BA2CF1" w:rsidRPr="00BA2CF1">
        <w:rPr>
          <w:rFonts w:ascii="Times New Roman" w:eastAsia="Calibri" w:hAnsi="Times New Roman" w:cs="Times New Roman"/>
          <w:bCs/>
          <w:spacing w:val="10"/>
          <w:sz w:val="24"/>
          <w:szCs w:val="24"/>
          <w:shd w:val="clear" w:color="auto" w:fill="FFFFFF"/>
          <w:lang w:eastAsia="ar-SA"/>
        </w:rPr>
        <w:t>Сарапульский</w:t>
      </w:r>
      <w:proofErr w:type="spellEnd"/>
      <w:r w:rsidR="00BA2CF1" w:rsidRPr="00BA2CF1">
        <w:rPr>
          <w:rFonts w:ascii="Times New Roman" w:eastAsia="Calibri" w:hAnsi="Times New Roman" w:cs="Times New Roman"/>
          <w:bCs/>
          <w:spacing w:val="10"/>
          <w:sz w:val="24"/>
          <w:szCs w:val="24"/>
          <w:shd w:val="clear" w:color="auto" w:fill="FFFFFF"/>
          <w:lang w:eastAsia="ar-SA"/>
        </w:rPr>
        <w:t xml:space="preserve"> район» Удмуртской Республики на 2015-2025 годы»</w:t>
      </w:r>
      <w:r w:rsidR="00BA2CF1">
        <w:rPr>
          <w:rFonts w:ascii="Times New Roman" w:eastAsia="Calibri" w:hAnsi="Times New Roman" w:cs="Times New Roman"/>
          <w:bCs/>
          <w:spacing w:val="10"/>
          <w:sz w:val="24"/>
          <w:szCs w:val="24"/>
          <w:shd w:val="clear" w:color="auto" w:fill="FFFFFF"/>
          <w:lang w:eastAsia="ar-SA"/>
        </w:rPr>
        <w:t>, р</w:t>
      </w:r>
      <w:r w:rsidR="00BA2CF1" w:rsidRPr="00BA2CF1">
        <w:rPr>
          <w:rFonts w:ascii="Times New Roman" w:eastAsia="Times New Roman" w:hAnsi="Times New Roman" w:cs="Times New Roman"/>
          <w:sz w:val="24"/>
          <w:szCs w:val="24"/>
        </w:rPr>
        <w:t>ешение</w:t>
      </w:r>
      <w:r w:rsidR="00BA2CF1">
        <w:rPr>
          <w:rFonts w:ascii="Times New Roman" w:eastAsia="Times New Roman" w:hAnsi="Times New Roman" w:cs="Times New Roman"/>
          <w:sz w:val="24"/>
          <w:szCs w:val="24"/>
        </w:rPr>
        <w:t>м</w:t>
      </w:r>
      <w:r w:rsidR="00BA2CF1" w:rsidRPr="00BA2CF1">
        <w:rPr>
          <w:rFonts w:ascii="Times New Roman" w:eastAsia="Times New Roman" w:hAnsi="Times New Roman" w:cs="Times New Roman"/>
          <w:sz w:val="24"/>
          <w:szCs w:val="24"/>
        </w:rPr>
        <w:t xml:space="preserve"> Совета депутатов муниципального образования «</w:t>
      </w:r>
      <w:proofErr w:type="spellStart"/>
      <w:r w:rsidR="00BA2CF1" w:rsidRPr="00BA2CF1">
        <w:rPr>
          <w:rFonts w:ascii="Times New Roman" w:eastAsia="Times New Roman" w:hAnsi="Times New Roman" w:cs="Times New Roman"/>
          <w:sz w:val="24"/>
          <w:szCs w:val="24"/>
        </w:rPr>
        <w:t>Сарапульский</w:t>
      </w:r>
      <w:proofErr w:type="spellEnd"/>
      <w:r w:rsidR="00BA2CF1" w:rsidRPr="00BA2CF1">
        <w:rPr>
          <w:rFonts w:ascii="Times New Roman" w:eastAsia="Times New Roman" w:hAnsi="Times New Roman" w:cs="Times New Roman"/>
          <w:sz w:val="24"/>
          <w:szCs w:val="24"/>
        </w:rPr>
        <w:t xml:space="preserve"> район» от 23 июня 2016 года №</w:t>
      </w:r>
      <w:r w:rsidR="00BA2C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A2CF1" w:rsidRPr="00BA2CF1">
        <w:rPr>
          <w:rFonts w:ascii="Times New Roman" w:eastAsia="Times New Roman" w:hAnsi="Times New Roman" w:cs="Times New Roman"/>
          <w:sz w:val="24"/>
          <w:szCs w:val="24"/>
        </w:rPr>
        <w:t xml:space="preserve">380/14 «Об утверждении Порядка организации стратегического планирования в муниципальном </w:t>
      </w:r>
      <w:r w:rsidR="00BA2CF1">
        <w:rPr>
          <w:rFonts w:ascii="Times New Roman" w:eastAsia="Times New Roman" w:hAnsi="Times New Roman" w:cs="Times New Roman"/>
          <w:sz w:val="24"/>
          <w:szCs w:val="24"/>
        </w:rPr>
        <w:t>образовании «</w:t>
      </w:r>
      <w:proofErr w:type="spellStart"/>
      <w:r w:rsidR="00BA2CF1">
        <w:rPr>
          <w:rFonts w:ascii="Times New Roman" w:eastAsia="Times New Roman" w:hAnsi="Times New Roman" w:cs="Times New Roman"/>
          <w:sz w:val="24"/>
          <w:szCs w:val="24"/>
        </w:rPr>
        <w:t>Сарапульский</w:t>
      </w:r>
      <w:proofErr w:type="spellEnd"/>
      <w:r w:rsidR="00BA2CF1">
        <w:rPr>
          <w:rFonts w:ascii="Times New Roman" w:eastAsia="Times New Roman" w:hAnsi="Times New Roman" w:cs="Times New Roman"/>
          <w:sz w:val="24"/>
          <w:szCs w:val="24"/>
        </w:rPr>
        <w:t xml:space="preserve"> район</w:t>
      </w:r>
      <w:r w:rsidR="00BA2CF1" w:rsidRPr="00BA2CF1">
        <w:rPr>
          <w:rFonts w:ascii="Times New Roman" w:eastAsia="Times New Roman" w:hAnsi="Times New Roman" w:cs="Times New Roman"/>
          <w:sz w:val="24"/>
          <w:szCs w:val="24"/>
        </w:rPr>
        <w:t>»</w:t>
      </w:r>
      <w:r w:rsidR="00BA2CF1">
        <w:rPr>
          <w:rFonts w:ascii="Times New Roman" w:eastAsia="Times New Roman" w:hAnsi="Times New Roman" w:cs="Times New Roman"/>
          <w:sz w:val="24"/>
          <w:szCs w:val="24"/>
        </w:rPr>
        <w:t>,</w:t>
      </w:r>
      <w:r w:rsidR="00BA2CF1">
        <w:rPr>
          <w:rFonts w:ascii="Times New Roman" w:eastAsia="Calibri" w:hAnsi="Times New Roman" w:cs="Times New Roman"/>
          <w:bCs/>
          <w:spacing w:val="10"/>
          <w:sz w:val="24"/>
          <w:szCs w:val="24"/>
          <w:shd w:val="clear" w:color="auto" w:fill="FFFFFF"/>
          <w:lang w:eastAsia="ar-SA"/>
        </w:rPr>
        <w:t xml:space="preserve"> </w:t>
      </w:r>
      <w:r w:rsidR="0009253C" w:rsidRPr="00BA2CF1">
        <w:rPr>
          <w:rFonts w:ascii="Times New Roman" w:eastAsia="Times New Roman" w:hAnsi="Times New Roman" w:cs="Times New Roman"/>
          <w:sz w:val="24"/>
          <w:szCs w:val="24"/>
        </w:rPr>
        <w:t>решением Совета депутатов муниципального образования «</w:t>
      </w:r>
      <w:proofErr w:type="spellStart"/>
      <w:r w:rsidR="0009253C" w:rsidRPr="00BA2CF1">
        <w:rPr>
          <w:rFonts w:ascii="Times New Roman" w:eastAsia="Times New Roman" w:hAnsi="Times New Roman" w:cs="Times New Roman"/>
          <w:sz w:val="24"/>
          <w:szCs w:val="24"/>
        </w:rPr>
        <w:t>Сарапульский</w:t>
      </w:r>
      <w:proofErr w:type="spellEnd"/>
      <w:r w:rsidR="0009253C" w:rsidRPr="00BA2CF1">
        <w:rPr>
          <w:rFonts w:ascii="Times New Roman" w:eastAsia="Times New Roman" w:hAnsi="Times New Roman" w:cs="Times New Roman"/>
          <w:sz w:val="24"/>
          <w:szCs w:val="24"/>
        </w:rPr>
        <w:t xml:space="preserve"> район» от 28 мая 2015 года № 293/2 «Об утверждении Положения о бюджетном процессе в муниципальном</w:t>
      </w:r>
      <w:proofErr w:type="gramEnd"/>
      <w:r w:rsidR="0009253C" w:rsidRPr="00BA2CF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="0009253C" w:rsidRPr="00BA2CF1">
        <w:rPr>
          <w:rFonts w:ascii="Times New Roman" w:eastAsia="Times New Roman" w:hAnsi="Times New Roman" w:cs="Times New Roman"/>
          <w:sz w:val="24"/>
          <w:szCs w:val="24"/>
        </w:rPr>
        <w:t>образовании</w:t>
      </w:r>
      <w:proofErr w:type="gramEnd"/>
      <w:r w:rsidR="0009253C" w:rsidRPr="00BA2CF1"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proofErr w:type="spellStart"/>
      <w:r w:rsidR="0009253C" w:rsidRPr="00BA2CF1">
        <w:rPr>
          <w:rFonts w:ascii="Times New Roman" w:eastAsia="Times New Roman" w:hAnsi="Times New Roman" w:cs="Times New Roman"/>
          <w:sz w:val="24"/>
          <w:szCs w:val="24"/>
        </w:rPr>
        <w:t>Сарапульский</w:t>
      </w:r>
      <w:proofErr w:type="spellEnd"/>
      <w:r w:rsidR="0009253C" w:rsidRPr="00BA2CF1">
        <w:rPr>
          <w:rFonts w:ascii="Times New Roman" w:eastAsia="Times New Roman" w:hAnsi="Times New Roman" w:cs="Times New Roman"/>
          <w:sz w:val="24"/>
          <w:szCs w:val="24"/>
        </w:rPr>
        <w:t xml:space="preserve"> район» с учётом изменений,</w:t>
      </w:r>
      <w:r w:rsidRPr="00BA2CF1">
        <w:rPr>
          <w:rFonts w:ascii="Times New Roman" w:eastAsia="Times New Roman" w:hAnsi="Times New Roman" w:cs="Times New Roman"/>
          <w:sz w:val="24"/>
          <w:szCs w:val="24"/>
        </w:rPr>
        <w:t xml:space="preserve"> постановлением </w:t>
      </w:r>
      <w:r w:rsidR="0009253C" w:rsidRPr="00BA2CF1">
        <w:rPr>
          <w:rFonts w:ascii="Times New Roman" w:eastAsia="Times New Roman" w:hAnsi="Times New Roman" w:cs="Times New Roman"/>
          <w:sz w:val="24"/>
          <w:szCs w:val="24"/>
        </w:rPr>
        <w:t xml:space="preserve">Администрации </w:t>
      </w:r>
      <w:r w:rsidRPr="00BA2CF1">
        <w:rPr>
          <w:rFonts w:ascii="Times New Roman" w:eastAsia="Times New Roman" w:hAnsi="Times New Roman" w:cs="Times New Roman"/>
          <w:sz w:val="24"/>
          <w:szCs w:val="24"/>
        </w:rPr>
        <w:t xml:space="preserve"> от </w:t>
      </w:r>
      <w:r w:rsidR="005B2590" w:rsidRPr="00BA2CF1">
        <w:rPr>
          <w:rFonts w:ascii="Times New Roman" w:eastAsia="Times New Roman" w:hAnsi="Times New Roman" w:cs="Times New Roman"/>
          <w:sz w:val="24"/>
          <w:szCs w:val="24"/>
        </w:rPr>
        <w:t>26</w:t>
      </w:r>
      <w:r w:rsidR="007B111F" w:rsidRPr="00BA2CF1">
        <w:rPr>
          <w:rFonts w:ascii="Times New Roman" w:eastAsia="Times New Roman" w:hAnsi="Times New Roman" w:cs="Times New Roman"/>
          <w:sz w:val="24"/>
          <w:szCs w:val="24"/>
        </w:rPr>
        <w:t xml:space="preserve"> октября</w:t>
      </w:r>
      <w:r w:rsidR="00C45E61" w:rsidRPr="00BA2CF1">
        <w:rPr>
          <w:rFonts w:ascii="Times New Roman" w:hAnsi="Times New Roman" w:cs="Times New Roman"/>
          <w:sz w:val="24"/>
          <w:szCs w:val="24"/>
        </w:rPr>
        <w:t xml:space="preserve"> </w:t>
      </w:r>
      <w:r w:rsidR="007B111F" w:rsidRPr="00BA2CF1">
        <w:rPr>
          <w:rFonts w:ascii="Times New Roman" w:hAnsi="Times New Roman" w:cs="Times New Roman"/>
          <w:sz w:val="24"/>
          <w:szCs w:val="24"/>
        </w:rPr>
        <w:t>2016</w:t>
      </w:r>
      <w:r w:rsidRPr="00BA2CF1">
        <w:rPr>
          <w:rFonts w:ascii="Times New Roman" w:hAnsi="Times New Roman" w:cs="Times New Roman"/>
          <w:sz w:val="24"/>
          <w:szCs w:val="24"/>
        </w:rPr>
        <w:t xml:space="preserve"> </w:t>
      </w:r>
      <w:r w:rsidRPr="00BA2CF1">
        <w:rPr>
          <w:rFonts w:ascii="Times New Roman" w:eastAsia="Times New Roman" w:hAnsi="Times New Roman" w:cs="Times New Roman"/>
          <w:sz w:val="24"/>
          <w:szCs w:val="24"/>
        </w:rPr>
        <w:t xml:space="preserve">года № </w:t>
      </w:r>
      <w:r w:rsidR="005B2590" w:rsidRPr="00BA2CF1">
        <w:rPr>
          <w:rFonts w:ascii="Times New Roman" w:eastAsia="Times New Roman" w:hAnsi="Times New Roman" w:cs="Times New Roman"/>
          <w:sz w:val="24"/>
          <w:szCs w:val="24"/>
        </w:rPr>
        <w:t>1285</w:t>
      </w:r>
      <w:r w:rsidRPr="00BA2CF1">
        <w:rPr>
          <w:rFonts w:ascii="Times New Roman" w:eastAsia="Times New Roman" w:hAnsi="Times New Roman" w:cs="Times New Roman"/>
          <w:sz w:val="24"/>
          <w:szCs w:val="24"/>
        </w:rPr>
        <w:t xml:space="preserve"> «Об утверждении Порядка разработки и утверждения бюджетного прогноза </w:t>
      </w:r>
      <w:r w:rsidR="007B111F" w:rsidRPr="00BA2CF1">
        <w:rPr>
          <w:rFonts w:ascii="Times New Roman" w:eastAsia="Times New Roman" w:hAnsi="Times New Roman" w:cs="Times New Roman"/>
          <w:sz w:val="24"/>
          <w:szCs w:val="24"/>
        </w:rPr>
        <w:t>муниципального образования «</w:t>
      </w:r>
      <w:proofErr w:type="spellStart"/>
      <w:r w:rsidR="007B111F" w:rsidRPr="00BA2CF1">
        <w:rPr>
          <w:rFonts w:ascii="Times New Roman" w:eastAsia="Times New Roman" w:hAnsi="Times New Roman" w:cs="Times New Roman"/>
          <w:sz w:val="24"/>
          <w:szCs w:val="24"/>
        </w:rPr>
        <w:t>Сарапульский</w:t>
      </w:r>
      <w:proofErr w:type="spellEnd"/>
      <w:r w:rsidR="007B111F" w:rsidRPr="00BA2CF1">
        <w:rPr>
          <w:rFonts w:ascii="Times New Roman" w:eastAsia="Times New Roman" w:hAnsi="Times New Roman" w:cs="Times New Roman"/>
          <w:sz w:val="24"/>
          <w:szCs w:val="24"/>
        </w:rPr>
        <w:t xml:space="preserve"> район» </w:t>
      </w:r>
      <w:r w:rsidRPr="00BA2CF1">
        <w:rPr>
          <w:rFonts w:ascii="Times New Roman" w:eastAsia="Times New Roman" w:hAnsi="Times New Roman" w:cs="Times New Roman"/>
          <w:sz w:val="24"/>
          <w:szCs w:val="24"/>
        </w:rPr>
        <w:t xml:space="preserve"> на долгосрочный период».</w:t>
      </w:r>
    </w:p>
    <w:p w:rsidR="000D1D57" w:rsidRPr="00977C06" w:rsidRDefault="00405516" w:rsidP="00C45E61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7C06">
        <w:rPr>
          <w:rFonts w:ascii="Times New Roman" w:eastAsia="Times New Roman" w:hAnsi="Times New Roman" w:cs="Times New Roman"/>
          <w:color w:val="000000"/>
          <w:sz w:val="24"/>
          <w:szCs w:val="24"/>
        </w:rPr>
        <w:t>Бю</w:t>
      </w:r>
      <w:r w:rsidR="007B111F">
        <w:rPr>
          <w:rFonts w:ascii="Times New Roman" w:eastAsia="Times New Roman" w:hAnsi="Times New Roman" w:cs="Times New Roman"/>
          <w:color w:val="000000"/>
          <w:sz w:val="24"/>
          <w:szCs w:val="24"/>
        </w:rPr>
        <w:t>джетный прогноз разработан с учё</w:t>
      </w:r>
      <w:r w:rsidRPr="00977C06">
        <w:rPr>
          <w:rFonts w:ascii="Times New Roman" w:eastAsia="Times New Roman" w:hAnsi="Times New Roman" w:cs="Times New Roman"/>
          <w:color w:val="000000"/>
          <w:sz w:val="24"/>
          <w:szCs w:val="24"/>
        </w:rPr>
        <w:t>том стратегических целей, сформулированных в посланиях Президента Российской Федерации Федеральному Собранию Российской Федерации, в указах Президента Российской Федерации от 7 мая 2012 года.</w:t>
      </w:r>
    </w:p>
    <w:p w:rsidR="007B111F" w:rsidRDefault="007B111F" w:rsidP="007B111F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D1D57" w:rsidRPr="007B111F" w:rsidRDefault="00405516" w:rsidP="007B111F">
      <w:pPr>
        <w:shd w:val="clear" w:color="auto" w:fill="FFFFFF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7B111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Основные итоги развития</w:t>
      </w:r>
      <w:r w:rsidR="00B354C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и текущее состояние </w:t>
      </w:r>
      <w:r w:rsidRPr="007B111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консолидированного бюджета </w:t>
      </w:r>
      <w:r w:rsidR="007B111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муниципального образования «</w:t>
      </w:r>
      <w:proofErr w:type="spellStart"/>
      <w:r w:rsidR="007B111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Сарапульский</w:t>
      </w:r>
      <w:proofErr w:type="spellEnd"/>
      <w:r w:rsidR="007B111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район»</w:t>
      </w:r>
    </w:p>
    <w:p w:rsidR="007B111F" w:rsidRPr="00977C06" w:rsidRDefault="007B111F" w:rsidP="007B111F">
      <w:pPr>
        <w:shd w:val="clear" w:color="auto" w:fill="FFFFFF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BA2CF1" w:rsidRPr="00BA2CF1" w:rsidRDefault="00BA2CF1" w:rsidP="00BA2CF1">
      <w:pPr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A2CF1">
        <w:rPr>
          <w:rFonts w:ascii="Times New Roman" w:hAnsi="Times New Roman" w:cs="Times New Roman"/>
          <w:sz w:val="24"/>
          <w:szCs w:val="24"/>
        </w:rPr>
        <w:t>Экономика Сарапульского района представлена промышленностью и  сельским хозяйством. В структуре валового продукта Сарапульского района более 60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2CF1">
        <w:rPr>
          <w:rFonts w:ascii="Times New Roman" w:hAnsi="Times New Roman" w:cs="Times New Roman"/>
          <w:sz w:val="24"/>
          <w:szCs w:val="24"/>
        </w:rPr>
        <w:t>% занимает промышленное производство. Ведущую роль в промышленности занимает добыча полезных ископаемых (нефти).</w:t>
      </w:r>
      <w:r w:rsidRPr="00BA2CF1">
        <w:rPr>
          <w:rFonts w:ascii="Times New Roman" w:hAnsi="Times New Roman" w:cs="Times New Roman"/>
          <w:bCs/>
          <w:sz w:val="24"/>
          <w:szCs w:val="24"/>
        </w:rPr>
        <w:t xml:space="preserve"> По специализации и направлениям деятельности сельское хозяйство района многогранное. В растениеводстве основное направление – производство зерна, в животноводстве - производство молока, мяса КРС и свиней.</w:t>
      </w:r>
    </w:p>
    <w:p w:rsidR="00910F28" w:rsidRDefault="00405516" w:rsidP="00B354C1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77C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целях обеспечения сбалансированности и сохранения социальной составляющей бюджета в </w:t>
      </w:r>
      <w:r w:rsidR="00910F28">
        <w:rPr>
          <w:rFonts w:ascii="Times New Roman" w:eastAsia="Times New Roman" w:hAnsi="Times New Roman" w:cs="Times New Roman"/>
          <w:color w:val="000000"/>
          <w:sz w:val="24"/>
          <w:szCs w:val="24"/>
        </w:rPr>
        <w:t>районе</w:t>
      </w:r>
      <w:r w:rsidRPr="00977C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постоянной основе ведется работа по увеличению доходной базы и оптимизации расходов бюджета.</w:t>
      </w:r>
    </w:p>
    <w:p w:rsidR="000D1D57" w:rsidRPr="00977C06" w:rsidRDefault="00405516" w:rsidP="00910F28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7C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 состоянию на 1 </w:t>
      </w:r>
      <w:r w:rsidR="00910F28">
        <w:rPr>
          <w:rFonts w:ascii="Times New Roman" w:eastAsia="Times New Roman" w:hAnsi="Times New Roman" w:cs="Times New Roman"/>
          <w:color w:val="000000"/>
          <w:sz w:val="24"/>
          <w:szCs w:val="24"/>
        </w:rPr>
        <w:t>октября</w:t>
      </w:r>
      <w:r w:rsidRPr="00977C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2016 года консолидированный бюджет </w:t>
      </w:r>
      <w:r w:rsidR="00910F28">
        <w:rPr>
          <w:rFonts w:ascii="Times New Roman" w:eastAsia="Times New Roman" w:hAnsi="Times New Roman" w:cs="Times New Roman"/>
          <w:color w:val="000000"/>
          <w:sz w:val="24"/>
          <w:szCs w:val="24"/>
        </w:rPr>
        <w:t>муниципального образования «</w:t>
      </w:r>
      <w:proofErr w:type="spellStart"/>
      <w:r w:rsidR="00910F28">
        <w:rPr>
          <w:rFonts w:ascii="Times New Roman" w:eastAsia="Times New Roman" w:hAnsi="Times New Roman" w:cs="Times New Roman"/>
          <w:color w:val="000000"/>
          <w:sz w:val="24"/>
          <w:szCs w:val="24"/>
        </w:rPr>
        <w:t>Сарапульский</w:t>
      </w:r>
      <w:proofErr w:type="spellEnd"/>
      <w:r w:rsidR="00910F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район» </w:t>
      </w:r>
      <w:r w:rsidRPr="00977C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имеет следующие характеристики:</w:t>
      </w:r>
    </w:p>
    <w:p w:rsidR="000D1D57" w:rsidRPr="00977C06" w:rsidRDefault="00405516" w:rsidP="00910F28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7C06">
        <w:rPr>
          <w:rFonts w:ascii="Times New Roman" w:hAnsi="Times New Roman" w:cs="Times New Roman"/>
          <w:color w:val="000000"/>
          <w:sz w:val="24"/>
          <w:szCs w:val="24"/>
        </w:rPr>
        <w:t xml:space="preserve">1. </w:t>
      </w:r>
      <w:r w:rsidRPr="00977C06"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Исполнение</w:t>
      </w:r>
      <w:r w:rsidR="00910F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977C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 доходам </w:t>
      </w:r>
      <w:r w:rsidR="00910F28"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 w:rsidRPr="00977C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910F28">
        <w:rPr>
          <w:rFonts w:ascii="Times New Roman" w:eastAsia="Times New Roman" w:hAnsi="Times New Roman" w:cs="Times New Roman"/>
          <w:color w:val="000000"/>
          <w:sz w:val="24"/>
          <w:szCs w:val="24"/>
        </w:rPr>
        <w:t>699 597 тыс.</w:t>
      </w:r>
      <w:r w:rsidRPr="00977C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рублей.</w:t>
      </w:r>
    </w:p>
    <w:p w:rsidR="000D1D57" w:rsidRPr="00977C06" w:rsidRDefault="00405516" w:rsidP="00910F28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7C06">
        <w:rPr>
          <w:rFonts w:ascii="Times New Roman" w:hAnsi="Times New Roman" w:cs="Times New Roman"/>
          <w:color w:val="000000"/>
          <w:sz w:val="24"/>
          <w:szCs w:val="24"/>
        </w:rPr>
        <w:t xml:space="preserve">1.1. </w:t>
      </w:r>
      <w:r w:rsidRPr="00977C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Поступление налоговых и неналоговых доходов </w:t>
      </w:r>
      <w:r w:rsidR="00910F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– 122 689 тыс. </w:t>
      </w:r>
      <w:r w:rsidRPr="00977C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рублей.</w:t>
      </w:r>
    </w:p>
    <w:p w:rsidR="000D1D57" w:rsidRPr="00977C06" w:rsidRDefault="00405516" w:rsidP="00910F28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7C06">
        <w:rPr>
          <w:rFonts w:ascii="Times New Roman" w:hAnsi="Times New Roman" w:cs="Times New Roman"/>
          <w:color w:val="000000"/>
          <w:sz w:val="24"/>
          <w:szCs w:val="24"/>
        </w:rPr>
        <w:t xml:space="preserve">1.2. </w:t>
      </w:r>
      <w:r w:rsidRPr="00977C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Рост доходов к аналогичному периоду 2015 года </w:t>
      </w:r>
      <w:r w:rsidR="00FB258C"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 w:rsidRPr="00977C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B258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39,9 </w:t>
      </w:r>
      <w:r w:rsidRPr="00977C06">
        <w:rPr>
          <w:rFonts w:ascii="Times New Roman" w:eastAsia="Times New Roman" w:hAnsi="Times New Roman" w:cs="Times New Roman"/>
          <w:color w:val="000000"/>
          <w:sz w:val="24"/>
          <w:szCs w:val="24"/>
        </w:rPr>
        <w:t>%, по налоговым</w:t>
      </w:r>
      <w:r w:rsidR="00910F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неналоговым доходам </w:t>
      </w:r>
      <w:r w:rsidR="00FB258C"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 w:rsidR="00910F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B258C">
        <w:rPr>
          <w:rFonts w:ascii="Times New Roman" w:eastAsia="Times New Roman" w:hAnsi="Times New Roman" w:cs="Times New Roman"/>
          <w:color w:val="000000"/>
          <w:sz w:val="24"/>
          <w:szCs w:val="24"/>
        </w:rPr>
        <w:t>8,3</w:t>
      </w:r>
      <w:r w:rsidR="00910F2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%</w:t>
      </w:r>
      <w:r w:rsidRPr="00977C06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0D1D57" w:rsidRPr="00977C06" w:rsidRDefault="00405516" w:rsidP="00910F28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7C06">
        <w:rPr>
          <w:rFonts w:ascii="Times New Roman" w:hAnsi="Times New Roman" w:cs="Times New Roman"/>
          <w:color w:val="000000"/>
          <w:sz w:val="24"/>
          <w:szCs w:val="24"/>
        </w:rPr>
        <w:t xml:space="preserve">1.3. </w:t>
      </w:r>
      <w:r w:rsidRPr="00977C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Безвозмездные </w:t>
      </w:r>
      <w:r w:rsidR="00FB258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поступления </w:t>
      </w:r>
      <w:r w:rsidRPr="00977C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 </w:t>
      </w:r>
      <w:r w:rsidR="00FB258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576 909 тыс. </w:t>
      </w:r>
      <w:r w:rsidRPr="00977C06">
        <w:rPr>
          <w:rFonts w:ascii="Times New Roman" w:eastAsia="Times New Roman" w:hAnsi="Times New Roman" w:cs="Times New Roman"/>
          <w:color w:val="000000"/>
          <w:sz w:val="24"/>
          <w:szCs w:val="24"/>
        </w:rPr>
        <w:t>рублей.</w:t>
      </w:r>
    </w:p>
    <w:p w:rsidR="000D1D57" w:rsidRPr="00977C06" w:rsidRDefault="00405516" w:rsidP="00910F28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7C06">
        <w:rPr>
          <w:rFonts w:ascii="Times New Roman" w:hAnsi="Times New Roman" w:cs="Times New Roman"/>
          <w:color w:val="000000"/>
          <w:sz w:val="24"/>
          <w:szCs w:val="24"/>
        </w:rPr>
        <w:t xml:space="preserve">2. </w:t>
      </w:r>
      <w:r w:rsidRPr="00977C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Исполнение по расходам </w:t>
      </w:r>
      <w:r w:rsidR="00FB258C"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 w:rsidRPr="00977C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B258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664 147 тыс. рублей, что на 32 </w:t>
      </w:r>
      <w:r w:rsidRPr="00977C06">
        <w:rPr>
          <w:rFonts w:ascii="Times New Roman" w:eastAsia="Times New Roman" w:hAnsi="Times New Roman" w:cs="Times New Roman"/>
          <w:color w:val="000000"/>
          <w:sz w:val="24"/>
          <w:szCs w:val="24"/>
        </w:rPr>
        <w:t>% выше показателя соответствующего периода 2015 года. Рост расходов по отношению к 2015 году обусловлен испо</w:t>
      </w:r>
      <w:r w:rsidR="00FB258C">
        <w:rPr>
          <w:rFonts w:ascii="Times New Roman" w:eastAsia="Times New Roman" w:hAnsi="Times New Roman" w:cs="Times New Roman"/>
          <w:color w:val="000000"/>
          <w:sz w:val="24"/>
          <w:szCs w:val="24"/>
        </w:rPr>
        <w:t>лнением обязательств, подтверждё</w:t>
      </w:r>
      <w:r w:rsidRPr="00977C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нных договорами (соглашениями) </w:t>
      </w:r>
      <w:r w:rsidR="00FB258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2013 - </w:t>
      </w:r>
      <w:r w:rsidRPr="00977C06">
        <w:rPr>
          <w:rFonts w:ascii="Times New Roman" w:eastAsia="Times New Roman" w:hAnsi="Times New Roman" w:cs="Times New Roman"/>
          <w:color w:val="000000"/>
          <w:sz w:val="24"/>
          <w:szCs w:val="24"/>
        </w:rPr>
        <w:t>2015 года</w:t>
      </w:r>
      <w:r w:rsidR="00FB258C">
        <w:rPr>
          <w:rFonts w:ascii="Times New Roman" w:eastAsia="Times New Roman" w:hAnsi="Times New Roman" w:cs="Times New Roman"/>
          <w:color w:val="000000"/>
          <w:sz w:val="24"/>
          <w:szCs w:val="24"/>
        </w:rPr>
        <w:t>ми</w:t>
      </w:r>
      <w:r w:rsidRPr="00977C06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0D1D57" w:rsidRPr="00977C06" w:rsidRDefault="00405516" w:rsidP="00910F28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7C06">
        <w:rPr>
          <w:rFonts w:ascii="Times New Roman" w:hAnsi="Times New Roman" w:cs="Times New Roman"/>
          <w:color w:val="000000"/>
          <w:sz w:val="24"/>
          <w:szCs w:val="24"/>
        </w:rPr>
        <w:t xml:space="preserve">2.1. </w:t>
      </w:r>
      <w:r w:rsidRPr="00977C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Расходы социальной направленности (бюджетные ассигнования на образование, </w:t>
      </w:r>
      <w:r w:rsidRPr="00977C06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социальную политику, культуру, спорт) </w:t>
      </w:r>
      <w:r w:rsidR="00FB258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977C06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="00FB258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9A0C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B258C">
        <w:rPr>
          <w:rFonts w:ascii="Times New Roman" w:eastAsia="Times New Roman" w:hAnsi="Times New Roman" w:cs="Times New Roman"/>
          <w:color w:val="000000"/>
          <w:sz w:val="24"/>
          <w:szCs w:val="24"/>
        </w:rPr>
        <w:t>517 712 тыс.</w:t>
      </w:r>
      <w:r w:rsidRPr="00977C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рублей или </w:t>
      </w:r>
      <w:r w:rsidR="00FB258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79  </w:t>
      </w:r>
      <w:r w:rsidRPr="00977C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% </w:t>
      </w:r>
      <w:r w:rsidR="00FB258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977C06">
        <w:rPr>
          <w:rFonts w:ascii="Times New Roman" w:eastAsia="Times New Roman" w:hAnsi="Times New Roman" w:cs="Times New Roman"/>
          <w:color w:val="000000"/>
          <w:sz w:val="24"/>
          <w:szCs w:val="24"/>
        </w:rPr>
        <w:t>всех расходов.</w:t>
      </w:r>
    </w:p>
    <w:p w:rsidR="000D1D57" w:rsidRPr="00977C06" w:rsidRDefault="00405516" w:rsidP="00910F28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7C06">
        <w:rPr>
          <w:rFonts w:ascii="Times New Roman" w:hAnsi="Times New Roman" w:cs="Times New Roman"/>
          <w:color w:val="000000"/>
          <w:sz w:val="24"/>
          <w:szCs w:val="24"/>
        </w:rPr>
        <w:t xml:space="preserve">2.2. </w:t>
      </w:r>
      <w:r w:rsidRPr="00977C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Расходы на поддержку отдельных отраслей экономики  </w:t>
      </w:r>
      <w:r w:rsidR="0098151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– </w:t>
      </w:r>
      <w:r w:rsidR="00257067">
        <w:rPr>
          <w:rFonts w:ascii="Times New Roman" w:eastAsia="Times New Roman" w:hAnsi="Times New Roman" w:cs="Times New Roman"/>
          <w:color w:val="000000"/>
          <w:sz w:val="24"/>
          <w:szCs w:val="24"/>
        </w:rPr>
        <w:t>32 703</w:t>
      </w:r>
      <w:r w:rsidR="0098151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тыс. рублей, в том числе по направлениям:</w:t>
      </w:r>
    </w:p>
    <w:p w:rsidR="00981512" w:rsidRDefault="00405516" w:rsidP="00981512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77C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дорожное хозяйство </w:t>
      </w:r>
      <w:r w:rsidR="00981512"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 w:rsidRPr="00977C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981512">
        <w:rPr>
          <w:rFonts w:ascii="Times New Roman" w:eastAsia="Times New Roman" w:hAnsi="Times New Roman" w:cs="Times New Roman"/>
          <w:color w:val="000000"/>
          <w:sz w:val="24"/>
          <w:szCs w:val="24"/>
        </w:rPr>
        <w:t>12 897 тыс. рублей;</w:t>
      </w:r>
    </w:p>
    <w:p w:rsidR="00E446A2" w:rsidRDefault="00E446A2" w:rsidP="00981512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жилищно-коммунальное хозяйство </w:t>
      </w:r>
      <w:r w:rsidR="00257067"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257067">
        <w:rPr>
          <w:rFonts w:ascii="Times New Roman" w:eastAsia="Times New Roman" w:hAnsi="Times New Roman" w:cs="Times New Roman"/>
          <w:color w:val="000000"/>
          <w:sz w:val="24"/>
          <w:szCs w:val="24"/>
        </w:rPr>
        <w:t>19 806 тыс.</w:t>
      </w:r>
      <w:r w:rsidR="00B86D6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257067">
        <w:rPr>
          <w:rFonts w:ascii="Times New Roman" w:eastAsia="Times New Roman" w:hAnsi="Times New Roman" w:cs="Times New Roman"/>
          <w:color w:val="000000"/>
          <w:sz w:val="24"/>
          <w:szCs w:val="24"/>
        </w:rPr>
        <w:t>рублей.</w:t>
      </w:r>
    </w:p>
    <w:p w:rsidR="000D1D57" w:rsidRPr="00977C06" w:rsidRDefault="00405516" w:rsidP="00910F28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7C06">
        <w:rPr>
          <w:rFonts w:ascii="Times New Roman" w:hAnsi="Times New Roman" w:cs="Times New Roman"/>
          <w:color w:val="000000"/>
          <w:sz w:val="24"/>
          <w:szCs w:val="24"/>
        </w:rPr>
        <w:t xml:space="preserve">3. </w:t>
      </w:r>
      <w:r w:rsidR="0098151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Профицит </w:t>
      </w:r>
      <w:r w:rsidRPr="00977C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бюджета </w:t>
      </w:r>
      <w:r w:rsidR="00981512"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 w:rsidRPr="00977C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981512">
        <w:rPr>
          <w:rFonts w:ascii="Times New Roman" w:eastAsia="Times New Roman" w:hAnsi="Times New Roman" w:cs="Times New Roman"/>
          <w:color w:val="000000"/>
          <w:sz w:val="24"/>
          <w:szCs w:val="24"/>
        </w:rPr>
        <w:t>35 450</w:t>
      </w:r>
      <w:r w:rsidRPr="00977C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рублей.</w:t>
      </w:r>
    </w:p>
    <w:p w:rsidR="000D1D57" w:rsidRPr="00977C06" w:rsidRDefault="00405516" w:rsidP="00910F28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2590">
        <w:rPr>
          <w:rFonts w:ascii="Times New Roman" w:hAnsi="Times New Roman" w:cs="Times New Roman"/>
          <w:sz w:val="24"/>
          <w:szCs w:val="24"/>
        </w:rPr>
        <w:t xml:space="preserve">4. </w:t>
      </w:r>
      <w:r w:rsidR="00981512" w:rsidRPr="005B2590">
        <w:rPr>
          <w:rFonts w:ascii="Times New Roman" w:eastAsia="Times New Roman" w:hAnsi="Times New Roman" w:cs="Times New Roman"/>
          <w:sz w:val="24"/>
          <w:szCs w:val="24"/>
        </w:rPr>
        <w:t>Объё</w:t>
      </w:r>
      <w:r w:rsidRPr="005B2590">
        <w:rPr>
          <w:rFonts w:ascii="Times New Roman" w:eastAsia="Times New Roman" w:hAnsi="Times New Roman" w:cs="Times New Roman"/>
          <w:sz w:val="24"/>
          <w:szCs w:val="24"/>
        </w:rPr>
        <w:t xml:space="preserve">м </w:t>
      </w:r>
      <w:r w:rsidR="00981512" w:rsidRPr="005B2590">
        <w:rPr>
          <w:rFonts w:ascii="Times New Roman" w:eastAsia="Times New Roman" w:hAnsi="Times New Roman" w:cs="Times New Roman"/>
          <w:sz w:val="24"/>
          <w:szCs w:val="24"/>
        </w:rPr>
        <w:t>муниципального</w:t>
      </w:r>
      <w:r w:rsidRPr="005B259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77C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долга </w:t>
      </w:r>
      <w:r w:rsidR="00981512">
        <w:rPr>
          <w:rFonts w:ascii="Times New Roman" w:eastAsia="Times New Roman" w:hAnsi="Times New Roman" w:cs="Times New Roman"/>
          <w:color w:val="000000"/>
          <w:sz w:val="24"/>
          <w:szCs w:val="24"/>
        </w:rPr>
        <w:t>муниципального образования «</w:t>
      </w:r>
      <w:proofErr w:type="spellStart"/>
      <w:r w:rsidR="00981512">
        <w:rPr>
          <w:rFonts w:ascii="Times New Roman" w:eastAsia="Times New Roman" w:hAnsi="Times New Roman" w:cs="Times New Roman"/>
          <w:color w:val="000000"/>
          <w:sz w:val="24"/>
          <w:szCs w:val="24"/>
        </w:rPr>
        <w:t>Сарапульский</w:t>
      </w:r>
      <w:proofErr w:type="spellEnd"/>
      <w:r w:rsidR="0098151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район»</w:t>
      </w:r>
      <w:r w:rsidRPr="00977C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5B2590">
        <w:rPr>
          <w:rFonts w:ascii="Times New Roman" w:eastAsia="Times New Roman" w:hAnsi="Times New Roman" w:cs="Times New Roman"/>
          <w:color w:val="000000"/>
          <w:sz w:val="24"/>
          <w:szCs w:val="24"/>
        </w:rPr>
        <w:t>116 982 тыс.  рублей</w:t>
      </w:r>
      <w:r w:rsidRPr="00977C06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0D1D57" w:rsidRPr="00977C06" w:rsidRDefault="00405516" w:rsidP="00910F28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7C06">
        <w:rPr>
          <w:rFonts w:ascii="Times New Roman" w:hAnsi="Times New Roman" w:cs="Times New Roman"/>
          <w:color w:val="000000"/>
          <w:sz w:val="24"/>
          <w:szCs w:val="24"/>
        </w:rPr>
        <w:t xml:space="preserve">4.1. </w:t>
      </w:r>
      <w:r w:rsidR="005B2590">
        <w:rPr>
          <w:rFonts w:ascii="Times New Roman" w:eastAsia="Times New Roman" w:hAnsi="Times New Roman" w:cs="Times New Roman"/>
          <w:color w:val="000000"/>
          <w:sz w:val="24"/>
          <w:szCs w:val="24"/>
        </w:rPr>
        <w:t>Объё</w:t>
      </w:r>
      <w:r w:rsidRPr="00977C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 </w:t>
      </w:r>
      <w:r w:rsidR="005B259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муниципального </w:t>
      </w:r>
      <w:r w:rsidRPr="00977C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долга </w:t>
      </w:r>
      <w:r w:rsidR="005B2590">
        <w:rPr>
          <w:rFonts w:ascii="Times New Roman" w:eastAsia="Times New Roman" w:hAnsi="Times New Roman" w:cs="Times New Roman"/>
          <w:color w:val="000000"/>
          <w:sz w:val="24"/>
          <w:szCs w:val="24"/>
        </w:rPr>
        <w:t>муниципального образования «</w:t>
      </w:r>
      <w:proofErr w:type="spellStart"/>
      <w:r w:rsidR="005B2590">
        <w:rPr>
          <w:rFonts w:ascii="Times New Roman" w:eastAsia="Times New Roman" w:hAnsi="Times New Roman" w:cs="Times New Roman"/>
          <w:color w:val="000000"/>
          <w:sz w:val="24"/>
          <w:szCs w:val="24"/>
        </w:rPr>
        <w:t>Сарапульский</w:t>
      </w:r>
      <w:proofErr w:type="spellEnd"/>
      <w:r w:rsidR="005B259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район»</w:t>
      </w:r>
      <w:r w:rsidRPr="00977C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не превышает предельных величин, установленных Бюджетным кодексом Российской Федерации. Требования по ограничению величины </w:t>
      </w:r>
      <w:r w:rsidR="005B259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муниципального </w:t>
      </w:r>
      <w:r w:rsidRPr="00977C06">
        <w:rPr>
          <w:rFonts w:ascii="Times New Roman" w:eastAsia="Times New Roman" w:hAnsi="Times New Roman" w:cs="Times New Roman"/>
          <w:color w:val="000000"/>
          <w:sz w:val="24"/>
          <w:szCs w:val="24"/>
        </w:rPr>
        <w:t>долга соблюдены.</w:t>
      </w:r>
    </w:p>
    <w:p w:rsidR="000D1D57" w:rsidRPr="00977C06" w:rsidRDefault="00405516" w:rsidP="00910F28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7C06">
        <w:rPr>
          <w:rFonts w:ascii="Times New Roman" w:hAnsi="Times New Roman" w:cs="Times New Roman"/>
          <w:color w:val="000000"/>
          <w:sz w:val="24"/>
          <w:szCs w:val="24"/>
        </w:rPr>
        <w:t xml:space="preserve">4.2. </w:t>
      </w:r>
      <w:r w:rsidRPr="00977C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Просроченной задолженности по </w:t>
      </w:r>
      <w:r w:rsidR="005B2590">
        <w:rPr>
          <w:rFonts w:ascii="Times New Roman" w:eastAsia="Times New Roman" w:hAnsi="Times New Roman" w:cs="Times New Roman"/>
          <w:color w:val="000000"/>
          <w:sz w:val="24"/>
          <w:szCs w:val="24"/>
        </w:rPr>
        <w:t>муниципальному долгу</w:t>
      </w:r>
      <w:r w:rsidRPr="00977C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5B2590">
        <w:rPr>
          <w:rFonts w:ascii="Times New Roman" w:eastAsia="Times New Roman" w:hAnsi="Times New Roman" w:cs="Times New Roman"/>
          <w:color w:val="000000"/>
          <w:sz w:val="24"/>
          <w:szCs w:val="24"/>
        </w:rPr>
        <w:t>муниципального образования «</w:t>
      </w:r>
      <w:proofErr w:type="spellStart"/>
      <w:r w:rsidR="005B2590">
        <w:rPr>
          <w:rFonts w:ascii="Times New Roman" w:eastAsia="Times New Roman" w:hAnsi="Times New Roman" w:cs="Times New Roman"/>
          <w:color w:val="000000"/>
          <w:sz w:val="24"/>
          <w:szCs w:val="24"/>
        </w:rPr>
        <w:t>Сарапульский</w:t>
      </w:r>
      <w:proofErr w:type="spellEnd"/>
      <w:r w:rsidR="005B259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район» </w:t>
      </w:r>
      <w:r w:rsidRPr="00977C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нет.</w:t>
      </w:r>
    </w:p>
    <w:p w:rsidR="00D306C2" w:rsidRPr="00A93C0A" w:rsidRDefault="00845B47" w:rsidP="00910F28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3C0A">
        <w:rPr>
          <w:rFonts w:ascii="Times New Roman" w:eastAsia="Times New Roman" w:hAnsi="Times New Roman" w:cs="Times New Roman"/>
          <w:sz w:val="24"/>
          <w:szCs w:val="24"/>
        </w:rPr>
        <w:t>На частичное покрытие дефицита бюджета муниципального района в</w:t>
      </w:r>
      <w:r w:rsidR="007847D6" w:rsidRPr="00A93C0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92DEE" w:rsidRPr="00A93C0A">
        <w:rPr>
          <w:rFonts w:ascii="Times New Roman" w:eastAsia="Times New Roman" w:hAnsi="Times New Roman" w:cs="Times New Roman"/>
          <w:sz w:val="24"/>
          <w:szCs w:val="24"/>
        </w:rPr>
        <w:t xml:space="preserve">декабре 2015 года </w:t>
      </w:r>
      <w:r w:rsidR="007847D6" w:rsidRPr="00A93C0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92DEE" w:rsidRPr="00A93C0A">
        <w:rPr>
          <w:rFonts w:ascii="Times New Roman" w:eastAsia="Times New Roman" w:hAnsi="Times New Roman" w:cs="Times New Roman"/>
          <w:sz w:val="24"/>
          <w:szCs w:val="24"/>
        </w:rPr>
        <w:t xml:space="preserve">получены бюджетные кредиты из бюджета Удмуртской Республики в сумме 29,5 млн. рублей, в </w:t>
      </w:r>
      <w:r w:rsidRPr="00A93C0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847D6" w:rsidRPr="00A93C0A">
        <w:rPr>
          <w:rFonts w:ascii="Times New Roman" w:eastAsia="Times New Roman" w:hAnsi="Times New Roman" w:cs="Times New Roman"/>
          <w:sz w:val="24"/>
          <w:szCs w:val="24"/>
        </w:rPr>
        <w:t>2016 году</w:t>
      </w:r>
      <w:r w:rsidR="00405516" w:rsidRPr="00A93C0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F2418" w:rsidRPr="00A93C0A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7847D6" w:rsidRPr="00A93C0A">
        <w:rPr>
          <w:rFonts w:ascii="Times New Roman" w:eastAsia="Times New Roman" w:hAnsi="Times New Roman" w:cs="Times New Roman"/>
          <w:sz w:val="24"/>
          <w:szCs w:val="24"/>
        </w:rPr>
        <w:t>в сумме</w:t>
      </w:r>
      <w:r w:rsidR="00692DEE" w:rsidRPr="00A93C0A">
        <w:rPr>
          <w:rFonts w:ascii="Times New Roman" w:eastAsia="Times New Roman" w:hAnsi="Times New Roman" w:cs="Times New Roman"/>
          <w:sz w:val="24"/>
          <w:szCs w:val="24"/>
        </w:rPr>
        <w:t xml:space="preserve"> 29,6 </w:t>
      </w:r>
      <w:r w:rsidR="00405516" w:rsidRPr="00A93C0A">
        <w:rPr>
          <w:rFonts w:ascii="Times New Roman" w:eastAsia="Times New Roman" w:hAnsi="Times New Roman" w:cs="Times New Roman"/>
          <w:sz w:val="24"/>
          <w:szCs w:val="24"/>
        </w:rPr>
        <w:t>млн. рублей</w:t>
      </w:r>
      <w:r w:rsidR="007847D6" w:rsidRPr="00A93C0A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692DEE" w:rsidRPr="00A93C0A">
        <w:rPr>
          <w:rFonts w:ascii="Times New Roman" w:eastAsia="Times New Roman" w:hAnsi="Times New Roman" w:cs="Times New Roman"/>
          <w:sz w:val="24"/>
          <w:szCs w:val="24"/>
        </w:rPr>
        <w:t xml:space="preserve">Бюджетные кредиты направлены на </w:t>
      </w:r>
      <w:r w:rsidR="00DF2418" w:rsidRPr="00A93C0A">
        <w:rPr>
          <w:rFonts w:ascii="Times New Roman" w:eastAsia="Times New Roman" w:hAnsi="Times New Roman" w:cs="Times New Roman"/>
          <w:sz w:val="24"/>
          <w:szCs w:val="24"/>
        </w:rPr>
        <w:t xml:space="preserve">финансирование расходов, связанных с проведением мероприятий, направленных на социально-экономическое развитие </w:t>
      </w:r>
      <w:r w:rsidR="00F2091B" w:rsidRPr="00A93C0A">
        <w:rPr>
          <w:rFonts w:ascii="Times New Roman" w:eastAsia="Times New Roman" w:hAnsi="Times New Roman" w:cs="Times New Roman"/>
          <w:sz w:val="24"/>
          <w:szCs w:val="24"/>
        </w:rPr>
        <w:t>района</w:t>
      </w:r>
      <w:r w:rsidR="00DF2418" w:rsidRPr="00A93C0A">
        <w:rPr>
          <w:rFonts w:ascii="Times New Roman" w:eastAsia="Times New Roman" w:hAnsi="Times New Roman" w:cs="Times New Roman"/>
          <w:sz w:val="24"/>
          <w:szCs w:val="24"/>
        </w:rPr>
        <w:t xml:space="preserve">, в том числе на </w:t>
      </w:r>
      <w:r w:rsidRPr="00A93C0A">
        <w:rPr>
          <w:rFonts w:ascii="Times New Roman" w:eastAsia="Times New Roman" w:hAnsi="Times New Roman" w:cs="Times New Roman"/>
          <w:sz w:val="24"/>
          <w:szCs w:val="24"/>
        </w:rPr>
        <w:t>проведен</w:t>
      </w:r>
      <w:r w:rsidR="00DF2418" w:rsidRPr="00A93C0A">
        <w:rPr>
          <w:rFonts w:ascii="Times New Roman" w:eastAsia="Times New Roman" w:hAnsi="Times New Roman" w:cs="Times New Roman"/>
          <w:sz w:val="24"/>
          <w:szCs w:val="24"/>
        </w:rPr>
        <w:t>ие в</w:t>
      </w:r>
      <w:r w:rsidR="00E01D10" w:rsidRPr="00A93C0A">
        <w:rPr>
          <w:rFonts w:ascii="Times New Roman" w:eastAsia="Times New Roman" w:hAnsi="Times New Roman" w:cs="Times New Roman"/>
          <w:sz w:val="24"/>
          <w:szCs w:val="24"/>
        </w:rPr>
        <w:t xml:space="preserve"> Сарапульском районе в 2016 году</w:t>
      </w:r>
      <w:r w:rsidR="00DF2418" w:rsidRPr="00A93C0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93C0A">
        <w:rPr>
          <w:rFonts w:ascii="Times New Roman" w:eastAsia="Times New Roman" w:hAnsi="Times New Roman" w:cs="Times New Roman"/>
          <w:sz w:val="24"/>
          <w:szCs w:val="24"/>
        </w:rPr>
        <w:t xml:space="preserve">Республиканских сельских </w:t>
      </w:r>
      <w:r w:rsidR="00DF2418" w:rsidRPr="00A93C0A">
        <w:rPr>
          <w:rFonts w:ascii="Times New Roman" w:eastAsia="Times New Roman" w:hAnsi="Times New Roman" w:cs="Times New Roman"/>
          <w:sz w:val="24"/>
          <w:szCs w:val="24"/>
        </w:rPr>
        <w:t xml:space="preserve">летних </w:t>
      </w:r>
      <w:r w:rsidRPr="00A93C0A">
        <w:rPr>
          <w:rFonts w:ascii="Times New Roman" w:eastAsia="Times New Roman" w:hAnsi="Times New Roman" w:cs="Times New Roman"/>
          <w:sz w:val="24"/>
          <w:szCs w:val="24"/>
        </w:rPr>
        <w:t>спортивных игр</w:t>
      </w:r>
      <w:r w:rsidR="00DF2418" w:rsidRPr="00A93C0A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A93C0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D1D57" w:rsidRPr="00A93C0A" w:rsidRDefault="00405516" w:rsidP="00910F28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3C0A">
        <w:rPr>
          <w:rFonts w:ascii="Times New Roman" w:hAnsi="Times New Roman" w:cs="Times New Roman"/>
          <w:sz w:val="24"/>
          <w:szCs w:val="24"/>
        </w:rPr>
        <w:t xml:space="preserve">4.3. </w:t>
      </w:r>
      <w:r w:rsidRPr="00A93C0A">
        <w:rPr>
          <w:rFonts w:ascii="Times New Roman" w:eastAsia="Times New Roman" w:hAnsi="Times New Roman" w:cs="Times New Roman"/>
          <w:sz w:val="24"/>
          <w:szCs w:val="24"/>
        </w:rPr>
        <w:t>Мун</w:t>
      </w:r>
      <w:r w:rsidR="007847D6" w:rsidRPr="00A93C0A">
        <w:rPr>
          <w:rFonts w:ascii="Times New Roman" w:eastAsia="Times New Roman" w:hAnsi="Times New Roman" w:cs="Times New Roman"/>
          <w:sz w:val="24"/>
          <w:szCs w:val="24"/>
        </w:rPr>
        <w:t>иципальный долг по сравнению с 9</w:t>
      </w:r>
      <w:r w:rsidRPr="00A93C0A">
        <w:rPr>
          <w:rFonts w:ascii="Times New Roman" w:eastAsia="Times New Roman" w:hAnsi="Times New Roman" w:cs="Times New Roman"/>
          <w:sz w:val="24"/>
          <w:szCs w:val="24"/>
        </w:rPr>
        <w:t xml:space="preserve"> месяцами 2015 </w:t>
      </w:r>
      <w:r w:rsidR="00004552" w:rsidRPr="00A93C0A">
        <w:rPr>
          <w:rFonts w:ascii="Times New Roman" w:eastAsia="Times New Roman" w:hAnsi="Times New Roman" w:cs="Times New Roman"/>
          <w:sz w:val="24"/>
          <w:szCs w:val="24"/>
        </w:rPr>
        <w:t>года увеличился на 59,1</w:t>
      </w:r>
      <w:r w:rsidR="007847D6" w:rsidRPr="00A93C0A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A93C0A">
        <w:rPr>
          <w:rFonts w:ascii="Times New Roman" w:eastAsia="Times New Roman" w:hAnsi="Times New Roman" w:cs="Times New Roman"/>
          <w:sz w:val="24"/>
          <w:szCs w:val="24"/>
        </w:rPr>
        <w:t>млн. руб</w:t>
      </w:r>
      <w:r w:rsidR="007847D6" w:rsidRPr="00A93C0A">
        <w:rPr>
          <w:rFonts w:ascii="Times New Roman" w:eastAsia="Times New Roman" w:hAnsi="Times New Roman" w:cs="Times New Roman"/>
          <w:sz w:val="24"/>
          <w:szCs w:val="24"/>
        </w:rPr>
        <w:t xml:space="preserve">лей </w:t>
      </w:r>
      <w:r w:rsidR="00004552" w:rsidRPr="00A93C0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847D6" w:rsidRPr="00A93C0A">
        <w:rPr>
          <w:rFonts w:ascii="Times New Roman" w:eastAsia="Times New Roman" w:hAnsi="Times New Roman" w:cs="Times New Roman"/>
          <w:sz w:val="24"/>
          <w:szCs w:val="24"/>
        </w:rPr>
        <w:t>и</w:t>
      </w:r>
      <w:r w:rsidR="00004552" w:rsidRPr="00A93C0A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DF2418" w:rsidRPr="00A93C0A">
        <w:rPr>
          <w:rFonts w:ascii="Times New Roman" w:eastAsia="Times New Roman" w:hAnsi="Times New Roman" w:cs="Times New Roman"/>
          <w:sz w:val="24"/>
          <w:szCs w:val="24"/>
        </w:rPr>
        <w:t xml:space="preserve">по состоянию на </w:t>
      </w:r>
      <w:r w:rsidR="007847D6" w:rsidRPr="00A93C0A">
        <w:rPr>
          <w:rFonts w:ascii="Times New Roman" w:eastAsia="Times New Roman" w:hAnsi="Times New Roman" w:cs="Times New Roman"/>
          <w:sz w:val="24"/>
          <w:szCs w:val="24"/>
        </w:rPr>
        <w:t xml:space="preserve">1 октября </w:t>
      </w:r>
      <w:r w:rsidR="00004552" w:rsidRPr="00A93C0A">
        <w:rPr>
          <w:rFonts w:ascii="Times New Roman" w:eastAsia="Times New Roman" w:hAnsi="Times New Roman" w:cs="Times New Roman"/>
          <w:sz w:val="24"/>
          <w:szCs w:val="24"/>
        </w:rPr>
        <w:t xml:space="preserve"> 2016 года составил  116,98</w:t>
      </w:r>
      <w:r w:rsidRPr="00A93C0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F2418" w:rsidRPr="00A93C0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93C0A">
        <w:rPr>
          <w:rFonts w:ascii="Times New Roman" w:eastAsia="Times New Roman" w:hAnsi="Times New Roman" w:cs="Times New Roman"/>
          <w:sz w:val="24"/>
          <w:szCs w:val="24"/>
        </w:rPr>
        <w:t>млн. рублей.</w:t>
      </w:r>
    </w:p>
    <w:p w:rsidR="000D1D57" w:rsidRPr="00977C06" w:rsidRDefault="00405516" w:rsidP="00910F28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7C06">
        <w:rPr>
          <w:rFonts w:ascii="Times New Roman" w:hAnsi="Times New Roman" w:cs="Times New Roman"/>
          <w:color w:val="000000"/>
          <w:sz w:val="24"/>
          <w:szCs w:val="24"/>
        </w:rPr>
        <w:t xml:space="preserve">5. </w:t>
      </w:r>
      <w:r w:rsidRPr="00977C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Межбюджетные трансферты из бюджета </w:t>
      </w:r>
      <w:r w:rsidR="005B2590">
        <w:rPr>
          <w:rFonts w:ascii="Times New Roman" w:eastAsia="Times New Roman" w:hAnsi="Times New Roman" w:cs="Times New Roman"/>
          <w:color w:val="000000"/>
          <w:sz w:val="24"/>
          <w:szCs w:val="24"/>
        </w:rPr>
        <w:t>муниципального образования «</w:t>
      </w:r>
      <w:proofErr w:type="spellStart"/>
      <w:r w:rsidR="005B2590">
        <w:rPr>
          <w:rFonts w:ascii="Times New Roman" w:eastAsia="Times New Roman" w:hAnsi="Times New Roman" w:cs="Times New Roman"/>
          <w:color w:val="000000"/>
          <w:sz w:val="24"/>
          <w:szCs w:val="24"/>
        </w:rPr>
        <w:t>Сарапульский</w:t>
      </w:r>
      <w:proofErr w:type="spellEnd"/>
      <w:r w:rsidR="005B259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район»</w:t>
      </w:r>
      <w:r w:rsidRPr="00977C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муниципальным образованиям </w:t>
      </w:r>
      <w:r w:rsidR="005B259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сельских поселений </w:t>
      </w:r>
      <w:r w:rsidR="00452A7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перечислены в сумме </w:t>
      </w:r>
      <w:r w:rsidRPr="00977C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5B2590">
        <w:rPr>
          <w:rFonts w:ascii="Times New Roman" w:eastAsia="Times New Roman" w:hAnsi="Times New Roman" w:cs="Times New Roman"/>
          <w:color w:val="000000"/>
          <w:sz w:val="24"/>
          <w:szCs w:val="24"/>
        </w:rPr>
        <w:t>14 555 тыс.</w:t>
      </w:r>
      <w:r w:rsidRPr="00977C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рублей (на </w:t>
      </w:r>
      <w:r w:rsidR="005B259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7 </w:t>
      </w:r>
      <w:r w:rsidRPr="00977C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% выше показателей </w:t>
      </w:r>
      <w:r w:rsidR="005B2590">
        <w:rPr>
          <w:rFonts w:ascii="Times New Roman" w:eastAsia="Times New Roman" w:hAnsi="Times New Roman" w:cs="Times New Roman"/>
          <w:color w:val="000000"/>
          <w:sz w:val="24"/>
          <w:szCs w:val="24"/>
        </w:rPr>
        <w:t>аналогичного периода прошлого года).</w:t>
      </w:r>
    </w:p>
    <w:p w:rsidR="00452A7D" w:rsidRDefault="00452A7D" w:rsidP="00910F28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D1D57" w:rsidRPr="00452A7D" w:rsidRDefault="00405516" w:rsidP="00452A7D">
      <w:pPr>
        <w:shd w:val="clear" w:color="auto" w:fill="FFFFFF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452A7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Подходы и методология разработки Бюджетного прогноза</w:t>
      </w:r>
    </w:p>
    <w:p w:rsidR="00452A7D" w:rsidRPr="00977C06" w:rsidRDefault="00452A7D" w:rsidP="00910F28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D1D57" w:rsidRPr="00977C06" w:rsidRDefault="00452A7D" w:rsidP="00910F28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соответствии со статьё</w:t>
      </w:r>
      <w:r w:rsidR="00405516" w:rsidRPr="00977C06">
        <w:rPr>
          <w:rFonts w:ascii="Times New Roman" w:eastAsia="Times New Roman" w:hAnsi="Times New Roman" w:cs="Times New Roman"/>
          <w:color w:val="000000"/>
          <w:sz w:val="24"/>
          <w:szCs w:val="24"/>
        </w:rPr>
        <w:t>й 11 Закона «О стратегическом планировании в Российской Федерации» Бюджетный прогноз относится к документам стратегического планирования, разрабатываемым в рамках прогнозирования.</w:t>
      </w:r>
    </w:p>
    <w:p w:rsidR="000D1D57" w:rsidRPr="00977C06" w:rsidRDefault="00405516" w:rsidP="00910F28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7C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Долгосрочное бюджетное прогнозирование является продолжением работы по повышению качества </w:t>
      </w:r>
      <w:r w:rsidR="00452A7D">
        <w:rPr>
          <w:rFonts w:ascii="Times New Roman" w:eastAsia="Times New Roman" w:hAnsi="Times New Roman" w:cs="Times New Roman"/>
          <w:color w:val="000000"/>
          <w:sz w:val="24"/>
          <w:szCs w:val="24"/>
        </w:rPr>
        <w:t>муниципального</w:t>
      </w:r>
      <w:r w:rsidRPr="00977C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управления и внедрению программно-целевого метода управления финансами.</w:t>
      </w:r>
    </w:p>
    <w:p w:rsidR="000D1D57" w:rsidRPr="00977C06" w:rsidRDefault="00405516" w:rsidP="00910F28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7C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Бюджетным прогнозом фиксируются основные черты бюджетной политики </w:t>
      </w:r>
      <w:r w:rsidR="00452A7D">
        <w:rPr>
          <w:rFonts w:ascii="Times New Roman" w:eastAsia="Times New Roman" w:hAnsi="Times New Roman" w:cs="Times New Roman"/>
          <w:color w:val="000000"/>
          <w:sz w:val="24"/>
          <w:szCs w:val="24"/>
        </w:rPr>
        <w:t>муниципального образования «</w:t>
      </w:r>
      <w:proofErr w:type="spellStart"/>
      <w:r w:rsidR="00452A7D">
        <w:rPr>
          <w:rFonts w:ascii="Times New Roman" w:eastAsia="Times New Roman" w:hAnsi="Times New Roman" w:cs="Times New Roman"/>
          <w:color w:val="000000"/>
          <w:sz w:val="24"/>
          <w:szCs w:val="24"/>
        </w:rPr>
        <w:t>Сарапульский</w:t>
      </w:r>
      <w:proofErr w:type="spellEnd"/>
      <w:r w:rsidR="00452A7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район»</w:t>
      </w:r>
      <w:r w:rsidRPr="00977C06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0D1D57" w:rsidRPr="00977C06" w:rsidRDefault="00405516" w:rsidP="00910F28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7C06">
        <w:rPr>
          <w:rFonts w:ascii="Times New Roman" w:eastAsia="Times New Roman" w:hAnsi="Times New Roman" w:cs="Times New Roman"/>
          <w:color w:val="000000"/>
          <w:sz w:val="24"/>
          <w:szCs w:val="24"/>
        </w:rPr>
        <w:t>Наличие Бюджетного прогноза должно способствовать:</w:t>
      </w:r>
    </w:p>
    <w:p w:rsidR="000D1D57" w:rsidRPr="00270FC1" w:rsidRDefault="00405516" w:rsidP="00910F28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70FC1">
        <w:rPr>
          <w:rFonts w:ascii="Times New Roman" w:eastAsia="Times New Roman" w:hAnsi="Times New Roman" w:cs="Times New Roman"/>
          <w:sz w:val="24"/>
          <w:szCs w:val="24"/>
        </w:rPr>
        <w:t xml:space="preserve">росту привлекательности экономики </w:t>
      </w:r>
      <w:r w:rsidR="00452A7D" w:rsidRPr="00270FC1">
        <w:rPr>
          <w:rFonts w:ascii="Times New Roman" w:eastAsia="Times New Roman" w:hAnsi="Times New Roman" w:cs="Times New Roman"/>
          <w:sz w:val="24"/>
          <w:szCs w:val="24"/>
        </w:rPr>
        <w:t>муниципального образования «</w:t>
      </w:r>
      <w:proofErr w:type="spellStart"/>
      <w:r w:rsidR="00452A7D" w:rsidRPr="00270FC1">
        <w:rPr>
          <w:rFonts w:ascii="Times New Roman" w:eastAsia="Times New Roman" w:hAnsi="Times New Roman" w:cs="Times New Roman"/>
          <w:sz w:val="24"/>
          <w:szCs w:val="24"/>
        </w:rPr>
        <w:t>Сарапульский</w:t>
      </w:r>
      <w:proofErr w:type="spellEnd"/>
      <w:r w:rsidR="00452A7D" w:rsidRPr="00270FC1">
        <w:rPr>
          <w:rFonts w:ascii="Times New Roman" w:eastAsia="Times New Roman" w:hAnsi="Times New Roman" w:cs="Times New Roman"/>
          <w:sz w:val="24"/>
          <w:szCs w:val="24"/>
        </w:rPr>
        <w:t xml:space="preserve"> район» </w:t>
      </w:r>
      <w:r w:rsidRPr="00270FC1">
        <w:rPr>
          <w:rFonts w:ascii="Times New Roman" w:eastAsia="Times New Roman" w:hAnsi="Times New Roman" w:cs="Times New Roman"/>
          <w:sz w:val="24"/>
          <w:szCs w:val="24"/>
        </w:rPr>
        <w:t>для потенциальных инвесторов;</w:t>
      </w:r>
    </w:p>
    <w:p w:rsidR="000D1D57" w:rsidRPr="00977C06" w:rsidRDefault="00405516" w:rsidP="00910F28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7C06">
        <w:rPr>
          <w:rFonts w:ascii="Times New Roman" w:eastAsia="Times New Roman" w:hAnsi="Times New Roman" w:cs="Times New Roman"/>
          <w:color w:val="000000"/>
          <w:sz w:val="24"/>
          <w:szCs w:val="24"/>
        </w:rPr>
        <w:t>повышению эффективности</w:t>
      </w:r>
      <w:r w:rsidR="00452A7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87AE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977C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сдерживанию роста </w:t>
      </w:r>
      <w:r w:rsidRPr="00316E08">
        <w:rPr>
          <w:rFonts w:ascii="Times New Roman" w:eastAsia="Times New Roman" w:hAnsi="Times New Roman" w:cs="Times New Roman"/>
          <w:color w:val="000000"/>
          <w:sz w:val="24"/>
          <w:szCs w:val="24"/>
        </w:rPr>
        <w:t>расходов</w:t>
      </w:r>
      <w:r w:rsidRPr="00977C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бюджета.</w:t>
      </w:r>
    </w:p>
    <w:p w:rsidR="000D1D57" w:rsidRPr="00977C06" w:rsidRDefault="00405516" w:rsidP="00910F28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7C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Цель Бюджетного прогноза - оценка основных тенденций развития бюджета </w:t>
      </w:r>
      <w:r w:rsidR="00452A7D">
        <w:rPr>
          <w:rFonts w:ascii="Times New Roman" w:eastAsia="Times New Roman" w:hAnsi="Times New Roman" w:cs="Times New Roman"/>
          <w:color w:val="000000"/>
          <w:sz w:val="24"/>
          <w:szCs w:val="24"/>
        </w:rPr>
        <w:t>муниципального образования «</w:t>
      </w:r>
      <w:proofErr w:type="spellStart"/>
      <w:r w:rsidR="00452A7D">
        <w:rPr>
          <w:rFonts w:ascii="Times New Roman" w:eastAsia="Times New Roman" w:hAnsi="Times New Roman" w:cs="Times New Roman"/>
          <w:color w:val="000000"/>
          <w:sz w:val="24"/>
          <w:szCs w:val="24"/>
        </w:rPr>
        <w:t>Сарапульский</w:t>
      </w:r>
      <w:proofErr w:type="spellEnd"/>
      <w:r w:rsidR="00452A7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район»</w:t>
      </w:r>
      <w:r w:rsidRPr="00977C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позволяющая путем выработки и реализации соответствующих решений в сфере налоговой, бюджетной и долговой политики обеспечить необходимый уровень сбалансированности бюджета </w:t>
      </w:r>
      <w:r w:rsidR="00452A7D">
        <w:rPr>
          <w:rFonts w:ascii="Times New Roman" w:eastAsia="Times New Roman" w:hAnsi="Times New Roman" w:cs="Times New Roman"/>
          <w:color w:val="000000"/>
          <w:sz w:val="24"/>
          <w:szCs w:val="24"/>
        </w:rPr>
        <w:t>муниципального образования «</w:t>
      </w:r>
      <w:proofErr w:type="spellStart"/>
      <w:r w:rsidR="00452A7D">
        <w:rPr>
          <w:rFonts w:ascii="Times New Roman" w:eastAsia="Times New Roman" w:hAnsi="Times New Roman" w:cs="Times New Roman"/>
          <w:color w:val="000000"/>
          <w:sz w:val="24"/>
          <w:szCs w:val="24"/>
        </w:rPr>
        <w:t>Сарапульский</w:t>
      </w:r>
      <w:proofErr w:type="spellEnd"/>
      <w:r w:rsidR="00452A7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район»</w:t>
      </w:r>
      <w:r w:rsidRPr="00977C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достижение стратегических целей социально-экономического развития </w:t>
      </w:r>
      <w:r w:rsidR="00452A7D">
        <w:rPr>
          <w:rFonts w:ascii="Times New Roman" w:eastAsia="Times New Roman" w:hAnsi="Times New Roman" w:cs="Times New Roman"/>
          <w:color w:val="000000"/>
          <w:sz w:val="24"/>
          <w:szCs w:val="24"/>
        </w:rPr>
        <w:t>муниципального образования «</w:t>
      </w:r>
      <w:proofErr w:type="spellStart"/>
      <w:r w:rsidR="00452A7D">
        <w:rPr>
          <w:rFonts w:ascii="Times New Roman" w:eastAsia="Times New Roman" w:hAnsi="Times New Roman" w:cs="Times New Roman"/>
          <w:color w:val="000000"/>
          <w:sz w:val="24"/>
          <w:szCs w:val="24"/>
        </w:rPr>
        <w:t>Сарапульский</w:t>
      </w:r>
      <w:proofErr w:type="spellEnd"/>
      <w:r w:rsidR="00452A7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район»</w:t>
      </w:r>
      <w:r w:rsidRPr="00977C06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0D1D57" w:rsidRPr="00977C06" w:rsidRDefault="00405516" w:rsidP="00910F28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7C06">
        <w:rPr>
          <w:rFonts w:ascii="Times New Roman" w:eastAsia="Times New Roman" w:hAnsi="Times New Roman" w:cs="Times New Roman"/>
          <w:color w:val="000000"/>
          <w:sz w:val="24"/>
          <w:szCs w:val="24"/>
        </w:rPr>
        <w:t>Достижение указанной</w:t>
      </w:r>
      <w:r w:rsidR="00452A7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977C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цели обеспечивается посредством решения следующих задач:</w:t>
      </w:r>
    </w:p>
    <w:p w:rsidR="000D1D57" w:rsidRPr="00977C06" w:rsidRDefault="00405516" w:rsidP="00910F28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7C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осуществление бюджетного прогнозирования на период, позволяющий оценить основные изменения, тенденции и последствия социально-экономических и иных явлений, оказывающих наибольшее воздействие на состояние бюджета </w:t>
      </w:r>
      <w:r w:rsidR="00452A7D">
        <w:rPr>
          <w:rFonts w:ascii="Times New Roman" w:eastAsia="Times New Roman" w:hAnsi="Times New Roman" w:cs="Times New Roman"/>
          <w:color w:val="000000"/>
          <w:sz w:val="24"/>
          <w:szCs w:val="24"/>
        </w:rPr>
        <w:t>муниципального образования «</w:t>
      </w:r>
      <w:proofErr w:type="spellStart"/>
      <w:r w:rsidR="00452A7D">
        <w:rPr>
          <w:rFonts w:ascii="Times New Roman" w:eastAsia="Times New Roman" w:hAnsi="Times New Roman" w:cs="Times New Roman"/>
          <w:color w:val="000000"/>
          <w:sz w:val="24"/>
          <w:szCs w:val="24"/>
        </w:rPr>
        <w:t>Сарапульский</w:t>
      </w:r>
      <w:proofErr w:type="spellEnd"/>
      <w:r w:rsidR="00452A7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район»</w:t>
      </w:r>
      <w:r w:rsidRPr="00977C06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0D1D57" w:rsidRPr="00977C06" w:rsidRDefault="00405516" w:rsidP="00910F28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7C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разработка достоверных прогнозов основных характеристик бюджета </w:t>
      </w:r>
      <w:r w:rsidR="00452A7D">
        <w:rPr>
          <w:rFonts w:ascii="Times New Roman" w:eastAsia="Times New Roman" w:hAnsi="Times New Roman" w:cs="Times New Roman"/>
          <w:color w:val="000000"/>
          <w:sz w:val="24"/>
          <w:szCs w:val="24"/>
        </w:rPr>
        <w:t>муниципального образования «</w:t>
      </w:r>
      <w:proofErr w:type="spellStart"/>
      <w:r w:rsidR="00452A7D">
        <w:rPr>
          <w:rFonts w:ascii="Times New Roman" w:eastAsia="Times New Roman" w:hAnsi="Times New Roman" w:cs="Times New Roman"/>
          <w:color w:val="000000"/>
          <w:sz w:val="24"/>
          <w:szCs w:val="24"/>
        </w:rPr>
        <w:t>Сарапульский</w:t>
      </w:r>
      <w:proofErr w:type="spellEnd"/>
      <w:r w:rsidR="00452A7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район»</w:t>
      </w:r>
      <w:r w:rsidRPr="00977C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иных показателей, характеризующих состояние, основные риски и угрозы сбалансированности бюджета </w:t>
      </w:r>
      <w:r w:rsidR="00452A7D">
        <w:rPr>
          <w:rFonts w:ascii="Times New Roman" w:eastAsia="Times New Roman" w:hAnsi="Times New Roman" w:cs="Times New Roman"/>
          <w:color w:val="000000"/>
          <w:sz w:val="24"/>
          <w:szCs w:val="24"/>
        </w:rPr>
        <w:t>муниципального образования «</w:t>
      </w:r>
      <w:proofErr w:type="spellStart"/>
      <w:r w:rsidR="00452A7D">
        <w:rPr>
          <w:rFonts w:ascii="Times New Roman" w:eastAsia="Times New Roman" w:hAnsi="Times New Roman" w:cs="Times New Roman"/>
          <w:color w:val="000000"/>
          <w:sz w:val="24"/>
          <w:szCs w:val="24"/>
        </w:rPr>
        <w:t>Сарапульский</w:t>
      </w:r>
      <w:proofErr w:type="spellEnd"/>
      <w:r w:rsidR="00452A7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район»</w:t>
      </w:r>
      <w:r w:rsidRPr="00977C06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0D1D57" w:rsidRPr="00977C06" w:rsidRDefault="00405516" w:rsidP="00910F28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7C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выработка решений по принятию дополнительных мер совершенствования налоговой, </w:t>
      </w:r>
      <w:r w:rsidRPr="00977C06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бюджетной, долговой политики, включая повышение эффективности бюджетных расходов, способствующих достижению сбалансированности бюджета и решению ключевых задач социально-экономического развития </w:t>
      </w:r>
      <w:r w:rsidR="00452A7D">
        <w:rPr>
          <w:rFonts w:ascii="Times New Roman" w:eastAsia="Times New Roman" w:hAnsi="Times New Roman" w:cs="Times New Roman"/>
          <w:color w:val="000000"/>
          <w:sz w:val="24"/>
          <w:szCs w:val="24"/>
        </w:rPr>
        <w:t>муниципального образования «</w:t>
      </w:r>
      <w:proofErr w:type="spellStart"/>
      <w:r w:rsidR="00452A7D">
        <w:rPr>
          <w:rFonts w:ascii="Times New Roman" w:eastAsia="Times New Roman" w:hAnsi="Times New Roman" w:cs="Times New Roman"/>
          <w:color w:val="000000"/>
          <w:sz w:val="24"/>
          <w:szCs w:val="24"/>
        </w:rPr>
        <w:t>Сарапульский</w:t>
      </w:r>
      <w:proofErr w:type="spellEnd"/>
      <w:r w:rsidR="00452A7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район»</w:t>
      </w:r>
      <w:r w:rsidRPr="00977C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долгосрочном периоде;</w:t>
      </w:r>
    </w:p>
    <w:p w:rsidR="000D1D57" w:rsidRPr="00977C06" w:rsidRDefault="00405516" w:rsidP="00910F28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7C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обеспечение прозрачности и предсказуемости параметров бюджета </w:t>
      </w:r>
      <w:r w:rsidR="00452A7D">
        <w:rPr>
          <w:rFonts w:ascii="Times New Roman" w:eastAsia="Times New Roman" w:hAnsi="Times New Roman" w:cs="Times New Roman"/>
          <w:color w:val="000000"/>
          <w:sz w:val="24"/>
          <w:szCs w:val="24"/>
        </w:rPr>
        <w:t>муниципального образования «</w:t>
      </w:r>
      <w:proofErr w:type="spellStart"/>
      <w:r w:rsidR="00452A7D">
        <w:rPr>
          <w:rFonts w:ascii="Times New Roman" w:eastAsia="Times New Roman" w:hAnsi="Times New Roman" w:cs="Times New Roman"/>
          <w:color w:val="000000"/>
          <w:sz w:val="24"/>
          <w:szCs w:val="24"/>
        </w:rPr>
        <w:t>Сарапульский</w:t>
      </w:r>
      <w:proofErr w:type="spellEnd"/>
      <w:r w:rsidR="00452A7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район»</w:t>
      </w:r>
      <w:r w:rsidRPr="00977C06">
        <w:rPr>
          <w:rFonts w:ascii="Times New Roman" w:eastAsia="Times New Roman" w:hAnsi="Times New Roman" w:cs="Times New Roman"/>
          <w:color w:val="000000"/>
          <w:sz w:val="24"/>
          <w:szCs w:val="24"/>
        </w:rPr>
        <w:t>, макроэкономических и иных показателей, в том числе базовых принципов и условий реализации налоговой, бюджетной и долговой политики;</w:t>
      </w:r>
    </w:p>
    <w:p w:rsidR="000D1D57" w:rsidRPr="00977C06" w:rsidRDefault="00405516" w:rsidP="00910F28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7C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профилактика бюджетных рисков для бюджета </w:t>
      </w:r>
      <w:r w:rsidR="00452A7D">
        <w:rPr>
          <w:rFonts w:ascii="Times New Roman" w:eastAsia="Times New Roman" w:hAnsi="Times New Roman" w:cs="Times New Roman"/>
          <w:color w:val="000000"/>
          <w:sz w:val="24"/>
          <w:szCs w:val="24"/>
        </w:rPr>
        <w:t>муниципального образования «</w:t>
      </w:r>
      <w:proofErr w:type="spellStart"/>
      <w:r w:rsidR="00452A7D">
        <w:rPr>
          <w:rFonts w:ascii="Times New Roman" w:eastAsia="Times New Roman" w:hAnsi="Times New Roman" w:cs="Times New Roman"/>
          <w:color w:val="000000"/>
          <w:sz w:val="24"/>
          <w:szCs w:val="24"/>
        </w:rPr>
        <w:t>Сарапульский</w:t>
      </w:r>
      <w:proofErr w:type="spellEnd"/>
      <w:r w:rsidR="00452A7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район»</w:t>
      </w:r>
      <w:r w:rsidRPr="00977C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gramStart"/>
      <w:r w:rsidRPr="00977C06">
        <w:rPr>
          <w:rFonts w:ascii="Times New Roman" w:eastAsia="Times New Roman" w:hAnsi="Times New Roman" w:cs="Times New Roman"/>
          <w:color w:val="000000"/>
          <w:sz w:val="24"/>
          <w:szCs w:val="24"/>
        </w:rPr>
        <w:t>обеспечиваемая</w:t>
      </w:r>
      <w:proofErr w:type="gramEnd"/>
      <w:r w:rsidRPr="00977C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том числе заблаговременным обнаружением и принятием мер по минимизации негативных последствий реализации соответствующих рисков;</w:t>
      </w:r>
    </w:p>
    <w:p w:rsidR="000D1D57" w:rsidRPr="00977C06" w:rsidRDefault="00452A7D" w:rsidP="00910F28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определение объё</w:t>
      </w:r>
      <w:r w:rsidR="00405516" w:rsidRPr="00977C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мов долгосрочных финансовых обязательств, включая показатели финансового обеспечения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муниципальных программ</w:t>
      </w:r>
      <w:r w:rsidR="00405516" w:rsidRPr="00977C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муниципального образования «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Сарапульский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район»</w:t>
      </w:r>
      <w:r w:rsidR="00405516" w:rsidRPr="00977C06">
        <w:rPr>
          <w:rFonts w:ascii="Times New Roman" w:eastAsia="Times New Roman" w:hAnsi="Times New Roman" w:cs="Times New Roman"/>
          <w:color w:val="000000"/>
          <w:sz w:val="24"/>
          <w:szCs w:val="24"/>
        </w:rPr>
        <w:t>, на период их действия.</w:t>
      </w:r>
    </w:p>
    <w:p w:rsidR="000D1D57" w:rsidRPr="00977C06" w:rsidRDefault="00405516" w:rsidP="00910F28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7C06">
        <w:rPr>
          <w:rFonts w:ascii="Times New Roman" w:eastAsia="Times New Roman" w:hAnsi="Times New Roman" w:cs="Times New Roman"/>
          <w:color w:val="000000"/>
          <w:sz w:val="24"/>
          <w:szCs w:val="24"/>
        </w:rPr>
        <w:t>Решение указанных задач обеспечивается в рамках комплексного подхода, включающего в себя:</w:t>
      </w:r>
    </w:p>
    <w:p w:rsidR="000D1D57" w:rsidRPr="00977C06" w:rsidRDefault="00405516" w:rsidP="00910F28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7C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обеспечение взаимного соответствия и координации Бюджетного прогноза с другими документами государственного стратегического планирования, в первую очередь - с прогнозом социально-экономического развития </w:t>
      </w:r>
      <w:r w:rsidR="007D6269">
        <w:rPr>
          <w:rFonts w:ascii="Times New Roman" w:eastAsia="Times New Roman" w:hAnsi="Times New Roman" w:cs="Times New Roman"/>
          <w:color w:val="000000"/>
          <w:sz w:val="24"/>
          <w:szCs w:val="24"/>
        </w:rPr>
        <w:t>муниципального образования «</w:t>
      </w:r>
      <w:proofErr w:type="spellStart"/>
      <w:r w:rsidR="007D6269">
        <w:rPr>
          <w:rFonts w:ascii="Times New Roman" w:eastAsia="Times New Roman" w:hAnsi="Times New Roman" w:cs="Times New Roman"/>
          <w:color w:val="000000"/>
          <w:sz w:val="24"/>
          <w:szCs w:val="24"/>
        </w:rPr>
        <w:t>Сарапульский</w:t>
      </w:r>
      <w:proofErr w:type="spellEnd"/>
      <w:r w:rsidR="007D626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район»</w:t>
      </w:r>
      <w:r w:rsidRPr="00977C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долгосрочный период и </w:t>
      </w:r>
      <w:r w:rsidR="007D626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муниципальными </w:t>
      </w:r>
      <w:r w:rsidRPr="00977C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программами </w:t>
      </w:r>
      <w:r w:rsidR="007D6269">
        <w:rPr>
          <w:rFonts w:ascii="Times New Roman" w:eastAsia="Times New Roman" w:hAnsi="Times New Roman" w:cs="Times New Roman"/>
          <w:color w:val="000000"/>
          <w:sz w:val="24"/>
          <w:szCs w:val="24"/>
        </w:rPr>
        <w:t>муниципального образования «</w:t>
      </w:r>
      <w:proofErr w:type="spellStart"/>
      <w:r w:rsidR="007D6269">
        <w:rPr>
          <w:rFonts w:ascii="Times New Roman" w:eastAsia="Times New Roman" w:hAnsi="Times New Roman" w:cs="Times New Roman"/>
          <w:color w:val="000000"/>
          <w:sz w:val="24"/>
          <w:szCs w:val="24"/>
        </w:rPr>
        <w:t>Сарапульский</w:t>
      </w:r>
      <w:proofErr w:type="spellEnd"/>
      <w:r w:rsidR="007D626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район»</w:t>
      </w:r>
      <w:r w:rsidRPr="00977C06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0D1D57" w:rsidRPr="00977C06" w:rsidRDefault="00405516" w:rsidP="00910F28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7C06">
        <w:rPr>
          <w:rFonts w:ascii="Times New Roman" w:eastAsia="Times New Roman" w:hAnsi="Times New Roman" w:cs="Times New Roman"/>
          <w:color w:val="000000"/>
          <w:sz w:val="24"/>
          <w:szCs w:val="24"/>
        </w:rPr>
        <w:t>систематизацию и регулярный учет основных бюджетных и макроэкономических рисков;</w:t>
      </w:r>
    </w:p>
    <w:p w:rsidR="000D1D57" w:rsidRPr="00977C06" w:rsidRDefault="00405516" w:rsidP="00910F28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7C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использование в целях долгосрочного бюджетного прогнозирования и </w:t>
      </w:r>
      <w:proofErr w:type="gramStart"/>
      <w:r w:rsidRPr="00977C06">
        <w:rPr>
          <w:rFonts w:ascii="Times New Roman" w:eastAsia="Times New Roman" w:hAnsi="Times New Roman" w:cs="Times New Roman"/>
          <w:color w:val="000000"/>
          <w:sz w:val="24"/>
          <w:szCs w:val="24"/>
        </w:rPr>
        <w:t>планирования</w:t>
      </w:r>
      <w:proofErr w:type="gramEnd"/>
      <w:r w:rsidRPr="00977C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инициативных мер и решений, позволяющих достичь требуемых результатов и уровня сбалансированности бюджета </w:t>
      </w:r>
      <w:r w:rsidR="007D6269">
        <w:rPr>
          <w:rFonts w:ascii="Times New Roman" w:eastAsia="Times New Roman" w:hAnsi="Times New Roman" w:cs="Times New Roman"/>
          <w:color w:val="000000"/>
          <w:sz w:val="24"/>
          <w:szCs w:val="24"/>
        </w:rPr>
        <w:t>муниципального образования «</w:t>
      </w:r>
      <w:proofErr w:type="spellStart"/>
      <w:r w:rsidR="007D6269">
        <w:rPr>
          <w:rFonts w:ascii="Times New Roman" w:eastAsia="Times New Roman" w:hAnsi="Times New Roman" w:cs="Times New Roman"/>
          <w:color w:val="000000"/>
          <w:sz w:val="24"/>
          <w:szCs w:val="24"/>
        </w:rPr>
        <w:t>Сарапульский</w:t>
      </w:r>
      <w:proofErr w:type="spellEnd"/>
      <w:r w:rsidR="007D626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район»</w:t>
      </w:r>
      <w:r w:rsidRPr="00977C06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0D1D57" w:rsidRDefault="00405516" w:rsidP="00910F28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977C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процессе разработки Бюджетного прогноза рассмотрены основные показатели рабочей версии долгосрочного прогноза социально-экономического развития </w:t>
      </w:r>
      <w:r w:rsidR="007D626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Российской Федерации </w:t>
      </w:r>
      <w:r w:rsidRPr="00977C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период до 2035 года, подготовленные Министерством экономического развития Российской Федерации в «базовом» и «консервативном» вариантах.</w:t>
      </w:r>
      <w:proofErr w:type="gramEnd"/>
    </w:p>
    <w:p w:rsidR="00ED094F" w:rsidRDefault="00ED094F" w:rsidP="00B86D68">
      <w:pPr>
        <w:shd w:val="clear" w:color="auto" w:fill="FFFFFF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0D1D57" w:rsidRPr="007D6269" w:rsidRDefault="00405516" w:rsidP="007D6269">
      <w:pPr>
        <w:shd w:val="clear" w:color="auto" w:fill="FFFFFF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7D626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Прогноз основных характеристик и иных показателей консолидированного бюджета </w:t>
      </w:r>
      <w:r w:rsidR="007D626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муниципального образования «</w:t>
      </w:r>
      <w:proofErr w:type="spellStart"/>
      <w:r w:rsidR="007D626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Сарапульский</w:t>
      </w:r>
      <w:proofErr w:type="spellEnd"/>
      <w:r w:rsidR="007D626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район»</w:t>
      </w:r>
      <w:r w:rsidRPr="007D626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на долгосрочный период</w:t>
      </w:r>
    </w:p>
    <w:p w:rsidR="007D6269" w:rsidRPr="00977C06" w:rsidRDefault="007D6269" w:rsidP="00910F28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D1D57" w:rsidRPr="00977C06" w:rsidRDefault="00405516" w:rsidP="00910F28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7C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Прогноз основных характеристик консолидированного бюджета </w:t>
      </w:r>
      <w:r w:rsidR="007D6269">
        <w:rPr>
          <w:rFonts w:ascii="Times New Roman" w:eastAsia="Times New Roman" w:hAnsi="Times New Roman" w:cs="Times New Roman"/>
          <w:color w:val="000000"/>
          <w:sz w:val="24"/>
          <w:szCs w:val="24"/>
        </w:rPr>
        <w:t>муниципального образования «</w:t>
      </w:r>
      <w:proofErr w:type="spellStart"/>
      <w:r w:rsidR="007D6269">
        <w:rPr>
          <w:rFonts w:ascii="Times New Roman" w:eastAsia="Times New Roman" w:hAnsi="Times New Roman" w:cs="Times New Roman"/>
          <w:color w:val="000000"/>
          <w:sz w:val="24"/>
          <w:szCs w:val="24"/>
        </w:rPr>
        <w:t>Сарапульский</w:t>
      </w:r>
      <w:proofErr w:type="spellEnd"/>
      <w:r w:rsidR="007D626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район»</w:t>
      </w:r>
      <w:r w:rsidRPr="00977C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долгосрочный период приведен в приложении 1 к настоящему Бюджетному прогнозу.</w:t>
      </w:r>
    </w:p>
    <w:p w:rsidR="00071741" w:rsidRDefault="00071741" w:rsidP="00910F28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D1D57" w:rsidRPr="00071741" w:rsidRDefault="00405516" w:rsidP="00071741">
      <w:pPr>
        <w:shd w:val="clear" w:color="auto" w:fill="FFFFFF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07174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Структура расходов и доходов консолидированного бюджета </w:t>
      </w:r>
      <w:r w:rsidR="0007174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муниципального образования «</w:t>
      </w:r>
      <w:proofErr w:type="spellStart"/>
      <w:r w:rsidR="0007174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Сарапульский</w:t>
      </w:r>
      <w:proofErr w:type="spellEnd"/>
      <w:r w:rsidR="0007174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район»</w:t>
      </w:r>
    </w:p>
    <w:p w:rsidR="00071741" w:rsidRPr="00977C06" w:rsidRDefault="00071741" w:rsidP="00910F28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D1D57" w:rsidRPr="00977C06" w:rsidRDefault="00405516" w:rsidP="00910F28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7C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Структура расходов и доходов консолидированного бюджета </w:t>
      </w:r>
      <w:r w:rsidR="00071741">
        <w:rPr>
          <w:rFonts w:ascii="Times New Roman" w:eastAsia="Times New Roman" w:hAnsi="Times New Roman" w:cs="Times New Roman"/>
          <w:color w:val="000000"/>
          <w:sz w:val="24"/>
          <w:szCs w:val="24"/>
        </w:rPr>
        <w:t>муниципального образования отражена за отчё</w:t>
      </w:r>
      <w:r w:rsidRPr="00977C06">
        <w:rPr>
          <w:rFonts w:ascii="Times New Roman" w:eastAsia="Times New Roman" w:hAnsi="Times New Roman" w:cs="Times New Roman"/>
          <w:color w:val="000000"/>
          <w:sz w:val="24"/>
          <w:szCs w:val="24"/>
        </w:rPr>
        <w:t>тный финансовый год, предшествующий году составления проекта Бюджетного прогноза.</w:t>
      </w:r>
    </w:p>
    <w:p w:rsidR="000D1D57" w:rsidRPr="00977C06" w:rsidRDefault="00405516" w:rsidP="00910F28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7C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 видам поступлений консолидированный бюджет </w:t>
      </w:r>
      <w:r w:rsidR="00071741">
        <w:rPr>
          <w:rFonts w:ascii="Times New Roman" w:eastAsia="Times New Roman" w:hAnsi="Times New Roman" w:cs="Times New Roman"/>
          <w:color w:val="000000"/>
          <w:sz w:val="24"/>
          <w:szCs w:val="24"/>
        </w:rPr>
        <w:t>муниципального образования «</w:t>
      </w:r>
      <w:proofErr w:type="spellStart"/>
      <w:r w:rsidR="00071741">
        <w:rPr>
          <w:rFonts w:ascii="Times New Roman" w:eastAsia="Times New Roman" w:hAnsi="Times New Roman" w:cs="Times New Roman"/>
          <w:color w:val="000000"/>
          <w:sz w:val="24"/>
          <w:szCs w:val="24"/>
        </w:rPr>
        <w:t>Сарапульский</w:t>
      </w:r>
      <w:proofErr w:type="spellEnd"/>
      <w:r w:rsidR="0007174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район»</w:t>
      </w:r>
      <w:r w:rsidRPr="00977C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2015 году имеет следующую структуру:</w:t>
      </w:r>
    </w:p>
    <w:p w:rsidR="000D1D57" w:rsidRPr="00977C06" w:rsidRDefault="00405516" w:rsidP="00FA6A3A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7C06">
        <w:rPr>
          <w:rFonts w:ascii="Times New Roman" w:eastAsia="Times New Roman" w:hAnsi="Times New Roman" w:cs="Times New Roman"/>
          <w:color w:val="000000"/>
          <w:sz w:val="24"/>
          <w:szCs w:val="24"/>
        </w:rPr>
        <w:t>налогов</w:t>
      </w:r>
      <w:r w:rsidR="00071741">
        <w:rPr>
          <w:rFonts w:ascii="Times New Roman" w:eastAsia="Times New Roman" w:hAnsi="Times New Roman" w:cs="Times New Roman"/>
          <w:color w:val="000000"/>
          <w:sz w:val="24"/>
          <w:szCs w:val="24"/>
        </w:rPr>
        <w:t>ые и неналоговые доходы – 23,8 %</w:t>
      </w:r>
      <w:r w:rsidRPr="00977C06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FA6A3A">
        <w:rPr>
          <w:rFonts w:ascii="Times New Roman" w:hAnsi="Times New Roman" w:cs="Times New Roman"/>
          <w:sz w:val="24"/>
          <w:szCs w:val="24"/>
        </w:rPr>
        <w:t xml:space="preserve"> </w:t>
      </w:r>
      <w:r w:rsidRPr="00977C06">
        <w:rPr>
          <w:rFonts w:ascii="Times New Roman" w:eastAsia="Times New Roman" w:hAnsi="Times New Roman" w:cs="Times New Roman"/>
          <w:color w:val="000000"/>
          <w:sz w:val="24"/>
          <w:szCs w:val="24"/>
        </w:rPr>
        <w:t>в том числе:</w:t>
      </w:r>
    </w:p>
    <w:p w:rsidR="000D1D57" w:rsidRPr="00977C06" w:rsidRDefault="00405516" w:rsidP="00FA6A3A">
      <w:pPr>
        <w:shd w:val="clear" w:color="auto" w:fill="FFFFFF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977C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налог на доходы физических лиц </w:t>
      </w:r>
      <w:r w:rsidR="00A32BE7"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 w:rsidRPr="00977C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A32BE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69,3 </w:t>
      </w:r>
      <w:r w:rsidRPr="00977C06">
        <w:rPr>
          <w:rFonts w:ascii="Times New Roman" w:eastAsia="Times New Roman" w:hAnsi="Times New Roman" w:cs="Times New Roman"/>
          <w:color w:val="000000"/>
          <w:sz w:val="24"/>
          <w:szCs w:val="24"/>
        </w:rPr>
        <w:t>%;</w:t>
      </w:r>
    </w:p>
    <w:p w:rsidR="000D1D57" w:rsidRPr="00977C06" w:rsidRDefault="00A32BE7" w:rsidP="00FA6A3A">
      <w:pPr>
        <w:shd w:val="clear" w:color="auto" w:fill="FFFFFF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акцизы –</w:t>
      </w:r>
      <w:r w:rsidR="009A0C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6,3 %</w:t>
      </w:r>
      <w:r w:rsidR="00405516" w:rsidRPr="00977C06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0D1D57" w:rsidRPr="00977C06" w:rsidRDefault="00405516" w:rsidP="00FA6A3A">
      <w:pPr>
        <w:shd w:val="clear" w:color="auto" w:fill="FFFFFF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977C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налог на имущество </w:t>
      </w:r>
      <w:r w:rsidR="00A32BE7">
        <w:rPr>
          <w:rFonts w:ascii="Times New Roman" w:eastAsia="Times New Roman" w:hAnsi="Times New Roman" w:cs="Times New Roman"/>
          <w:color w:val="000000"/>
          <w:sz w:val="24"/>
          <w:szCs w:val="24"/>
        </w:rPr>
        <w:t>физических лиц</w:t>
      </w:r>
      <w:r w:rsidRPr="00977C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A32BE7"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 w:rsidRPr="00977C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A32BE7">
        <w:rPr>
          <w:rFonts w:ascii="Times New Roman" w:eastAsia="Times New Roman" w:hAnsi="Times New Roman" w:cs="Times New Roman"/>
          <w:color w:val="000000"/>
          <w:sz w:val="24"/>
          <w:szCs w:val="24"/>
        </w:rPr>
        <w:t>1,4 %</w:t>
      </w:r>
      <w:r w:rsidRPr="00977C06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0D1D57" w:rsidRDefault="00405516" w:rsidP="00FA6A3A">
      <w:pPr>
        <w:shd w:val="clear" w:color="auto" w:fill="FFFFFF"/>
        <w:ind w:firstLine="113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77C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земельный налог </w:t>
      </w:r>
      <w:r w:rsidR="00A32BE7"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 w:rsidRPr="00977C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A32BE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5,7 </w:t>
      </w:r>
      <w:r w:rsidRPr="00977C06">
        <w:rPr>
          <w:rFonts w:ascii="Times New Roman" w:eastAsia="Times New Roman" w:hAnsi="Times New Roman" w:cs="Times New Roman"/>
          <w:color w:val="000000"/>
          <w:sz w:val="24"/>
          <w:szCs w:val="24"/>
        </w:rPr>
        <w:t>%;</w:t>
      </w:r>
    </w:p>
    <w:p w:rsidR="00A32BE7" w:rsidRPr="00977C06" w:rsidRDefault="00A32BE7" w:rsidP="00FA6A3A">
      <w:pPr>
        <w:shd w:val="clear" w:color="auto" w:fill="FFFFFF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доходы от использования имущества – 10,6 %</w:t>
      </w:r>
    </w:p>
    <w:p w:rsidR="000D1D57" w:rsidRPr="00977C06" w:rsidRDefault="00405516" w:rsidP="00FA6A3A">
      <w:pPr>
        <w:shd w:val="clear" w:color="auto" w:fill="FFFFFF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977C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иные налоговые и неналоговые доходы </w:t>
      </w:r>
      <w:r w:rsidR="00A32BE7"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 w:rsidRPr="00977C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A32BE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6,7 </w:t>
      </w:r>
      <w:r w:rsidRPr="00977C06">
        <w:rPr>
          <w:rFonts w:ascii="Times New Roman" w:eastAsia="Times New Roman" w:hAnsi="Times New Roman" w:cs="Times New Roman"/>
          <w:color w:val="000000"/>
          <w:sz w:val="24"/>
          <w:szCs w:val="24"/>
        </w:rPr>
        <w:t>%;</w:t>
      </w:r>
    </w:p>
    <w:p w:rsidR="000D1D57" w:rsidRPr="00977C06" w:rsidRDefault="00405516" w:rsidP="00910F28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7C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безвозмездные поступления </w:t>
      </w:r>
      <w:r w:rsidR="009A0CBF"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 w:rsidRPr="00977C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9A0C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76,2 </w:t>
      </w:r>
      <w:r w:rsidRPr="00977C06">
        <w:rPr>
          <w:rFonts w:ascii="Times New Roman" w:eastAsia="Times New Roman" w:hAnsi="Times New Roman" w:cs="Times New Roman"/>
          <w:color w:val="000000"/>
          <w:sz w:val="24"/>
          <w:szCs w:val="24"/>
        </w:rPr>
        <w:t>%.</w:t>
      </w:r>
    </w:p>
    <w:p w:rsidR="000D1D57" w:rsidRPr="00977C06" w:rsidRDefault="00405516" w:rsidP="00910F28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7C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Поступления налогов и сборов в консолидированный бюджет </w:t>
      </w:r>
      <w:r w:rsidR="009A0CBF">
        <w:rPr>
          <w:rFonts w:ascii="Times New Roman" w:eastAsia="Times New Roman" w:hAnsi="Times New Roman" w:cs="Times New Roman"/>
          <w:color w:val="000000"/>
          <w:sz w:val="24"/>
          <w:szCs w:val="24"/>
        </w:rPr>
        <w:t>муниципального образования «</w:t>
      </w:r>
      <w:proofErr w:type="spellStart"/>
      <w:r w:rsidR="009A0CBF">
        <w:rPr>
          <w:rFonts w:ascii="Times New Roman" w:eastAsia="Times New Roman" w:hAnsi="Times New Roman" w:cs="Times New Roman"/>
          <w:color w:val="000000"/>
          <w:sz w:val="24"/>
          <w:szCs w:val="24"/>
        </w:rPr>
        <w:t>Сарапульский</w:t>
      </w:r>
      <w:proofErr w:type="spellEnd"/>
      <w:r w:rsidR="009A0C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район»</w:t>
      </w:r>
      <w:r w:rsidRPr="00977C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 основным видам экономической деятельности в 2015 году:</w:t>
      </w:r>
    </w:p>
    <w:p w:rsidR="007F68C2" w:rsidRPr="007F68C2" w:rsidRDefault="007F68C2" w:rsidP="007F68C2">
      <w:pPr>
        <w:shd w:val="clear" w:color="auto" w:fill="FFFFFF"/>
        <w:ind w:firstLine="113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 </w:t>
      </w:r>
      <w:r w:rsidRPr="007F68C2">
        <w:rPr>
          <w:rFonts w:ascii="Times New Roman" w:eastAsia="Times New Roman" w:hAnsi="Times New Roman" w:cs="Times New Roman"/>
          <w:color w:val="000000"/>
          <w:sz w:val="24"/>
          <w:szCs w:val="24"/>
        </w:rPr>
        <w:t>сельское хозяйство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7F68C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охота и лесное хозяйство -60%</w:t>
      </w:r>
    </w:p>
    <w:p w:rsidR="007F68C2" w:rsidRPr="007F68C2" w:rsidRDefault="007F68C2" w:rsidP="007F68C2">
      <w:pPr>
        <w:shd w:val="clear" w:color="auto" w:fill="FFFFFF"/>
        <w:ind w:firstLine="113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F68C2">
        <w:rPr>
          <w:rFonts w:ascii="Times New Roman" w:eastAsia="Times New Roman" w:hAnsi="Times New Roman" w:cs="Times New Roman"/>
          <w:color w:val="000000"/>
          <w:sz w:val="24"/>
          <w:szCs w:val="24"/>
        </w:rPr>
        <w:t> добыча полезных ископаемых -1,2%</w:t>
      </w:r>
    </w:p>
    <w:p w:rsidR="007F68C2" w:rsidRPr="007F68C2" w:rsidRDefault="007F68C2" w:rsidP="007F68C2">
      <w:pPr>
        <w:shd w:val="clear" w:color="auto" w:fill="FFFFFF"/>
        <w:ind w:firstLine="113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F68C2">
        <w:rPr>
          <w:rFonts w:ascii="Times New Roman" w:eastAsia="Times New Roman" w:hAnsi="Times New Roman" w:cs="Times New Roman"/>
          <w:color w:val="000000"/>
          <w:sz w:val="24"/>
          <w:szCs w:val="24"/>
        </w:rPr>
        <w:t> обрабатывающие производства -0,8%</w:t>
      </w:r>
    </w:p>
    <w:p w:rsidR="007F68C2" w:rsidRPr="007F68C2" w:rsidRDefault="007F68C2" w:rsidP="007F68C2">
      <w:pPr>
        <w:shd w:val="clear" w:color="auto" w:fill="FFFFFF"/>
        <w:ind w:firstLine="113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F68C2">
        <w:rPr>
          <w:rFonts w:ascii="Times New Roman" w:eastAsia="Times New Roman" w:hAnsi="Times New Roman" w:cs="Times New Roman"/>
          <w:color w:val="000000"/>
          <w:sz w:val="24"/>
          <w:szCs w:val="24"/>
        </w:rPr>
        <w:t> производство и распределение электроэнергии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7F68C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газа и воды -7,6%</w:t>
      </w:r>
    </w:p>
    <w:p w:rsidR="007F68C2" w:rsidRPr="007F68C2" w:rsidRDefault="007F68C2" w:rsidP="007F68C2">
      <w:pPr>
        <w:shd w:val="clear" w:color="auto" w:fill="FFFFFF"/>
        <w:ind w:firstLine="113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F68C2">
        <w:rPr>
          <w:rFonts w:ascii="Times New Roman" w:eastAsia="Times New Roman" w:hAnsi="Times New Roman" w:cs="Times New Roman"/>
          <w:color w:val="000000"/>
          <w:sz w:val="24"/>
          <w:szCs w:val="24"/>
        </w:rPr>
        <w:t> строительство -25%</w:t>
      </w:r>
    </w:p>
    <w:p w:rsidR="007F68C2" w:rsidRPr="007F68C2" w:rsidRDefault="007F68C2" w:rsidP="007F68C2">
      <w:pPr>
        <w:shd w:val="clear" w:color="auto" w:fill="FFFFFF"/>
        <w:ind w:firstLine="113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F68C2">
        <w:rPr>
          <w:rFonts w:ascii="Times New Roman" w:eastAsia="Times New Roman" w:hAnsi="Times New Roman" w:cs="Times New Roman"/>
          <w:color w:val="000000"/>
          <w:sz w:val="24"/>
          <w:szCs w:val="24"/>
        </w:rPr>
        <w:t> оптовая и розничная торговля; ремонт автотранспортных средств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7F68C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мотоциклов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7F68C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бытовых изделий и предметов личного пользования -2,4%</w:t>
      </w:r>
    </w:p>
    <w:p w:rsidR="007F68C2" w:rsidRPr="007F68C2" w:rsidRDefault="007F68C2" w:rsidP="007F68C2">
      <w:pPr>
        <w:shd w:val="clear" w:color="auto" w:fill="FFFFFF"/>
        <w:ind w:firstLine="113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F68C2">
        <w:rPr>
          <w:rFonts w:ascii="Times New Roman" w:eastAsia="Times New Roman" w:hAnsi="Times New Roman" w:cs="Times New Roman"/>
          <w:color w:val="000000"/>
          <w:sz w:val="24"/>
          <w:szCs w:val="24"/>
        </w:rPr>
        <w:t> гостиницы и рестораны -16,7%</w:t>
      </w:r>
    </w:p>
    <w:p w:rsidR="007F68C2" w:rsidRPr="007F68C2" w:rsidRDefault="007F68C2" w:rsidP="007F68C2">
      <w:pPr>
        <w:shd w:val="clear" w:color="auto" w:fill="FFFFFF"/>
        <w:ind w:firstLine="113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F68C2">
        <w:rPr>
          <w:rFonts w:ascii="Times New Roman" w:eastAsia="Times New Roman" w:hAnsi="Times New Roman" w:cs="Times New Roman"/>
          <w:color w:val="000000"/>
          <w:sz w:val="24"/>
          <w:szCs w:val="24"/>
        </w:rPr>
        <w:t> транспорт и связь -11,8%</w:t>
      </w:r>
    </w:p>
    <w:p w:rsidR="007F68C2" w:rsidRPr="007F68C2" w:rsidRDefault="007F68C2" w:rsidP="007F68C2">
      <w:pPr>
        <w:shd w:val="clear" w:color="auto" w:fill="FFFFFF"/>
        <w:ind w:firstLine="113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F68C2">
        <w:rPr>
          <w:rFonts w:ascii="Times New Roman" w:eastAsia="Times New Roman" w:hAnsi="Times New Roman" w:cs="Times New Roman"/>
          <w:color w:val="000000"/>
          <w:sz w:val="24"/>
          <w:szCs w:val="24"/>
        </w:rPr>
        <w:t> операции с недвижимым имуществом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7F68C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аренда и предоставление услуг -14,6%</w:t>
      </w:r>
    </w:p>
    <w:p w:rsidR="007F68C2" w:rsidRPr="007F68C2" w:rsidRDefault="007F68C2" w:rsidP="007F68C2">
      <w:pPr>
        <w:shd w:val="clear" w:color="auto" w:fill="FFFFFF"/>
        <w:ind w:firstLine="113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F68C2">
        <w:rPr>
          <w:rFonts w:ascii="Times New Roman" w:eastAsia="Times New Roman" w:hAnsi="Times New Roman" w:cs="Times New Roman"/>
          <w:color w:val="000000"/>
          <w:sz w:val="24"/>
          <w:szCs w:val="24"/>
        </w:rPr>
        <w:t> государственное управление и обеспечение военной безопасности; обязательное социальное обеспечение -4,5%</w:t>
      </w:r>
    </w:p>
    <w:p w:rsidR="007F68C2" w:rsidRPr="007F68C2" w:rsidRDefault="007F68C2" w:rsidP="007F68C2">
      <w:pPr>
        <w:shd w:val="clear" w:color="auto" w:fill="FFFFFF"/>
        <w:ind w:firstLine="113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F68C2">
        <w:rPr>
          <w:rFonts w:ascii="Times New Roman" w:eastAsia="Times New Roman" w:hAnsi="Times New Roman" w:cs="Times New Roman"/>
          <w:color w:val="000000"/>
          <w:sz w:val="24"/>
          <w:szCs w:val="24"/>
        </w:rPr>
        <w:t> образование -17,2%</w:t>
      </w:r>
    </w:p>
    <w:p w:rsidR="007F68C2" w:rsidRPr="007F68C2" w:rsidRDefault="007F68C2" w:rsidP="007F68C2">
      <w:pPr>
        <w:shd w:val="clear" w:color="auto" w:fill="FFFFFF"/>
        <w:ind w:firstLine="113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F68C2">
        <w:rPr>
          <w:rFonts w:ascii="Times New Roman" w:eastAsia="Times New Roman" w:hAnsi="Times New Roman" w:cs="Times New Roman"/>
          <w:color w:val="000000"/>
          <w:sz w:val="24"/>
          <w:szCs w:val="24"/>
        </w:rPr>
        <w:t> здравоохранение и предоставление социальных услуг -9,2%</w:t>
      </w:r>
    </w:p>
    <w:p w:rsidR="007F68C2" w:rsidRDefault="007F68C2" w:rsidP="00B86D68">
      <w:pPr>
        <w:shd w:val="clear" w:color="auto" w:fill="FFFFFF"/>
        <w:ind w:firstLine="113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F68C2">
        <w:rPr>
          <w:rFonts w:ascii="Times New Roman" w:eastAsia="Times New Roman" w:hAnsi="Times New Roman" w:cs="Times New Roman"/>
          <w:color w:val="000000"/>
          <w:sz w:val="24"/>
          <w:szCs w:val="24"/>
        </w:rPr>
        <w:t> предоставление прочих коммунальных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7F68C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социальных и персональных услуг -0,1%</w:t>
      </w:r>
    </w:p>
    <w:p w:rsidR="00B86D68" w:rsidRDefault="00B86D68" w:rsidP="00910F28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D1D57" w:rsidRPr="00977C06" w:rsidRDefault="00405516" w:rsidP="00910F28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7C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Структура расходов консолидированного бюджета </w:t>
      </w:r>
      <w:r w:rsidR="009A0CBF">
        <w:rPr>
          <w:rFonts w:ascii="Times New Roman" w:eastAsia="Times New Roman" w:hAnsi="Times New Roman" w:cs="Times New Roman"/>
          <w:color w:val="000000"/>
          <w:sz w:val="24"/>
          <w:szCs w:val="24"/>
        </w:rPr>
        <w:t>муниципального образования «</w:t>
      </w:r>
      <w:proofErr w:type="spellStart"/>
      <w:r w:rsidR="009A0CBF">
        <w:rPr>
          <w:rFonts w:ascii="Times New Roman" w:eastAsia="Times New Roman" w:hAnsi="Times New Roman" w:cs="Times New Roman"/>
          <w:color w:val="000000"/>
          <w:sz w:val="24"/>
          <w:szCs w:val="24"/>
        </w:rPr>
        <w:t>Сарапульский</w:t>
      </w:r>
      <w:proofErr w:type="spellEnd"/>
      <w:r w:rsidR="009A0C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район» </w:t>
      </w:r>
      <w:r w:rsidRPr="00977C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2015 году:</w:t>
      </w:r>
    </w:p>
    <w:p w:rsidR="000D1D57" w:rsidRPr="00977C06" w:rsidRDefault="00405516" w:rsidP="00910F28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7C06">
        <w:rPr>
          <w:rFonts w:ascii="Times New Roman" w:hAnsi="Times New Roman" w:cs="Times New Roman"/>
          <w:color w:val="000000"/>
          <w:sz w:val="24"/>
          <w:szCs w:val="24"/>
        </w:rPr>
        <w:t xml:space="preserve">1. </w:t>
      </w:r>
      <w:r w:rsidRPr="00977C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Расходы социальной направленности </w:t>
      </w:r>
      <w:r w:rsidR="009A0CBF"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 w:rsidRPr="00977C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9A0C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79,1 </w:t>
      </w:r>
      <w:r w:rsidRPr="00977C06">
        <w:rPr>
          <w:rFonts w:ascii="Times New Roman" w:eastAsia="Times New Roman" w:hAnsi="Times New Roman" w:cs="Times New Roman"/>
          <w:color w:val="000000"/>
          <w:sz w:val="24"/>
          <w:szCs w:val="24"/>
        </w:rPr>
        <w:t>%, в том числе:</w:t>
      </w:r>
    </w:p>
    <w:p w:rsidR="009A0CBF" w:rsidRDefault="00405516" w:rsidP="00FA6A3A">
      <w:pPr>
        <w:shd w:val="clear" w:color="auto" w:fill="FFFFFF"/>
        <w:ind w:firstLine="113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77C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образование </w:t>
      </w:r>
      <w:r w:rsidR="009A0CBF"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 w:rsidRPr="00977C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9A0C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76,4 </w:t>
      </w:r>
      <w:r w:rsidRPr="00977C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%; </w:t>
      </w:r>
    </w:p>
    <w:p w:rsidR="009A0CBF" w:rsidRDefault="00405516" w:rsidP="00FA6A3A">
      <w:pPr>
        <w:shd w:val="clear" w:color="auto" w:fill="FFFFFF"/>
        <w:ind w:firstLine="113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77C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культура, кинематография </w:t>
      </w:r>
      <w:r w:rsidR="009A0CBF"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 w:rsidRPr="00977C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9A0C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12,1 </w:t>
      </w:r>
      <w:r w:rsidRPr="00977C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%; </w:t>
      </w:r>
    </w:p>
    <w:p w:rsidR="009A0CBF" w:rsidRDefault="00405516" w:rsidP="00FA6A3A">
      <w:pPr>
        <w:shd w:val="clear" w:color="auto" w:fill="FFFFFF"/>
        <w:ind w:firstLine="113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77C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социальная защита- </w:t>
      </w:r>
      <w:r w:rsidR="009A0C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8,5 </w:t>
      </w:r>
      <w:r w:rsidRPr="00977C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%; </w:t>
      </w:r>
    </w:p>
    <w:p w:rsidR="009A0CBF" w:rsidRDefault="00405516" w:rsidP="00FA6A3A">
      <w:pPr>
        <w:shd w:val="clear" w:color="auto" w:fill="FFFFFF"/>
        <w:ind w:firstLine="113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77C06">
        <w:rPr>
          <w:rFonts w:ascii="Times New Roman" w:eastAsia="Times New Roman" w:hAnsi="Times New Roman" w:cs="Times New Roman"/>
          <w:color w:val="000000"/>
          <w:sz w:val="24"/>
          <w:szCs w:val="24"/>
        </w:rPr>
        <w:t>физ</w:t>
      </w:r>
      <w:r w:rsidR="009A0CBF">
        <w:rPr>
          <w:rFonts w:ascii="Times New Roman" w:eastAsia="Times New Roman" w:hAnsi="Times New Roman" w:cs="Times New Roman"/>
          <w:color w:val="000000"/>
          <w:sz w:val="24"/>
          <w:szCs w:val="24"/>
        </w:rPr>
        <w:t>ическая культура и спорт – 3,0 %.</w:t>
      </w:r>
    </w:p>
    <w:p w:rsidR="000D1D57" w:rsidRPr="00977C06" w:rsidRDefault="00405516" w:rsidP="00910F28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7C06">
        <w:rPr>
          <w:rFonts w:ascii="Times New Roman" w:hAnsi="Times New Roman" w:cs="Times New Roman"/>
          <w:color w:val="000000"/>
          <w:sz w:val="24"/>
          <w:szCs w:val="24"/>
        </w:rPr>
        <w:t xml:space="preserve">2. </w:t>
      </w:r>
      <w:r w:rsidRPr="00977C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Расходы на поддержку отдельных отраслей экономики </w:t>
      </w:r>
      <w:r w:rsidR="00FA6A3A"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 w:rsidRPr="00977C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A6A3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6,8 </w:t>
      </w:r>
      <w:r w:rsidRPr="00977C06">
        <w:rPr>
          <w:rFonts w:ascii="Times New Roman" w:eastAsia="Times New Roman" w:hAnsi="Times New Roman" w:cs="Times New Roman"/>
          <w:color w:val="000000"/>
          <w:sz w:val="24"/>
          <w:szCs w:val="24"/>
        </w:rPr>
        <w:t>%, в том числе:</w:t>
      </w:r>
    </w:p>
    <w:p w:rsidR="000D1D57" w:rsidRPr="00977C06" w:rsidRDefault="00FA6A3A" w:rsidP="00FA6A3A">
      <w:pPr>
        <w:shd w:val="clear" w:color="auto" w:fill="FFFFFF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дорожное хозяйство</w:t>
      </w:r>
      <w:r w:rsidR="00405516" w:rsidRPr="00977C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 w:rsidR="00405516" w:rsidRPr="00977C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BA2CF1">
        <w:rPr>
          <w:rFonts w:ascii="Times New Roman" w:eastAsia="Times New Roman" w:hAnsi="Times New Roman" w:cs="Times New Roman"/>
          <w:color w:val="000000"/>
          <w:sz w:val="24"/>
          <w:szCs w:val="24"/>
        </w:rPr>
        <w:t>33,9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405516" w:rsidRPr="00977C06">
        <w:rPr>
          <w:rFonts w:ascii="Times New Roman" w:eastAsia="Times New Roman" w:hAnsi="Times New Roman" w:cs="Times New Roman"/>
          <w:color w:val="000000"/>
          <w:sz w:val="24"/>
          <w:szCs w:val="24"/>
        </w:rPr>
        <w:t>%;</w:t>
      </w:r>
    </w:p>
    <w:p w:rsidR="000D1D57" w:rsidRPr="00977C06" w:rsidRDefault="00FA6A3A" w:rsidP="00FA6A3A">
      <w:pPr>
        <w:shd w:val="clear" w:color="auto" w:fill="FFFFFF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жилищно-коммунальное хозяйство</w:t>
      </w:r>
      <w:r w:rsidR="00405516" w:rsidRPr="00977C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 w:rsidR="00405516" w:rsidRPr="00977C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BA2CF1">
        <w:rPr>
          <w:rFonts w:ascii="Times New Roman" w:eastAsia="Times New Roman" w:hAnsi="Times New Roman" w:cs="Times New Roman"/>
          <w:color w:val="000000"/>
          <w:sz w:val="24"/>
          <w:szCs w:val="24"/>
        </w:rPr>
        <w:t>66,1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BA2CF1">
        <w:rPr>
          <w:rFonts w:ascii="Times New Roman" w:eastAsia="Times New Roman" w:hAnsi="Times New Roman" w:cs="Times New Roman"/>
          <w:color w:val="000000"/>
          <w:sz w:val="24"/>
          <w:szCs w:val="24"/>
        </w:rPr>
        <w:t>%.</w:t>
      </w:r>
    </w:p>
    <w:p w:rsidR="000D1D57" w:rsidRPr="00977C06" w:rsidRDefault="00405516" w:rsidP="00910F28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7C06">
        <w:rPr>
          <w:rFonts w:ascii="Times New Roman" w:hAnsi="Times New Roman" w:cs="Times New Roman"/>
          <w:color w:val="000000"/>
          <w:sz w:val="24"/>
          <w:szCs w:val="24"/>
        </w:rPr>
        <w:t xml:space="preserve">3. </w:t>
      </w:r>
      <w:r w:rsidRPr="00977C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Обслуживание </w:t>
      </w:r>
      <w:r w:rsidR="00BA2CF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муниципального </w:t>
      </w:r>
      <w:r w:rsidRPr="00977C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долга </w:t>
      </w:r>
      <w:r w:rsidR="00BA2CF1"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 w:rsidRPr="00977C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BA2CF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0,1 </w:t>
      </w:r>
      <w:r w:rsidRPr="00977C06">
        <w:rPr>
          <w:rFonts w:ascii="Times New Roman" w:eastAsia="Times New Roman" w:hAnsi="Times New Roman" w:cs="Times New Roman"/>
          <w:color w:val="000000"/>
          <w:sz w:val="24"/>
          <w:szCs w:val="24"/>
        </w:rPr>
        <w:t>%.</w:t>
      </w:r>
    </w:p>
    <w:p w:rsidR="000D1D57" w:rsidRDefault="00405516" w:rsidP="00910F28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77C06">
        <w:rPr>
          <w:rFonts w:ascii="Times New Roman" w:hAnsi="Times New Roman" w:cs="Times New Roman"/>
          <w:color w:val="000000"/>
          <w:sz w:val="24"/>
          <w:szCs w:val="24"/>
        </w:rPr>
        <w:t xml:space="preserve">4. </w:t>
      </w:r>
      <w:r w:rsidR="00BA2CF1">
        <w:rPr>
          <w:rFonts w:ascii="Times New Roman" w:eastAsia="Times New Roman" w:hAnsi="Times New Roman" w:cs="Times New Roman"/>
          <w:color w:val="000000"/>
          <w:sz w:val="24"/>
          <w:szCs w:val="24"/>
        </w:rPr>
        <w:t>Иные ра</w:t>
      </w:r>
      <w:r w:rsidR="00FA51B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сходы – 14,0 </w:t>
      </w:r>
      <w:r w:rsidR="00BA2CF1">
        <w:rPr>
          <w:rFonts w:ascii="Times New Roman" w:eastAsia="Times New Roman" w:hAnsi="Times New Roman" w:cs="Times New Roman"/>
          <w:color w:val="000000"/>
          <w:sz w:val="24"/>
          <w:szCs w:val="24"/>
        </w:rPr>
        <w:t>%</w:t>
      </w:r>
      <w:r w:rsidRPr="00977C06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257067" w:rsidRDefault="00257067" w:rsidP="00910F28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D1D57" w:rsidRDefault="00257067" w:rsidP="00257067">
      <w:pPr>
        <w:shd w:val="clear" w:color="auto" w:fill="FFFFFF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Муниципальный долг муниципального образования</w:t>
      </w:r>
      <w:r w:rsidR="00405516" w:rsidRPr="0025706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«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Сарапульский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район»</w:t>
      </w:r>
    </w:p>
    <w:p w:rsidR="00257067" w:rsidRPr="00257067" w:rsidRDefault="00257067" w:rsidP="00257067">
      <w:pPr>
        <w:shd w:val="clear" w:color="auto" w:fill="FFFFFF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D1D57" w:rsidRPr="00977C06" w:rsidRDefault="00405516" w:rsidP="00910F28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7C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Информация о </w:t>
      </w:r>
      <w:r w:rsidR="00257067">
        <w:rPr>
          <w:rFonts w:ascii="Times New Roman" w:eastAsia="Times New Roman" w:hAnsi="Times New Roman" w:cs="Times New Roman"/>
          <w:color w:val="000000"/>
          <w:sz w:val="24"/>
          <w:szCs w:val="24"/>
        </w:rPr>
        <w:t>муниципальном</w:t>
      </w:r>
      <w:r w:rsidRPr="00977C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долге бюджета </w:t>
      </w:r>
      <w:r w:rsidR="00257067">
        <w:rPr>
          <w:rFonts w:ascii="Times New Roman" w:eastAsia="Times New Roman" w:hAnsi="Times New Roman" w:cs="Times New Roman"/>
          <w:color w:val="000000"/>
          <w:sz w:val="24"/>
          <w:szCs w:val="24"/>
        </w:rPr>
        <w:t>муниципального образования «</w:t>
      </w:r>
      <w:proofErr w:type="spellStart"/>
      <w:r w:rsidR="00257067">
        <w:rPr>
          <w:rFonts w:ascii="Times New Roman" w:eastAsia="Times New Roman" w:hAnsi="Times New Roman" w:cs="Times New Roman"/>
          <w:color w:val="000000"/>
          <w:sz w:val="24"/>
          <w:szCs w:val="24"/>
        </w:rPr>
        <w:t>Сарапульский</w:t>
      </w:r>
      <w:proofErr w:type="spellEnd"/>
      <w:r w:rsidR="002570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район»</w:t>
      </w:r>
      <w:r w:rsidRPr="00977C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отражена за отчетный финансовый год, предшествующий году составления проекта Бюджетного прогноза.</w:t>
      </w:r>
    </w:p>
    <w:p w:rsidR="00004552" w:rsidRPr="00A93C0A" w:rsidRDefault="00257067" w:rsidP="00004552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3C0A">
        <w:rPr>
          <w:rFonts w:ascii="Times New Roman" w:eastAsia="Times New Roman" w:hAnsi="Times New Roman" w:cs="Times New Roman"/>
          <w:sz w:val="24"/>
          <w:szCs w:val="24"/>
        </w:rPr>
        <w:t>Объё</w:t>
      </w:r>
      <w:r w:rsidR="00405516" w:rsidRPr="00A93C0A">
        <w:rPr>
          <w:rFonts w:ascii="Times New Roman" w:eastAsia="Times New Roman" w:hAnsi="Times New Roman" w:cs="Times New Roman"/>
          <w:sz w:val="24"/>
          <w:szCs w:val="24"/>
        </w:rPr>
        <w:t xml:space="preserve">м </w:t>
      </w:r>
      <w:r w:rsidR="009518B4" w:rsidRPr="00A93C0A">
        <w:rPr>
          <w:rFonts w:ascii="Times New Roman" w:eastAsia="Times New Roman" w:hAnsi="Times New Roman" w:cs="Times New Roman"/>
          <w:sz w:val="24"/>
          <w:szCs w:val="24"/>
        </w:rPr>
        <w:t xml:space="preserve">муниципального </w:t>
      </w:r>
      <w:r w:rsidR="00405516" w:rsidRPr="00A93C0A">
        <w:rPr>
          <w:rFonts w:ascii="Times New Roman" w:eastAsia="Times New Roman" w:hAnsi="Times New Roman" w:cs="Times New Roman"/>
          <w:sz w:val="24"/>
          <w:szCs w:val="24"/>
        </w:rPr>
        <w:t xml:space="preserve">долга </w:t>
      </w:r>
      <w:r w:rsidR="009518B4" w:rsidRPr="00A93C0A">
        <w:rPr>
          <w:rFonts w:ascii="Times New Roman" w:eastAsia="Times New Roman" w:hAnsi="Times New Roman" w:cs="Times New Roman"/>
          <w:sz w:val="24"/>
          <w:szCs w:val="24"/>
        </w:rPr>
        <w:t>муниципального обра</w:t>
      </w:r>
      <w:r w:rsidR="00E01D10" w:rsidRPr="00A93C0A">
        <w:rPr>
          <w:rFonts w:ascii="Times New Roman" w:eastAsia="Times New Roman" w:hAnsi="Times New Roman" w:cs="Times New Roman"/>
          <w:sz w:val="24"/>
          <w:szCs w:val="24"/>
        </w:rPr>
        <w:t>зования «</w:t>
      </w:r>
      <w:proofErr w:type="spellStart"/>
      <w:r w:rsidR="00E01D10" w:rsidRPr="00A93C0A">
        <w:rPr>
          <w:rFonts w:ascii="Times New Roman" w:eastAsia="Times New Roman" w:hAnsi="Times New Roman" w:cs="Times New Roman"/>
          <w:sz w:val="24"/>
          <w:szCs w:val="24"/>
        </w:rPr>
        <w:t>Сарапульский</w:t>
      </w:r>
      <w:proofErr w:type="spellEnd"/>
      <w:r w:rsidR="00E01D10" w:rsidRPr="00A93C0A">
        <w:rPr>
          <w:rFonts w:ascii="Times New Roman" w:eastAsia="Times New Roman" w:hAnsi="Times New Roman" w:cs="Times New Roman"/>
          <w:sz w:val="24"/>
          <w:szCs w:val="24"/>
        </w:rPr>
        <w:t xml:space="preserve"> район» </w:t>
      </w:r>
      <w:r w:rsidR="00405516" w:rsidRPr="00A93C0A">
        <w:rPr>
          <w:rFonts w:ascii="Times New Roman" w:eastAsia="Times New Roman" w:hAnsi="Times New Roman" w:cs="Times New Roman"/>
          <w:sz w:val="24"/>
          <w:szCs w:val="24"/>
        </w:rPr>
        <w:t xml:space="preserve">на </w:t>
      </w:r>
      <w:r w:rsidR="009518B4" w:rsidRPr="00A93C0A">
        <w:rPr>
          <w:rFonts w:ascii="Times New Roman" w:eastAsia="Times New Roman" w:hAnsi="Times New Roman" w:cs="Times New Roman"/>
          <w:sz w:val="24"/>
          <w:szCs w:val="24"/>
        </w:rPr>
        <w:t>1 января 2016 года составил  87,42 млн</w:t>
      </w:r>
      <w:r w:rsidR="004A7609" w:rsidRPr="00A93C0A">
        <w:rPr>
          <w:rFonts w:ascii="Times New Roman" w:eastAsia="Times New Roman" w:hAnsi="Times New Roman" w:cs="Times New Roman"/>
          <w:sz w:val="24"/>
          <w:szCs w:val="24"/>
        </w:rPr>
        <w:t>. рублей, что составляет</w:t>
      </w:r>
      <w:r w:rsidR="00004552" w:rsidRPr="00A93C0A">
        <w:rPr>
          <w:rFonts w:ascii="Times New Roman" w:eastAsia="Times New Roman" w:hAnsi="Times New Roman" w:cs="Times New Roman"/>
          <w:sz w:val="24"/>
          <w:szCs w:val="24"/>
        </w:rPr>
        <w:t xml:space="preserve"> 59 % к доходам бюджета без учета безвозмездных поступлений. В 2015 году привлечено бюджетных кредитов на частичное покрытие дефицита бюджета муниципального образования «</w:t>
      </w:r>
      <w:proofErr w:type="spellStart"/>
      <w:r w:rsidR="00004552" w:rsidRPr="00A93C0A">
        <w:rPr>
          <w:rFonts w:ascii="Times New Roman" w:eastAsia="Times New Roman" w:hAnsi="Times New Roman" w:cs="Times New Roman"/>
          <w:sz w:val="24"/>
          <w:szCs w:val="24"/>
        </w:rPr>
        <w:t>Сарапульский</w:t>
      </w:r>
      <w:proofErr w:type="spellEnd"/>
      <w:r w:rsidR="00004552" w:rsidRPr="00A93C0A">
        <w:rPr>
          <w:rFonts w:ascii="Times New Roman" w:eastAsia="Times New Roman" w:hAnsi="Times New Roman" w:cs="Times New Roman"/>
          <w:sz w:val="24"/>
          <w:szCs w:val="24"/>
        </w:rPr>
        <w:t xml:space="preserve"> район» из бюджета Удмуртской Республики в сумме 29,5 млн. рублей.</w:t>
      </w:r>
    </w:p>
    <w:p w:rsidR="000D1D57" w:rsidRPr="00A93C0A" w:rsidRDefault="009518B4" w:rsidP="00910F28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3C0A">
        <w:rPr>
          <w:rFonts w:ascii="Times New Roman" w:eastAsia="Times New Roman" w:hAnsi="Times New Roman" w:cs="Times New Roman"/>
          <w:sz w:val="24"/>
          <w:szCs w:val="24"/>
        </w:rPr>
        <w:t>Структуру</w:t>
      </w:r>
      <w:r w:rsidR="00405516" w:rsidRPr="00A93C0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93C0A">
        <w:rPr>
          <w:rFonts w:ascii="Times New Roman" w:eastAsia="Times New Roman" w:hAnsi="Times New Roman" w:cs="Times New Roman"/>
          <w:sz w:val="24"/>
          <w:szCs w:val="24"/>
        </w:rPr>
        <w:t xml:space="preserve">муниципального </w:t>
      </w:r>
      <w:r w:rsidR="00405516" w:rsidRPr="00A93C0A">
        <w:rPr>
          <w:rFonts w:ascii="Times New Roman" w:eastAsia="Times New Roman" w:hAnsi="Times New Roman" w:cs="Times New Roman"/>
          <w:sz w:val="24"/>
          <w:szCs w:val="24"/>
        </w:rPr>
        <w:t>долга</w:t>
      </w:r>
      <w:r w:rsidRPr="00A93C0A"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муниципального образования «</w:t>
      </w:r>
      <w:proofErr w:type="spellStart"/>
      <w:r w:rsidRPr="00A93C0A">
        <w:rPr>
          <w:rFonts w:ascii="Times New Roman" w:eastAsia="Times New Roman" w:hAnsi="Times New Roman" w:cs="Times New Roman"/>
          <w:sz w:val="24"/>
          <w:szCs w:val="24"/>
        </w:rPr>
        <w:t>Сарапульский</w:t>
      </w:r>
      <w:proofErr w:type="spellEnd"/>
      <w:r w:rsidRPr="00A93C0A">
        <w:rPr>
          <w:rFonts w:ascii="Times New Roman" w:eastAsia="Times New Roman" w:hAnsi="Times New Roman" w:cs="Times New Roman"/>
          <w:sz w:val="24"/>
          <w:szCs w:val="24"/>
        </w:rPr>
        <w:t xml:space="preserve"> район» составляют  </w:t>
      </w:r>
      <w:r w:rsidR="00405516" w:rsidRPr="00A93C0A">
        <w:rPr>
          <w:rFonts w:ascii="Times New Roman" w:eastAsia="Times New Roman" w:hAnsi="Times New Roman" w:cs="Times New Roman"/>
          <w:sz w:val="24"/>
          <w:szCs w:val="24"/>
        </w:rPr>
        <w:t>бюджетные кредиты из бюджета</w:t>
      </w:r>
      <w:r w:rsidR="00B7399E" w:rsidRPr="00A93C0A">
        <w:rPr>
          <w:rFonts w:ascii="Times New Roman" w:eastAsia="Times New Roman" w:hAnsi="Times New Roman" w:cs="Times New Roman"/>
          <w:sz w:val="24"/>
          <w:szCs w:val="24"/>
        </w:rPr>
        <w:t xml:space="preserve"> Удмуртской Республики, всего -</w:t>
      </w:r>
      <w:r w:rsidRPr="00A93C0A">
        <w:rPr>
          <w:rFonts w:ascii="Times New Roman" w:eastAsia="Times New Roman" w:hAnsi="Times New Roman" w:cs="Times New Roman"/>
          <w:sz w:val="24"/>
          <w:szCs w:val="24"/>
        </w:rPr>
        <w:t xml:space="preserve"> 100 </w:t>
      </w:r>
      <w:r w:rsidR="00405516" w:rsidRPr="00A93C0A">
        <w:rPr>
          <w:rFonts w:ascii="Times New Roman" w:eastAsia="Times New Roman" w:hAnsi="Times New Roman" w:cs="Times New Roman"/>
          <w:sz w:val="24"/>
          <w:szCs w:val="24"/>
        </w:rPr>
        <w:t>%.</w:t>
      </w:r>
    </w:p>
    <w:p w:rsidR="000D1D57" w:rsidRPr="00A93C0A" w:rsidRDefault="00405516" w:rsidP="00910F28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3C0A">
        <w:rPr>
          <w:rFonts w:ascii="Times New Roman" w:eastAsia="Times New Roman" w:hAnsi="Times New Roman" w:cs="Times New Roman"/>
          <w:sz w:val="24"/>
          <w:szCs w:val="24"/>
        </w:rPr>
        <w:t xml:space="preserve">Объем </w:t>
      </w:r>
      <w:r w:rsidR="00B7399E" w:rsidRPr="00A93C0A">
        <w:rPr>
          <w:rFonts w:ascii="Times New Roman" w:eastAsia="Times New Roman" w:hAnsi="Times New Roman" w:cs="Times New Roman"/>
          <w:sz w:val="24"/>
          <w:szCs w:val="24"/>
        </w:rPr>
        <w:t xml:space="preserve">муниципального </w:t>
      </w:r>
      <w:r w:rsidRPr="00A93C0A">
        <w:rPr>
          <w:rFonts w:ascii="Times New Roman" w:eastAsia="Times New Roman" w:hAnsi="Times New Roman" w:cs="Times New Roman"/>
          <w:sz w:val="24"/>
          <w:szCs w:val="24"/>
        </w:rPr>
        <w:t xml:space="preserve">долга </w:t>
      </w:r>
      <w:r w:rsidR="00B7399E" w:rsidRPr="00A93C0A">
        <w:rPr>
          <w:rFonts w:ascii="Times New Roman" w:eastAsia="Times New Roman" w:hAnsi="Times New Roman" w:cs="Times New Roman"/>
          <w:sz w:val="24"/>
          <w:szCs w:val="24"/>
        </w:rPr>
        <w:t>муниципального образования «</w:t>
      </w:r>
      <w:proofErr w:type="spellStart"/>
      <w:r w:rsidR="00B7399E" w:rsidRPr="00A93C0A">
        <w:rPr>
          <w:rFonts w:ascii="Times New Roman" w:eastAsia="Times New Roman" w:hAnsi="Times New Roman" w:cs="Times New Roman"/>
          <w:sz w:val="24"/>
          <w:szCs w:val="24"/>
        </w:rPr>
        <w:t>Сарапульский</w:t>
      </w:r>
      <w:proofErr w:type="spellEnd"/>
      <w:r w:rsidR="00B7399E" w:rsidRPr="00A93C0A">
        <w:rPr>
          <w:rFonts w:ascii="Times New Roman" w:eastAsia="Times New Roman" w:hAnsi="Times New Roman" w:cs="Times New Roman"/>
          <w:sz w:val="24"/>
          <w:szCs w:val="24"/>
        </w:rPr>
        <w:t xml:space="preserve"> район» </w:t>
      </w:r>
      <w:r w:rsidRPr="00A93C0A">
        <w:rPr>
          <w:rFonts w:ascii="Times New Roman" w:eastAsia="Times New Roman" w:hAnsi="Times New Roman" w:cs="Times New Roman"/>
          <w:sz w:val="24"/>
          <w:szCs w:val="24"/>
        </w:rPr>
        <w:t xml:space="preserve">не превышает предельных величин, установленных Бюджетным кодексом Российской Федерации, все требования </w:t>
      </w:r>
      <w:r w:rsidR="001B0436" w:rsidRPr="00A93C0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93C0A">
        <w:rPr>
          <w:rFonts w:ascii="Times New Roman" w:eastAsia="Times New Roman" w:hAnsi="Times New Roman" w:cs="Times New Roman"/>
          <w:sz w:val="24"/>
          <w:szCs w:val="24"/>
        </w:rPr>
        <w:t>по ограничению его величины соблюдены.</w:t>
      </w:r>
    </w:p>
    <w:p w:rsidR="000D1D57" w:rsidRDefault="00B7399E" w:rsidP="00910F28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3C0A">
        <w:rPr>
          <w:rFonts w:ascii="Times New Roman" w:eastAsia="Times New Roman" w:hAnsi="Times New Roman" w:cs="Times New Roman"/>
          <w:sz w:val="24"/>
          <w:szCs w:val="24"/>
        </w:rPr>
        <w:t xml:space="preserve">Просроченная </w:t>
      </w:r>
      <w:r w:rsidR="00405516" w:rsidRPr="00A93C0A">
        <w:rPr>
          <w:rFonts w:ascii="Times New Roman" w:eastAsia="Times New Roman" w:hAnsi="Times New Roman" w:cs="Times New Roman"/>
          <w:sz w:val="24"/>
          <w:szCs w:val="24"/>
        </w:rPr>
        <w:t>задо</w:t>
      </w:r>
      <w:r w:rsidRPr="00A93C0A">
        <w:rPr>
          <w:rFonts w:ascii="Times New Roman" w:eastAsia="Times New Roman" w:hAnsi="Times New Roman" w:cs="Times New Roman"/>
          <w:sz w:val="24"/>
          <w:szCs w:val="24"/>
        </w:rPr>
        <w:t>лженность</w:t>
      </w:r>
      <w:r w:rsidR="00405516" w:rsidRPr="00A93C0A">
        <w:rPr>
          <w:rFonts w:ascii="Times New Roman" w:eastAsia="Times New Roman" w:hAnsi="Times New Roman" w:cs="Times New Roman"/>
          <w:sz w:val="24"/>
          <w:szCs w:val="24"/>
        </w:rPr>
        <w:t xml:space="preserve"> по </w:t>
      </w:r>
      <w:r w:rsidRPr="00A93C0A">
        <w:rPr>
          <w:rFonts w:ascii="Times New Roman" w:eastAsia="Times New Roman" w:hAnsi="Times New Roman" w:cs="Times New Roman"/>
          <w:sz w:val="24"/>
          <w:szCs w:val="24"/>
        </w:rPr>
        <w:t xml:space="preserve">муниципальному </w:t>
      </w:r>
      <w:r w:rsidR="00405516" w:rsidRPr="00A93C0A">
        <w:rPr>
          <w:rFonts w:ascii="Times New Roman" w:eastAsia="Times New Roman" w:hAnsi="Times New Roman" w:cs="Times New Roman"/>
          <w:sz w:val="24"/>
          <w:szCs w:val="24"/>
        </w:rPr>
        <w:t xml:space="preserve">долгу </w:t>
      </w:r>
      <w:r w:rsidRPr="00A93C0A">
        <w:rPr>
          <w:rFonts w:ascii="Times New Roman" w:eastAsia="Times New Roman" w:hAnsi="Times New Roman" w:cs="Times New Roman"/>
          <w:sz w:val="24"/>
          <w:szCs w:val="24"/>
        </w:rPr>
        <w:t>муниципального образования «</w:t>
      </w:r>
      <w:proofErr w:type="spellStart"/>
      <w:r w:rsidRPr="00A93C0A">
        <w:rPr>
          <w:rFonts w:ascii="Times New Roman" w:eastAsia="Times New Roman" w:hAnsi="Times New Roman" w:cs="Times New Roman"/>
          <w:sz w:val="24"/>
          <w:szCs w:val="24"/>
        </w:rPr>
        <w:t>Сарапульский</w:t>
      </w:r>
      <w:proofErr w:type="spellEnd"/>
      <w:r w:rsidRPr="00A93C0A">
        <w:rPr>
          <w:rFonts w:ascii="Times New Roman" w:eastAsia="Times New Roman" w:hAnsi="Times New Roman" w:cs="Times New Roman"/>
          <w:sz w:val="24"/>
          <w:szCs w:val="24"/>
        </w:rPr>
        <w:t xml:space="preserve"> район» и по расходам на его обслуживание </w:t>
      </w:r>
      <w:r w:rsidR="00405516" w:rsidRPr="00A93C0A">
        <w:rPr>
          <w:rFonts w:ascii="Times New Roman" w:eastAsia="Times New Roman" w:hAnsi="Times New Roman" w:cs="Times New Roman"/>
          <w:sz w:val="24"/>
          <w:szCs w:val="24"/>
        </w:rPr>
        <w:t>по сост</w:t>
      </w:r>
      <w:r w:rsidRPr="00A93C0A">
        <w:rPr>
          <w:rFonts w:ascii="Times New Roman" w:eastAsia="Times New Roman" w:hAnsi="Times New Roman" w:cs="Times New Roman"/>
          <w:sz w:val="24"/>
          <w:szCs w:val="24"/>
        </w:rPr>
        <w:t>оянию на 1 января 2016 года отсутствует.</w:t>
      </w:r>
    </w:p>
    <w:p w:rsidR="00B86D68" w:rsidRPr="00A93C0A" w:rsidRDefault="00B86D68" w:rsidP="00FA0298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</w:p>
    <w:p w:rsidR="000D1D57" w:rsidRPr="00257067" w:rsidRDefault="00405516" w:rsidP="00257067">
      <w:pPr>
        <w:shd w:val="clear" w:color="auto" w:fill="FFFFFF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5706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Риски и угрозы несбалансированности бюджета </w:t>
      </w:r>
      <w:r w:rsidR="0025706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муниципального образования «</w:t>
      </w:r>
      <w:proofErr w:type="spellStart"/>
      <w:r w:rsidR="0025706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Сарапульский</w:t>
      </w:r>
      <w:proofErr w:type="spellEnd"/>
      <w:r w:rsidR="0025706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район»</w:t>
      </w:r>
    </w:p>
    <w:p w:rsidR="00257067" w:rsidRPr="00977C06" w:rsidRDefault="00257067" w:rsidP="00910F28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D1D57" w:rsidRPr="00977C06" w:rsidRDefault="00405516" w:rsidP="00910F28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7C06">
        <w:rPr>
          <w:rFonts w:ascii="Times New Roman" w:eastAsia="Times New Roman" w:hAnsi="Times New Roman" w:cs="Times New Roman"/>
          <w:color w:val="000000"/>
          <w:sz w:val="24"/>
          <w:szCs w:val="24"/>
        </w:rPr>
        <w:t>В условиях экономической нестабильности наиболее негативными последствиями и рисками невыполнения показателей социально-экономического развития в долгосрочном периоде являются:</w:t>
      </w:r>
    </w:p>
    <w:p w:rsidR="000D1D57" w:rsidRPr="00977C06" w:rsidRDefault="00405516" w:rsidP="00910F28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7C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зависимость показателей прогноза социально-экономического развития от внешних </w:t>
      </w:r>
      <w:r w:rsidRPr="00977C06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факторов развития экономики;</w:t>
      </w:r>
    </w:p>
    <w:p w:rsidR="000D1D57" w:rsidRPr="00977C06" w:rsidRDefault="00405516" w:rsidP="00910F28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7C06">
        <w:rPr>
          <w:rFonts w:ascii="Times New Roman" w:eastAsia="Times New Roman" w:hAnsi="Times New Roman" w:cs="Times New Roman"/>
          <w:color w:val="000000"/>
          <w:sz w:val="24"/>
          <w:szCs w:val="24"/>
        </w:rPr>
        <w:t>изменение налогового режима (конфигурации налоговой системы Российской Федерации);</w:t>
      </w:r>
    </w:p>
    <w:p w:rsidR="000D1D57" w:rsidRPr="00977C06" w:rsidRDefault="00405516" w:rsidP="00910F28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7C06">
        <w:rPr>
          <w:rFonts w:ascii="Times New Roman" w:eastAsia="Times New Roman" w:hAnsi="Times New Roman" w:cs="Times New Roman"/>
          <w:color w:val="000000"/>
          <w:sz w:val="24"/>
          <w:szCs w:val="24"/>
        </w:rPr>
        <w:t>правовые риски, связанные с изменением федерального и республиканского законодательства;</w:t>
      </w:r>
    </w:p>
    <w:p w:rsidR="000D1D57" w:rsidRPr="00977C06" w:rsidRDefault="00405516" w:rsidP="00910F28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7C06">
        <w:rPr>
          <w:rFonts w:ascii="Times New Roman" w:eastAsia="Times New Roman" w:hAnsi="Times New Roman" w:cs="Times New Roman"/>
          <w:color w:val="000000"/>
          <w:sz w:val="24"/>
          <w:szCs w:val="24"/>
        </w:rPr>
        <w:t>сохранение высоких инфляционных ожиданий.</w:t>
      </w:r>
    </w:p>
    <w:p w:rsidR="000D1D57" w:rsidRPr="00977C06" w:rsidRDefault="00405516" w:rsidP="00910F28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7C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Реальным риском несбалансированности бюджета </w:t>
      </w:r>
      <w:r w:rsidR="00257067">
        <w:rPr>
          <w:rFonts w:ascii="Times New Roman" w:eastAsia="Times New Roman" w:hAnsi="Times New Roman" w:cs="Times New Roman"/>
          <w:color w:val="000000"/>
          <w:sz w:val="24"/>
          <w:szCs w:val="24"/>
        </w:rPr>
        <w:t>муниципального образования «</w:t>
      </w:r>
      <w:proofErr w:type="spellStart"/>
      <w:r w:rsidR="00257067">
        <w:rPr>
          <w:rFonts w:ascii="Times New Roman" w:eastAsia="Times New Roman" w:hAnsi="Times New Roman" w:cs="Times New Roman"/>
          <w:color w:val="000000"/>
          <w:sz w:val="24"/>
          <w:szCs w:val="24"/>
        </w:rPr>
        <w:t>Сарапульский</w:t>
      </w:r>
      <w:proofErr w:type="spellEnd"/>
      <w:r w:rsidR="002570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район»</w:t>
      </w:r>
      <w:r w:rsidRPr="00977C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является имеющийся дисбаланс между уровнем доходов и уровнем ра</w:t>
      </w:r>
      <w:r w:rsidR="00257067">
        <w:rPr>
          <w:rFonts w:ascii="Times New Roman" w:eastAsia="Times New Roman" w:hAnsi="Times New Roman" w:cs="Times New Roman"/>
          <w:color w:val="000000"/>
          <w:sz w:val="24"/>
          <w:szCs w:val="24"/>
        </w:rPr>
        <w:t>сходов района</w:t>
      </w:r>
      <w:r w:rsidRPr="00977C06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0D1D57" w:rsidRPr="00977C06" w:rsidRDefault="00405516" w:rsidP="00910F28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7C06">
        <w:rPr>
          <w:rFonts w:ascii="Times New Roman" w:eastAsia="Times New Roman" w:hAnsi="Times New Roman" w:cs="Times New Roman"/>
          <w:color w:val="000000"/>
          <w:sz w:val="24"/>
          <w:szCs w:val="24"/>
        </w:rPr>
        <w:t>Появление дисбаланса обусловлено:</w:t>
      </w:r>
    </w:p>
    <w:p w:rsidR="000D1D57" w:rsidRPr="00977C06" w:rsidRDefault="00405516" w:rsidP="00910F28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7C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увеличением социальной составляющей в расходах бюджета </w:t>
      </w:r>
      <w:r w:rsidR="00257067">
        <w:rPr>
          <w:rFonts w:ascii="Times New Roman" w:eastAsia="Times New Roman" w:hAnsi="Times New Roman" w:cs="Times New Roman"/>
          <w:color w:val="000000"/>
          <w:sz w:val="24"/>
          <w:szCs w:val="24"/>
        </w:rPr>
        <w:t>муниципального образования «</w:t>
      </w:r>
      <w:proofErr w:type="spellStart"/>
      <w:r w:rsidR="00257067">
        <w:rPr>
          <w:rFonts w:ascii="Times New Roman" w:eastAsia="Times New Roman" w:hAnsi="Times New Roman" w:cs="Times New Roman"/>
          <w:color w:val="000000"/>
          <w:sz w:val="24"/>
          <w:szCs w:val="24"/>
        </w:rPr>
        <w:t>Сарапульский</w:t>
      </w:r>
      <w:proofErr w:type="spellEnd"/>
      <w:r w:rsidR="002570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район»</w:t>
      </w:r>
      <w:r w:rsidRPr="00977C06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0D1D57" w:rsidRPr="00977C06" w:rsidRDefault="00405516" w:rsidP="00910F28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7C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условиях сохранения диспропорций и несбалансированности бюджета </w:t>
      </w:r>
      <w:r w:rsidR="00257067">
        <w:rPr>
          <w:rFonts w:ascii="Times New Roman" w:eastAsia="Times New Roman" w:hAnsi="Times New Roman" w:cs="Times New Roman"/>
          <w:color w:val="000000"/>
          <w:sz w:val="24"/>
          <w:szCs w:val="24"/>
        </w:rPr>
        <w:t>муниципального образования «</w:t>
      </w:r>
      <w:proofErr w:type="spellStart"/>
      <w:r w:rsidR="00257067">
        <w:rPr>
          <w:rFonts w:ascii="Times New Roman" w:eastAsia="Times New Roman" w:hAnsi="Times New Roman" w:cs="Times New Roman"/>
          <w:color w:val="000000"/>
          <w:sz w:val="24"/>
          <w:szCs w:val="24"/>
        </w:rPr>
        <w:t>Сарапульский</w:t>
      </w:r>
      <w:proofErr w:type="spellEnd"/>
      <w:r w:rsidR="002570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район»</w:t>
      </w:r>
      <w:r w:rsidRPr="00977C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состояние общественного сектора экономики и уровень </w:t>
      </w:r>
      <w:r w:rsidR="002570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муниципального </w:t>
      </w:r>
      <w:r w:rsidRPr="00977C06">
        <w:rPr>
          <w:rFonts w:ascii="Times New Roman" w:eastAsia="Times New Roman" w:hAnsi="Times New Roman" w:cs="Times New Roman"/>
          <w:color w:val="000000"/>
          <w:sz w:val="24"/>
          <w:szCs w:val="24"/>
        </w:rPr>
        <w:t>долга может выйти на неустойчивую траекторию, создавая риски для эконо</w:t>
      </w:r>
      <w:r w:rsidR="00257067">
        <w:rPr>
          <w:rFonts w:ascii="Times New Roman" w:eastAsia="Times New Roman" w:hAnsi="Times New Roman" w:cs="Times New Roman"/>
          <w:color w:val="000000"/>
          <w:sz w:val="24"/>
          <w:szCs w:val="24"/>
        </w:rPr>
        <w:t>мической безопасности района</w:t>
      </w:r>
      <w:r w:rsidRPr="00977C06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0D1D57" w:rsidRPr="00977C06" w:rsidRDefault="00405516" w:rsidP="00910F28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7C06">
        <w:rPr>
          <w:rFonts w:ascii="Times New Roman" w:eastAsia="Times New Roman" w:hAnsi="Times New Roman" w:cs="Times New Roman"/>
          <w:color w:val="000000"/>
          <w:sz w:val="24"/>
          <w:szCs w:val="24"/>
        </w:rPr>
        <w:t>Минимизация рисков возможна по 2 сценариям:</w:t>
      </w:r>
    </w:p>
    <w:p w:rsidR="000D1D57" w:rsidRPr="00977C06" w:rsidRDefault="00405516" w:rsidP="00910F28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7C06">
        <w:rPr>
          <w:rFonts w:ascii="Times New Roman" w:hAnsi="Times New Roman" w:cs="Times New Roman"/>
          <w:color w:val="000000"/>
          <w:sz w:val="24"/>
          <w:szCs w:val="24"/>
        </w:rPr>
        <w:t xml:space="preserve">1. </w:t>
      </w:r>
      <w:r w:rsidRPr="00977C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Приведение расходных обязательств бюджета </w:t>
      </w:r>
      <w:r w:rsidR="00257067">
        <w:rPr>
          <w:rFonts w:ascii="Times New Roman" w:eastAsia="Times New Roman" w:hAnsi="Times New Roman" w:cs="Times New Roman"/>
          <w:color w:val="000000"/>
          <w:sz w:val="24"/>
          <w:szCs w:val="24"/>
        </w:rPr>
        <w:t>муниципального образования «</w:t>
      </w:r>
      <w:proofErr w:type="spellStart"/>
      <w:r w:rsidR="00257067">
        <w:rPr>
          <w:rFonts w:ascii="Times New Roman" w:eastAsia="Times New Roman" w:hAnsi="Times New Roman" w:cs="Times New Roman"/>
          <w:color w:val="000000"/>
          <w:sz w:val="24"/>
          <w:szCs w:val="24"/>
        </w:rPr>
        <w:t>Сарапульский</w:t>
      </w:r>
      <w:proofErr w:type="spellEnd"/>
      <w:r w:rsidR="002570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район» </w:t>
      </w:r>
      <w:r w:rsidRPr="00977C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соответствие со складывающимися бюджетными возможностями.</w:t>
      </w:r>
    </w:p>
    <w:p w:rsidR="000D1D57" w:rsidRPr="00977C06" w:rsidRDefault="00405516" w:rsidP="00910F28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7C06">
        <w:rPr>
          <w:rFonts w:ascii="Times New Roman" w:eastAsia="Times New Roman" w:hAnsi="Times New Roman" w:cs="Times New Roman"/>
          <w:color w:val="000000"/>
          <w:sz w:val="24"/>
          <w:szCs w:val="24"/>
        </w:rPr>
        <w:t>Как следствие, появляется риск сокращения расходов социального характера и социальной нестабильности.</w:t>
      </w:r>
    </w:p>
    <w:p w:rsidR="000D1D57" w:rsidRPr="00977C06" w:rsidRDefault="00405516" w:rsidP="00910F28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7C06">
        <w:rPr>
          <w:rFonts w:ascii="Times New Roman" w:hAnsi="Times New Roman" w:cs="Times New Roman"/>
          <w:color w:val="000000"/>
          <w:sz w:val="24"/>
          <w:szCs w:val="24"/>
        </w:rPr>
        <w:t xml:space="preserve">2. </w:t>
      </w:r>
      <w:r w:rsidRPr="00977C06">
        <w:rPr>
          <w:rFonts w:ascii="Times New Roman" w:eastAsia="Times New Roman" w:hAnsi="Times New Roman" w:cs="Times New Roman"/>
          <w:color w:val="000000"/>
          <w:sz w:val="24"/>
          <w:szCs w:val="24"/>
        </w:rPr>
        <w:t>Стабилизация ситуации посредством:</w:t>
      </w:r>
    </w:p>
    <w:p w:rsidR="000D1D57" w:rsidRPr="00977C06" w:rsidRDefault="00405516" w:rsidP="00910F28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7C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увеличения доли налоговых доходов, собранных на территории </w:t>
      </w:r>
      <w:r w:rsidR="00A20682">
        <w:rPr>
          <w:rFonts w:ascii="Times New Roman" w:eastAsia="Times New Roman" w:hAnsi="Times New Roman" w:cs="Times New Roman"/>
          <w:color w:val="000000"/>
          <w:sz w:val="24"/>
          <w:szCs w:val="24"/>
        </w:rPr>
        <w:t>муниципального образования «</w:t>
      </w:r>
      <w:proofErr w:type="spellStart"/>
      <w:r w:rsidR="00A20682">
        <w:rPr>
          <w:rFonts w:ascii="Times New Roman" w:eastAsia="Times New Roman" w:hAnsi="Times New Roman" w:cs="Times New Roman"/>
          <w:color w:val="000000"/>
          <w:sz w:val="24"/>
          <w:szCs w:val="24"/>
        </w:rPr>
        <w:t>Сарапульский</w:t>
      </w:r>
      <w:proofErr w:type="spellEnd"/>
      <w:r w:rsidR="00A2068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район» и </w:t>
      </w:r>
      <w:r w:rsidRPr="00977C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оста</w:t>
      </w:r>
      <w:r w:rsidR="00A20682">
        <w:rPr>
          <w:rFonts w:ascii="Times New Roman" w:eastAsia="Times New Roman" w:hAnsi="Times New Roman" w:cs="Times New Roman"/>
          <w:color w:val="000000"/>
          <w:sz w:val="24"/>
          <w:szCs w:val="24"/>
        </w:rPr>
        <w:t>ющихся в распоряжении района</w:t>
      </w:r>
      <w:r w:rsidRPr="00977C06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0D1D57" w:rsidRPr="00977C06" w:rsidRDefault="00405516" w:rsidP="00910F28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7C06">
        <w:rPr>
          <w:rFonts w:ascii="Times New Roman" w:eastAsia="Times New Roman" w:hAnsi="Times New Roman" w:cs="Times New Roman"/>
          <w:color w:val="000000"/>
          <w:sz w:val="24"/>
          <w:szCs w:val="24"/>
        </w:rPr>
        <w:t>привлечения дополнительной финансовой помощи из бюджета</w:t>
      </w:r>
      <w:r w:rsidR="00A2068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Удмуртской Республики </w:t>
      </w:r>
      <w:r w:rsidRPr="00977C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виде дотаций и бюджетных кредитов.</w:t>
      </w:r>
    </w:p>
    <w:p w:rsidR="000D1D57" w:rsidRDefault="00405516" w:rsidP="00910F28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77C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Минимизация рисков по второму сценарию для </w:t>
      </w:r>
      <w:r w:rsidR="00A20682">
        <w:rPr>
          <w:rFonts w:ascii="Times New Roman" w:eastAsia="Times New Roman" w:hAnsi="Times New Roman" w:cs="Times New Roman"/>
          <w:color w:val="000000"/>
          <w:sz w:val="24"/>
          <w:szCs w:val="24"/>
        </w:rPr>
        <w:t>Сарапульского района</w:t>
      </w:r>
      <w:r w:rsidRPr="00977C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предпочтительна, поскольку не создает предпосылок для появления угрозы социальной нестабильности.</w:t>
      </w:r>
    </w:p>
    <w:p w:rsidR="00DC3A59" w:rsidRPr="00977C06" w:rsidRDefault="00DC3A59" w:rsidP="00910F28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D1D57" w:rsidRPr="00A20682" w:rsidRDefault="00405516" w:rsidP="00A20682">
      <w:pPr>
        <w:shd w:val="clear" w:color="auto" w:fill="FFFFFF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2068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Основные подходы, цели и задачи формирования и реализации бюджетной, налоговой и долговой политики </w:t>
      </w:r>
      <w:r w:rsidR="00A2068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муниципального образования «</w:t>
      </w:r>
      <w:proofErr w:type="spellStart"/>
      <w:r w:rsidR="00A2068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Сарапульский</w:t>
      </w:r>
      <w:proofErr w:type="spellEnd"/>
      <w:r w:rsidR="00A2068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район»</w:t>
      </w:r>
    </w:p>
    <w:p w:rsidR="000D1D57" w:rsidRDefault="00405516" w:rsidP="00A20682">
      <w:pPr>
        <w:shd w:val="clear" w:color="auto" w:fill="FFFFFF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A2068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 долгосрочном периоде</w:t>
      </w:r>
    </w:p>
    <w:p w:rsidR="00A20682" w:rsidRPr="00A20682" w:rsidRDefault="00A20682" w:rsidP="00A20682">
      <w:pPr>
        <w:shd w:val="clear" w:color="auto" w:fill="FFFFFF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D1D57" w:rsidRPr="00977C06" w:rsidRDefault="00405516" w:rsidP="00910F28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7C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Целью формирования и реализации бюджетной, налоговой и долговой политики </w:t>
      </w:r>
      <w:r w:rsidR="000D4572">
        <w:rPr>
          <w:rFonts w:ascii="Times New Roman" w:eastAsia="Times New Roman" w:hAnsi="Times New Roman" w:cs="Times New Roman"/>
          <w:color w:val="000000"/>
          <w:sz w:val="24"/>
          <w:szCs w:val="24"/>
        </w:rPr>
        <w:t>муниципального образования «</w:t>
      </w:r>
      <w:proofErr w:type="spellStart"/>
      <w:r w:rsidR="000D4572">
        <w:rPr>
          <w:rFonts w:ascii="Times New Roman" w:eastAsia="Times New Roman" w:hAnsi="Times New Roman" w:cs="Times New Roman"/>
          <w:color w:val="000000"/>
          <w:sz w:val="24"/>
          <w:szCs w:val="24"/>
        </w:rPr>
        <w:t>Сарапульский</w:t>
      </w:r>
      <w:proofErr w:type="spellEnd"/>
      <w:r w:rsidR="000D457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район»</w:t>
      </w:r>
      <w:r w:rsidRPr="00977C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долгосрочном периоде является описание условий, принимаемых для составления проекта Бюджетного прогноза, основных подходов к его формированию и общего порядка разработки основных характеристик и прогнозируемых параметров бюджета, а также обеспечение прозрачности и открытости бюджетного планирования.</w:t>
      </w:r>
    </w:p>
    <w:p w:rsidR="000D1D57" w:rsidRPr="00977C06" w:rsidRDefault="00405516" w:rsidP="00704919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7C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Задача формирования и реализации бюджетной, налоговой и долговой политики </w:t>
      </w:r>
      <w:r w:rsidR="000D4572">
        <w:rPr>
          <w:rFonts w:ascii="Times New Roman" w:eastAsia="Times New Roman" w:hAnsi="Times New Roman" w:cs="Times New Roman"/>
          <w:color w:val="000000"/>
          <w:sz w:val="24"/>
          <w:szCs w:val="24"/>
        </w:rPr>
        <w:t>муниципального образования «</w:t>
      </w:r>
      <w:proofErr w:type="spellStart"/>
      <w:r w:rsidR="000D4572">
        <w:rPr>
          <w:rFonts w:ascii="Times New Roman" w:eastAsia="Times New Roman" w:hAnsi="Times New Roman" w:cs="Times New Roman"/>
          <w:color w:val="000000"/>
          <w:sz w:val="24"/>
          <w:szCs w:val="24"/>
        </w:rPr>
        <w:t>Сарапульский</w:t>
      </w:r>
      <w:proofErr w:type="spellEnd"/>
      <w:r w:rsidR="000D457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район»</w:t>
      </w:r>
      <w:r w:rsidRPr="00977C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долгосрочном периоде - определение подходов к планированию доходов и расходов, источников финансирования</w:t>
      </w:r>
      <w:r w:rsidR="00704919">
        <w:rPr>
          <w:rFonts w:ascii="Times New Roman" w:hAnsi="Times New Roman" w:cs="Times New Roman"/>
          <w:sz w:val="24"/>
          <w:szCs w:val="24"/>
        </w:rPr>
        <w:t xml:space="preserve"> </w:t>
      </w:r>
      <w:r w:rsidRPr="00977C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дефицита бюджета, финансовых взаимоотношений с бюджетами муниципальных образований </w:t>
      </w:r>
      <w:r w:rsidR="00C4636B">
        <w:rPr>
          <w:rFonts w:ascii="Times New Roman" w:eastAsia="Times New Roman" w:hAnsi="Times New Roman" w:cs="Times New Roman"/>
          <w:color w:val="000000"/>
          <w:sz w:val="24"/>
          <w:szCs w:val="24"/>
        </w:rPr>
        <w:t>сельских поселений</w:t>
      </w:r>
      <w:r w:rsidRPr="00977C06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0D1D57" w:rsidRPr="00977C06" w:rsidRDefault="00405516" w:rsidP="00910F28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7C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 определении основных подходов к формированию и реализации бюджетной политики </w:t>
      </w:r>
      <w:r w:rsidR="00C4636B">
        <w:rPr>
          <w:rFonts w:ascii="Times New Roman" w:eastAsia="Times New Roman" w:hAnsi="Times New Roman" w:cs="Times New Roman"/>
          <w:color w:val="000000"/>
          <w:sz w:val="24"/>
          <w:szCs w:val="24"/>
        </w:rPr>
        <w:t>муниципального образования «</w:t>
      </w:r>
      <w:proofErr w:type="spellStart"/>
      <w:r w:rsidR="00C4636B">
        <w:rPr>
          <w:rFonts w:ascii="Times New Roman" w:eastAsia="Times New Roman" w:hAnsi="Times New Roman" w:cs="Times New Roman"/>
          <w:color w:val="000000"/>
          <w:sz w:val="24"/>
          <w:szCs w:val="24"/>
        </w:rPr>
        <w:t>Сарапульский</w:t>
      </w:r>
      <w:proofErr w:type="spellEnd"/>
      <w:r w:rsidR="00C4636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район» </w:t>
      </w:r>
      <w:r w:rsidRPr="00977C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качестве основного критерия эффективности бюджетной политики используется обеспечение сбалансированности бюджета </w:t>
      </w:r>
      <w:r w:rsidR="00C4636B">
        <w:rPr>
          <w:rFonts w:ascii="Times New Roman" w:eastAsia="Times New Roman" w:hAnsi="Times New Roman" w:cs="Times New Roman"/>
          <w:color w:val="000000"/>
          <w:sz w:val="24"/>
          <w:szCs w:val="24"/>
        </w:rPr>
        <w:t>муниципального образования «</w:t>
      </w:r>
      <w:proofErr w:type="spellStart"/>
      <w:r w:rsidR="00C4636B">
        <w:rPr>
          <w:rFonts w:ascii="Times New Roman" w:eastAsia="Times New Roman" w:hAnsi="Times New Roman" w:cs="Times New Roman"/>
          <w:color w:val="000000"/>
          <w:sz w:val="24"/>
          <w:szCs w:val="24"/>
        </w:rPr>
        <w:t>Сарапульский</w:t>
      </w:r>
      <w:proofErr w:type="spellEnd"/>
      <w:r w:rsidR="00C4636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район»</w:t>
      </w:r>
      <w:r w:rsidRPr="00977C06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0D1D57" w:rsidRPr="00977C06" w:rsidRDefault="00405516" w:rsidP="00910F28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7C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Основным критерием оценки эффективности налоговой политики </w:t>
      </w:r>
      <w:r w:rsidR="00C4636B">
        <w:rPr>
          <w:rFonts w:ascii="Times New Roman" w:eastAsia="Times New Roman" w:hAnsi="Times New Roman" w:cs="Times New Roman"/>
          <w:color w:val="000000"/>
          <w:sz w:val="24"/>
          <w:szCs w:val="24"/>
        </w:rPr>
        <w:t>муниципального образования «</w:t>
      </w:r>
      <w:proofErr w:type="spellStart"/>
      <w:r w:rsidR="00C4636B">
        <w:rPr>
          <w:rFonts w:ascii="Times New Roman" w:eastAsia="Times New Roman" w:hAnsi="Times New Roman" w:cs="Times New Roman"/>
          <w:color w:val="000000"/>
          <w:sz w:val="24"/>
          <w:szCs w:val="24"/>
        </w:rPr>
        <w:t>Сарапульский</w:t>
      </w:r>
      <w:proofErr w:type="spellEnd"/>
      <w:r w:rsidR="00C4636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район»</w:t>
      </w:r>
      <w:r w:rsidRPr="00977C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является обеспечение устойчивого развития экономики и социальной стабильности в </w:t>
      </w:r>
      <w:r w:rsidR="007472A8">
        <w:rPr>
          <w:rFonts w:ascii="Times New Roman" w:eastAsia="Times New Roman" w:hAnsi="Times New Roman" w:cs="Times New Roman"/>
          <w:color w:val="000000"/>
          <w:sz w:val="24"/>
          <w:szCs w:val="24"/>
        </w:rPr>
        <w:t>Сарапульском районе</w:t>
      </w:r>
      <w:r w:rsidRPr="00977C06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7472A8" w:rsidRPr="007472A8" w:rsidRDefault="007472A8" w:rsidP="00910F28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0D1D57" w:rsidRPr="007472A8" w:rsidRDefault="00405516" w:rsidP="007472A8">
      <w:pPr>
        <w:shd w:val="clear" w:color="auto" w:fill="FFFFFF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7472A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Механизмы профилактики рисков реализации Бюджетного прогноза</w:t>
      </w:r>
    </w:p>
    <w:p w:rsidR="007472A8" w:rsidRPr="00977C06" w:rsidRDefault="007472A8" w:rsidP="00910F28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D1D57" w:rsidRPr="00977C06" w:rsidRDefault="00405516" w:rsidP="00910F28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7C06">
        <w:rPr>
          <w:rFonts w:ascii="Times New Roman" w:eastAsia="Times New Roman" w:hAnsi="Times New Roman" w:cs="Times New Roman"/>
          <w:color w:val="000000"/>
          <w:sz w:val="24"/>
          <w:szCs w:val="24"/>
        </w:rPr>
        <w:t>В целях профилактики рисков реализации Бюджетного прогноза необходимо соблюдение следующих основных принципов:</w:t>
      </w:r>
    </w:p>
    <w:p w:rsidR="000D1D57" w:rsidRPr="00977C06" w:rsidRDefault="00405516" w:rsidP="00910F28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7C06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надежность (достоверность) и консервативность оценок и прогнозов, положенных в основу долгосрочной бюджетной политики;</w:t>
      </w:r>
    </w:p>
    <w:p w:rsidR="000D1D57" w:rsidRPr="003900A3" w:rsidRDefault="00ED23E7" w:rsidP="00910F28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900A3">
        <w:rPr>
          <w:rFonts w:ascii="Times New Roman" w:eastAsia="Times New Roman" w:hAnsi="Times New Roman" w:cs="Times New Roman"/>
          <w:color w:val="000000"/>
          <w:sz w:val="24"/>
          <w:szCs w:val="24"/>
        </w:rPr>
        <w:t>соответствие</w:t>
      </w:r>
      <w:r w:rsidR="00E01D10" w:rsidRPr="003900A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7472A8" w:rsidRPr="003900A3">
        <w:rPr>
          <w:rFonts w:ascii="Times New Roman" w:eastAsia="Times New Roman" w:hAnsi="Times New Roman" w:cs="Times New Roman"/>
          <w:color w:val="000000"/>
          <w:sz w:val="24"/>
          <w:szCs w:val="24"/>
        </w:rPr>
        <w:t>объё</w:t>
      </w:r>
      <w:r w:rsidR="00405516" w:rsidRPr="003900A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ма </w:t>
      </w:r>
      <w:r w:rsidR="007472A8" w:rsidRPr="003900A3">
        <w:rPr>
          <w:rFonts w:ascii="Times New Roman" w:eastAsia="Times New Roman" w:hAnsi="Times New Roman" w:cs="Times New Roman"/>
          <w:color w:val="000000"/>
          <w:sz w:val="24"/>
          <w:szCs w:val="24"/>
        </w:rPr>
        <w:t>муниципального</w:t>
      </w:r>
      <w:r w:rsidR="00405516" w:rsidRPr="003900A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долга </w:t>
      </w:r>
      <w:r w:rsidR="007472A8" w:rsidRPr="003900A3">
        <w:rPr>
          <w:rFonts w:ascii="Times New Roman" w:eastAsia="Times New Roman" w:hAnsi="Times New Roman" w:cs="Times New Roman"/>
          <w:color w:val="000000"/>
          <w:sz w:val="24"/>
          <w:szCs w:val="24"/>
        </w:rPr>
        <w:t>муниципального образования</w:t>
      </w:r>
      <w:r w:rsidR="007472A8" w:rsidRPr="003900A3">
        <w:rPr>
          <w:rFonts w:ascii="Times New Roman" w:eastAsia="Times New Roman" w:hAnsi="Times New Roman" w:cs="Times New Roman"/>
          <w:i/>
          <w:sz w:val="24"/>
          <w:szCs w:val="24"/>
        </w:rPr>
        <w:t xml:space="preserve"> «</w:t>
      </w:r>
      <w:proofErr w:type="spellStart"/>
      <w:r w:rsidR="007472A8" w:rsidRPr="003900A3">
        <w:rPr>
          <w:rFonts w:ascii="Times New Roman" w:eastAsia="Times New Roman" w:hAnsi="Times New Roman" w:cs="Times New Roman"/>
          <w:color w:val="000000"/>
          <w:sz w:val="24"/>
          <w:szCs w:val="24"/>
        </w:rPr>
        <w:t>Сарапульский</w:t>
      </w:r>
      <w:proofErr w:type="spellEnd"/>
      <w:r w:rsidR="007472A8" w:rsidRPr="003900A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район»</w:t>
      </w:r>
      <w:r w:rsidR="00405516" w:rsidRPr="003900A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экономически безопасном</w:t>
      </w:r>
      <w:r w:rsidRPr="003900A3">
        <w:rPr>
          <w:rFonts w:ascii="Times New Roman" w:eastAsia="Times New Roman" w:hAnsi="Times New Roman" w:cs="Times New Roman"/>
          <w:color w:val="000000"/>
          <w:sz w:val="24"/>
          <w:szCs w:val="24"/>
        </w:rPr>
        <w:t>у уровню</w:t>
      </w:r>
      <w:r w:rsidR="00405516" w:rsidRPr="003900A3">
        <w:rPr>
          <w:rFonts w:ascii="Times New Roman" w:eastAsia="Times New Roman" w:hAnsi="Times New Roman" w:cs="Times New Roman"/>
          <w:color w:val="000000"/>
          <w:sz w:val="24"/>
          <w:szCs w:val="24"/>
        </w:rPr>
        <w:t>, позволяю</w:t>
      </w:r>
      <w:r w:rsidR="007472A8" w:rsidRPr="003900A3">
        <w:rPr>
          <w:rFonts w:ascii="Times New Roman" w:eastAsia="Times New Roman" w:hAnsi="Times New Roman" w:cs="Times New Roman"/>
          <w:color w:val="000000"/>
          <w:sz w:val="24"/>
          <w:szCs w:val="24"/>
        </w:rPr>
        <w:t>щем</w:t>
      </w:r>
      <w:r w:rsidRPr="003900A3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="007472A8" w:rsidRPr="003900A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обеспечивать привлечение заё</w:t>
      </w:r>
      <w:r w:rsidR="00405516" w:rsidRPr="003900A3">
        <w:rPr>
          <w:rFonts w:ascii="Times New Roman" w:eastAsia="Times New Roman" w:hAnsi="Times New Roman" w:cs="Times New Roman"/>
          <w:color w:val="000000"/>
          <w:sz w:val="24"/>
          <w:szCs w:val="24"/>
        </w:rPr>
        <w:t>мных средств на условиях реальной возможности обслуживания и погашения долговых обязательств;</w:t>
      </w:r>
    </w:p>
    <w:p w:rsidR="000D1D57" w:rsidRPr="00977C06" w:rsidRDefault="00405516" w:rsidP="00910F28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7C06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бюджетных параметров исходя из необходимости безусловного исполнения действующих расходных</w:t>
      </w:r>
      <w:r w:rsidR="007472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обязательств, в том числе с учё</w:t>
      </w:r>
      <w:r w:rsidRPr="00977C06">
        <w:rPr>
          <w:rFonts w:ascii="Times New Roman" w:eastAsia="Times New Roman" w:hAnsi="Times New Roman" w:cs="Times New Roman"/>
          <w:color w:val="000000"/>
          <w:sz w:val="24"/>
          <w:szCs w:val="24"/>
        </w:rPr>
        <w:t>том возможности их оптимизации и повышения эффективности исполнения;</w:t>
      </w:r>
    </w:p>
    <w:p w:rsidR="000D1D57" w:rsidRPr="00977C06" w:rsidRDefault="00405516" w:rsidP="00910F28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7C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принятие новых расходных обязательств на основе сравнительной оценки их эффективности и разных способов достижения поставленной </w:t>
      </w:r>
      <w:r w:rsidR="007472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977C06">
        <w:rPr>
          <w:rFonts w:ascii="Times New Roman" w:eastAsia="Times New Roman" w:hAnsi="Times New Roman" w:cs="Times New Roman"/>
          <w:color w:val="000000"/>
          <w:sz w:val="24"/>
          <w:szCs w:val="24"/>
        </w:rPr>
        <w:t>цели;</w:t>
      </w:r>
    </w:p>
    <w:p w:rsidR="000D1D57" w:rsidRDefault="00405516" w:rsidP="00910F28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77C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регулярность анализа и оценки рисков для бюджетной системы </w:t>
      </w:r>
      <w:r w:rsidR="007472A8">
        <w:rPr>
          <w:rFonts w:ascii="Times New Roman" w:eastAsia="Times New Roman" w:hAnsi="Times New Roman" w:cs="Times New Roman"/>
          <w:color w:val="000000"/>
          <w:sz w:val="24"/>
          <w:szCs w:val="24"/>
        </w:rPr>
        <w:t>муниципального образования «</w:t>
      </w:r>
      <w:proofErr w:type="spellStart"/>
      <w:r w:rsidR="007472A8">
        <w:rPr>
          <w:rFonts w:ascii="Times New Roman" w:eastAsia="Times New Roman" w:hAnsi="Times New Roman" w:cs="Times New Roman"/>
          <w:color w:val="000000"/>
          <w:sz w:val="24"/>
          <w:szCs w:val="24"/>
        </w:rPr>
        <w:t>Сарапульский</w:t>
      </w:r>
      <w:proofErr w:type="spellEnd"/>
      <w:r w:rsidR="007472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район» и </w:t>
      </w:r>
      <w:r w:rsidRPr="00977C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использование полученных результатов в бюджетном планировании.</w:t>
      </w:r>
    </w:p>
    <w:p w:rsidR="00BA4B7E" w:rsidRPr="00977C06" w:rsidRDefault="00BA4B7E" w:rsidP="00910F28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472A8" w:rsidRDefault="00405516" w:rsidP="007472A8">
      <w:pPr>
        <w:shd w:val="clear" w:color="auto" w:fill="FFFFFF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7472A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Подходы к прогнозированию и показатели финансового обеспечения </w:t>
      </w:r>
      <w:r w:rsidR="007472A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муниципальных </w:t>
      </w:r>
      <w:r w:rsidRPr="007472A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программ </w:t>
      </w:r>
      <w:r w:rsidR="007472A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муниципального образования «</w:t>
      </w:r>
      <w:proofErr w:type="spellStart"/>
      <w:r w:rsidR="007472A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Сарапульский</w:t>
      </w:r>
      <w:proofErr w:type="spellEnd"/>
      <w:r w:rsidR="007472A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район» </w:t>
      </w:r>
    </w:p>
    <w:p w:rsidR="000D1D57" w:rsidRPr="007472A8" w:rsidRDefault="00405516" w:rsidP="007472A8">
      <w:pPr>
        <w:shd w:val="clear" w:color="auto" w:fill="FFFFFF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7472A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на период их действия</w:t>
      </w:r>
    </w:p>
    <w:p w:rsidR="007472A8" w:rsidRPr="00977C06" w:rsidRDefault="007472A8" w:rsidP="00910F28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D1D57" w:rsidRPr="00977C06" w:rsidRDefault="00405516" w:rsidP="00910F28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7C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 определении подходов к прогнозированию показателей </w:t>
      </w:r>
      <w:r w:rsidR="007472A8">
        <w:rPr>
          <w:rFonts w:ascii="Times New Roman" w:eastAsia="Times New Roman" w:hAnsi="Times New Roman" w:cs="Times New Roman"/>
          <w:color w:val="000000"/>
          <w:sz w:val="24"/>
          <w:szCs w:val="24"/>
        </w:rPr>
        <w:t>муниципальных</w:t>
      </w:r>
      <w:r w:rsidRPr="00977C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программ </w:t>
      </w:r>
      <w:r w:rsidR="007472A8">
        <w:rPr>
          <w:rFonts w:ascii="Times New Roman" w:eastAsia="Times New Roman" w:hAnsi="Times New Roman" w:cs="Times New Roman"/>
          <w:color w:val="000000"/>
          <w:sz w:val="24"/>
          <w:szCs w:val="24"/>
        </w:rPr>
        <w:t>муниципального образования «</w:t>
      </w:r>
      <w:proofErr w:type="spellStart"/>
      <w:r w:rsidR="007472A8">
        <w:rPr>
          <w:rFonts w:ascii="Times New Roman" w:eastAsia="Times New Roman" w:hAnsi="Times New Roman" w:cs="Times New Roman"/>
          <w:color w:val="000000"/>
          <w:sz w:val="24"/>
          <w:szCs w:val="24"/>
        </w:rPr>
        <w:t>Сарапульский</w:t>
      </w:r>
      <w:proofErr w:type="spellEnd"/>
      <w:r w:rsidR="007472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район»  </w:t>
      </w:r>
      <w:r w:rsidRPr="00977C06">
        <w:rPr>
          <w:rFonts w:ascii="Times New Roman" w:eastAsia="Times New Roman" w:hAnsi="Times New Roman" w:cs="Times New Roman"/>
          <w:color w:val="000000"/>
          <w:sz w:val="24"/>
          <w:szCs w:val="24"/>
        </w:rPr>
        <w:t>применяются следующие принципы:</w:t>
      </w:r>
    </w:p>
    <w:p w:rsidR="000D1D57" w:rsidRPr="00977C06" w:rsidRDefault="00405516" w:rsidP="00910F28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7C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использование программного бюджета как инструмента для управления социально-экономическим развитием </w:t>
      </w:r>
      <w:r w:rsidR="007472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муниципальным образованием «</w:t>
      </w:r>
      <w:proofErr w:type="spellStart"/>
      <w:r w:rsidR="007472A8">
        <w:rPr>
          <w:rFonts w:ascii="Times New Roman" w:eastAsia="Times New Roman" w:hAnsi="Times New Roman" w:cs="Times New Roman"/>
          <w:color w:val="000000"/>
          <w:sz w:val="24"/>
          <w:szCs w:val="24"/>
        </w:rPr>
        <w:t>Сарапульский</w:t>
      </w:r>
      <w:proofErr w:type="spellEnd"/>
      <w:r w:rsidR="007472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район»</w:t>
      </w:r>
      <w:r w:rsidRPr="00977C06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0D1D57" w:rsidRPr="00977C06" w:rsidRDefault="00405516" w:rsidP="007472A8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7C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ориентация показателей </w:t>
      </w:r>
      <w:r w:rsidR="007472A8">
        <w:rPr>
          <w:rFonts w:ascii="Times New Roman" w:eastAsia="Times New Roman" w:hAnsi="Times New Roman" w:cs="Times New Roman"/>
          <w:color w:val="000000"/>
          <w:sz w:val="24"/>
          <w:szCs w:val="24"/>
        </w:rPr>
        <w:t>муниципальных</w:t>
      </w:r>
      <w:r w:rsidRPr="00977C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программ </w:t>
      </w:r>
      <w:r w:rsidR="007472A8">
        <w:rPr>
          <w:rFonts w:ascii="Times New Roman" w:eastAsia="Times New Roman" w:hAnsi="Times New Roman" w:cs="Times New Roman"/>
          <w:color w:val="000000"/>
          <w:sz w:val="24"/>
          <w:szCs w:val="24"/>
        </w:rPr>
        <w:t>муниципального образования «</w:t>
      </w:r>
      <w:proofErr w:type="spellStart"/>
      <w:r w:rsidR="007472A8">
        <w:rPr>
          <w:rFonts w:ascii="Times New Roman" w:eastAsia="Times New Roman" w:hAnsi="Times New Roman" w:cs="Times New Roman"/>
          <w:color w:val="000000"/>
          <w:sz w:val="24"/>
          <w:szCs w:val="24"/>
        </w:rPr>
        <w:t>Сарапульский</w:t>
      </w:r>
      <w:proofErr w:type="spellEnd"/>
      <w:r w:rsidR="007472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район»</w:t>
      </w:r>
      <w:r w:rsidRPr="00977C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достижение долгосрочных целей социально-экономического развития </w:t>
      </w:r>
      <w:r w:rsidR="007472A8">
        <w:rPr>
          <w:rFonts w:ascii="Times New Roman" w:eastAsia="Times New Roman" w:hAnsi="Times New Roman" w:cs="Times New Roman"/>
          <w:color w:val="000000"/>
          <w:sz w:val="24"/>
          <w:szCs w:val="24"/>
        </w:rPr>
        <w:t>муниципального образования «</w:t>
      </w:r>
      <w:proofErr w:type="spellStart"/>
      <w:r w:rsidR="007472A8">
        <w:rPr>
          <w:rFonts w:ascii="Times New Roman" w:eastAsia="Times New Roman" w:hAnsi="Times New Roman" w:cs="Times New Roman"/>
          <w:color w:val="000000"/>
          <w:sz w:val="24"/>
          <w:szCs w:val="24"/>
        </w:rPr>
        <w:t>Сарапульский</w:t>
      </w:r>
      <w:proofErr w:type="spellEnd"/>
      <w:r w:rsidR="007472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район»</w:t>
      </w:r>
      <w:r w:rsidRPr="00977C06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0D1D57" w:rsidRPr="00977C06" w:rsidRDefault="00405516" w:rsidP="00910F28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7C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взаимосвязь показателей </w:t>
      </w:r>
      <w:r w:rsidR="007472A8">
        <w:rPr>
          <w:rFonts w:ascii="Times New Roman" w:eastAsia="Times New Roman" w:hAnsi="Times New Roman" w:cs="Times New Roman"/>
          <w:color w:val="000000"/>
          <w:sz w:val="24"/>
          <w:szCs w:val="24"/>
        </w:rPr>
        <w:t>муниципальных</w:t>
      </w:r>
      <w:r w:rsidRPr="00977C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программ </w:t>
      </w:r>
      <w:r w:rsidR="007472A8">
        <w:rPr>
          <w:rFonts w:ascii="Times New Roman" w:eastAsia="Times New Roman" w:hAnsi="Times New Roman" w:cs="Times New Roman"/>
          <w:color w:val="000000"/>
          <w:sz w:val="24"/>
          <w:szCs w:val="24"/>
        </w:rPr>
        <w:t>муниципального образования «</w:t>
      </w:r>
      <w:proofErr w:type="spellStart"/>
      <w:r w:rsidR="007472A8">
        <w:rPr>
          <w:rFonts w:ascii="Times New Roman" w:eastAsia="Times New Roman" w:hAnsi="Times New Roman" w:cs="Times New Roman"/>
          <w:color w:val="000000"/>
          <w:sz w:val="24"/>
          <w:szCs w:val="24"/>
        </w:rPr>
        <w:t>Сарапульский</w:t>
      </w:r>
      <w:proofErr w:type="spellEnd"/>
      <w:r w:rsidR="007472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район»</w:t>
      </w:r>
      <w:r w:rsidRPr="00977C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 показателями социально-экономического развития </w:t>
      </w:r>
      <w:r w:rsidR="007472A8">
        <w:rPr>
          <w:rFonts w:ascii="Times New Roman" w:eastAsia="Times New Roman" w:hAnsi="Times New Roman" w:cs="Times New Roman"/>
          <w:color w:val="000000"/>
          <w:sz w:val="24"/>
          <w:szCs w:val="24"/>
        </w:rPr>
        <w:t>муниципального образования «</w:t>
      </w:r>
      <w:proofErr w:type="spellStart"/>
      <w:r w:rsidR="007472A8">
        <w:rPr>
          <w:rFonts w:ascii="Times New Roman" w:eastAsia="Times New Roman" w:hAnsi="Times New Roman" w:cs="Times New Roman"/>
          <w:color w:val="000000"/>
          <w:sz w:val="24"/>
          <w:szCs w:val="24"/>
        </w:rPr>
        <w:t>Сарапульский</w:t>
      </w:r>
      <w:proofErr w:type="spellEnd"/>
      <w:r w:rsidR="007472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район», утверждё</w:t>
      </w:r>
      <w:r w:rsidRPr="00977C06">
        <w:rPr>
          <w:rFonts w:ascii="Times New Roman" w:eastAsia="Times New Roman" w:hAnsi="Times New Roman" w:cs="Times New Roman"/>
          <w:color w:val="000000"/>
          <w:sz w:val="24"/>
          <w:szCs w:val="24"/>
        </w:rPr>
        <w:t>нными документами стратегического планирования, в том числе на долгосрочный период;</w:t>
      </w:r>
    </w:p>
    <w:p w:rsidR="000D1D57" w:rsidRPr="00977C06" w:rsidRDefault="00405516" w:rsidP="00910F28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77C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обеспечение взвешенного подхода к участию </w:t>
      </w:r>
      <w:r w:rsidR="003031BF">
        <w:rPr>
          <w:rFonts w:ascii="Times New Roman" w:eastAsia="Times New Roman" w:hAnsi="Times New Roman" w:cs="Times New Roman"/>
          <w:color w:val="000000"/>
          <w:sz w:val="24"/>
          <w:szCs w:val="24"/>
        </w:rPr>
        <w:t>муниципального образования «</w:t>
      </w:r>
      <w:proofErr w:type="spellStart"/>
      <w:r w:rsidR="003031BF">
        <w:rPr>
          <w:rFonts w:ascii="Times New Roman" w:eastAsia="Times New Roman" w:hAnsi="Times New Roman" w:cs="Times New Roman"/>
          <w:color w:val="000000"/>
          <w:sz w:val="24"/>
          <w:szCs w:val="24"/>
        </w:rPr>
        <w:t>Сарапульский</w:t>
      </w:r>
      <w:proofErr w:type="spellEnd"/>
      <w:r w:rsidR="003031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район»</w:t>
      </w:r>
      <w:r w:rsidRPr="00977C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формировании и реализации мероприятий государственных программ Российской Федерации</w:t>
      </w:r>
      <w:r w:rsidR="003031BF">
        <w:rPr>
          <w:rFonts w:ascii="Times New Roman" w:eastAsia="Times New Roman" w:hAnsi="Times New Roman" w:cs="Times New Roman"/>
          <w:color w:val="000000"/>
          <w:sz w:val="24"/>
          <w:szCs w:val="24"/>
        </w:rPr>
        <w:t>, Удмуртской Республики</w:t>
      </w:r>
      <w:r w:rsidRPr="00977C06">
        <w:rPr>
          <w:rFonts w:ascii="Times New Roman" w:eastAsia="Times New Roman" w:hAnsi="Times New Roman" w:cs="Times New Roman"/>
          <w:color w:val="000000"/>
          <w:sz w:val="24"/>
          <w:szCs w:val="24"/>
        </w:rPr>
        <w:t>, федеральных целевых программ</w:t>
      </w:r>
      <w:r w:rsidR="003031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целевых программ Удмуртской Республики, </w:t>
      </w:r>
      <w:r w:rsidRPr="00977C06">
        <w:rPr>
          <w:rFonts w:ascii="Times New Roman" w:eastAsia="Times New Roman" w:hAnsi="Times New Roman" w:cs="Times New Roman"/>
          <w:color w:val="000000"/>
          <w:sz w:val="24"/>
          <w:szCs w:val="24"/>
        </w:rPr>
        <w:t>адресной инвестиционной программы</w:t>
      </w:r>
      <w:r w:rsidR="008E6F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031BF">
        <w:rPr>
          <w:rFonts w:ascii="Times New Roman" w:eastAsia="Times New Roman" w:hAnsi="Times New Roman" w:cs="Times New Roman"/>
          <w:color w:val="000000"/>
          <w:sz w:val="24"/>
          <w:szCs w:val="24"/>
        </w:rPr>
        <w:t>Удмуртской Республики</w:t>
      </w:r>
      <w:r w:rsidRPr="00977C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территории </w:t>
      </w:r>
      <w:r w:rsidR="003031BF">
        <w:rPr>
          <w:rFonts w:ascii="Times New Roman" w:eastAsia="Times New Roman" w:hAnsi="Times New Roman" w:cs="Times New Roman"/>
          <w:color w:val="000000"/>
          <w:sz w:val="24"/>
          <w:szCs w:val="24"/>
        </w:rPr>
        <w:t>муниципального образования «</w:t>
      </w:r>
      <w:proofErr w:type="spellStart"/>
      <w:r w:rsidR="003031BF">
        <w:rPr>
          <w:rFonts w:ascii="Times New Roman" w:eastAsia="Times New Roman" w:hAnsi="Times New Roman" w:cs="Times New Roman"/>
          <w:color w:val="000000"/>
          <w:sz w:val="24"/>
          <w:szCs w:val="24"/>
        </w:rPr>
        <w:t>Сарапульский</w:t>
      </w:r>
      <w:proofErr w:type="spellEnd"/>
      <w:r w:rsidR="003031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район» с учё</w:t>
      </w:r>
      <w:r w:rsidRPr="00977C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том возможностей бюджета </w:t>
      </w:r>
      <w:r w:rsidR="003031BF">
        <w:rPr>
          <w:rFonts w:ascii="Times New Roman" w:eastAsia="Times New Roman" w:hAnsi="Times New Roman" w:cs="Times New Roman"/>
          <w:color w:val="000000"/>
          <w:sz w:val="24"/>
          <w:szCs w:val="24"/>
        </w:rPr>
        <w:t>муниципального образования «</w:t>
      </w:r>
      <w:proofErr w:type="spellStart"/>
      <w:r w:rsidR="003031BF">
        <w:rPr>
          <w:rFonts w:ascii="Times New Roman" w:eastAsia="Times New Roman" w:hAnsi="Times New Roman" w:cs="Times New Roman"/>
          <w:color w:val="000000"/>
          <w:sz w:val="24"/>
          <w:szCs w:val="24"/>
        </w:rPr>
        <w:t>Сарапульский</w:t>
      </w:r>
      <w:proofErr w:type="spellEnd"/>
      <w:r w:rsidR="003031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район» </w:t>
      </w:r>
      <w:r w:rsidRPr="00977C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 обеспеч</w:t>
      </w:r>
      <w:r w:rsidR="003031BF">
        <w:rPr>
          <w:rFonts w:ascii="Times New Roman" w:eastAsia="Times New Roman" w:hAnsi="Times New Roman" w:cs="Times New Roman"/>
          <w:color w:val="000000"/>
          <w:sz w:val="24"/>
          <w:szCs w:val="24"/>
        </w:rPr>
        <w:t>ению обязательного объё</w:t>
      </w:r>
      <w:r w:rsidRPr="00977C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ма </w:t>
      </w:r>
      <w:proofErr w:type="spellStart"/>
      <w:r w:rsidRPr="00977C06">
        <w:rPr>
          <w:rFonts w:ascii="Times New Roman" w:eastAsia="Times New Roman" w:hAnsi="Times New Roman" w:cs="Times New Roman"/>
          <w:color w:val="000000"/>
          <w:sz w:val="24"/>
          <w:szCs w:val="24"/>
        </w:rPr>
        <w:t>софинансирования</w:t>
      </w:r>
      <w:proofErr w:type="spellEnd"/>
      <w:r w:rsidRPr="00977C06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  <w:proofErr w:type="gramEnd"/>
    </w:p>
    <w:p w:rsidR="000D1D57" w:rsidRPr="00977C06" w:rsidRDefault="00405516" w:rsidP="00910F28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7C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взаимосвязь целевых показателей (индикаторов) с ресурсным обеспечением </w:t>
      </w:r>
      <w:r w:rsidR="003031BF">
        <w:rPr>
          <w:rFonts w:ascii="Times New Roman" w:eastAsia="Times New Roman" w:hAnsi="Times New Roman" w:cs="Times New Roman"/>
          <w:color w:val="000000"/>
          <w:sz w:val="24"/>
          <w:szCs w:val="24"/>
        </w:rPr>
        <w:t>муниципальных  программ муниципального образования «</w:t>
      </w:r>
      <w:proofErr w:type="spellStart"/>
      <w:r w:rsidR="003031BF">
        <w:rPr>
          <w:rFonts w:ascii="Times New Roman" w:eastAsia="Times New Roman" w:hAnsi="Times New Roman" w:cs="Times New Roman"/>
          <w:color w:val="000000"/>
          <w:sz w:val="24"/>
          <w:szCs w:val="24"/>
        </w:rPr>
        <w:t>Сарапульский</w:t>
      </w:r>
      <w:proofErr w:type="spellEnd"/>
      <w:r w:rsidR="003031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район»</w:t>
      </w:r>
      <w:r w:rsidRPr="00977C06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0D1D57" w:rsidRDefault="000D1D57" w:rsidP="00910F28">
      <w:pPr>
        <w:ind w:firstLine="709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:rsidR="003900A3" w:rsidRDefault="003900A3" w:rsidP="003031BF">
      <w:pPr>
        <w:shd w:val="clear" w:color="auto" w:fill="FFFFFF"/>
        <w:ind w:firstLine="709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02884" w:rsidRDefault="00C02884" w:rsidP="003031BF">
      <w:pPr>
        <w:shd w:val="clear" w:color="auto" w:fill="FFFFFF"/>
        <w:ind w:firstLine="709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02884" w:rsidRDefault="00C02884" w:rsidP="003031BF">
      <w:pPr>
        <w:shd w:val="clear" w:color="auto" w:fill="FFFFFF"/>
        <w:ind w:firstLine="709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02884" w:rsidRDefault="00C02884" w:rsidP="003031BF">
      <w:pPr>
        <w:shd w:val="clear" w:color="auto" w:fill="FFFFFF"/>
        <w:ind w:firstLine="709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02884" w:rsidRDefault="00C02884" w:rsidP="003031BF">
      <w:pPr>
        <w:shd w:val="clear" w:color="auto" w:fill="FFFFFF"/>
        <w:ind w:firstLine="709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02884" w:rsidRDefault="00C02884" w:rsidP="003031BF">
      <w:pPr>
        <w:shd w:val="clear" w:color="auto" w:fill="FFFFFF"/>
        <w:ind w:firstLine="709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02884" w:rsidRDefault="00C02884" w:rsidP="003031BF">
      <w:pPr>
        <w:shd w:val="clear" w:color="auto" w:fill="FFFFFF"/>
        <w:ind w:firstLine="709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02884" w:rsidRDefault="00C02884" w:rsidP="003031BF">
      <w:pPr>
        <w:shd w:val="clear" w:color="auto" w:fill="FFFFFF"/>
        <w:ind w:firstLine="709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A0298" w:rsidRDefault="00FA0298" w:rsidP="003031BF">
      <w:pPr>
        <w:shd w:val="clear" w:color="auto" w:fill="FFFFFF"/>
        <w:ind w:firstLine="709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A0298" w:rsidRDefault="00FA0298" w:rsidP="003031BF">
      <w:pPr>
        <w:shd w:val="clear" w:color="auto" w:fill="FFFFFF"/>
        <w:ind w:firstLine="709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A0298" w:rsidRDefault="00FA0298" w:rsidP="003031BF">
      <w:pPr>
        <w:shd w:val="clear" w:color="auto" w:fill="FFFFFF"/>
        <w:ind w:firstLine="709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A0298" w:rsidRDefault="00FA0298" w:rsidP="003031BF">
      <w:pPr>
        <w:shd w:val="clear" w:color="auto" w:fill="FFFFFF"/>
        <w:ind w:firstLine="709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A0298" w:rsidRDefault="00FA0298" w:rsidP="003031BF">
      <w:pPr>
        <w:shd w:val="clear" w:color="auto" w:fill="FFFFFF"/>
        <w:ind w:firstLine="709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A0298" w:rsidRDefault="00FA0298" w:rsidP="003031BF">
      <w:pPr>
        <w:shd w:val="clear" w:color="auto" w:fill="FFFFFF"/>
        <w:ind w:firstLine="709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A0298" w:rsidRDefault="00FA0298" w:rsidP="003031BF">
      <w:pPr>
        <w:shd w:val="clear" w:color="auto" w:fill="FFFFFF"/>
        <w:ind w:firstLine="709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86D68" w:rsidRDefault="00B86D68" w:rsidP="003031BF">
      <w:pPr>
        <w:shd w:val="clear" w:color="auto" w:fill="FFFFFF"/>
        <w:ind w:firstLine="709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D1D57" w:rsidRPr="00977C06" w:rsidRDefault="00405516" w:rsidP="003031BF">
      <w:pPr>
        <w:shd w:val="clear" w:color="auto" w:fill="FFFFFF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977C06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Приложение</w:t>
      </w:r>
    </w:p>
    <w:p w:rsidR="003031BF" w:rsidRDefault="00405516" w:rsidP="003031BF">
      <w:pPr>
        <w:shd w:val="clear" w:color="auto" w:fill="FFFFFF"/>
        <w:ind w:firstLine="709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77C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 бюджетному прогнозу </w:t>
      </w:r>
    </w:p>
    <w:p w:rsidR="003031BF" w:rsidRDefault="003031BF" w:rsidP="003031BF">
      <w:pPr>
        <w:shd w:val="clear" w:color="auto" w:fill="FFFFFF"/>
        <w:ind w:firstLine="709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муниципального образования «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Сарапульский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район»</w:t>
      </w:r>
    </w:p>
    <w:p w:rsidR="000D1D57" w:rsidRDefault="00405516" w:rsidP="003031BF">
      <w:pPr>
        <w:shd w:val="clear" w:color="auto" w:fill="FFFFFF"/>
        <w:ind w:firstLine="709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77C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долгосрочный период</w:t>
      </w:r>
    </w:p>
    <w:p w:rsidR="003031BF" w:rsidRDefault="003031BF" w:rsidP="003031BF">
      <w:pPr>
        <w:shd w:val="clear" w:color="auto" w:fill="FFFFFF"/>
        <w:ind w:firstLine="709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031BF" w:rsidRPr="00977C06" w:rsidRDefault="003031BF" w:rsidP="003031BF">
      <w:pPr>
        <w:shd w:val="clear" w:color="auto" w:fill="FFFFFF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0D1D57" w:rsidRDefault="00405516" w:rsidP="00910F28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77C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Прогноз основных характеристик бюджета </w:t>
      </w:r>
      <w:r w:rsidR="003031BF">
        <w:rPr>
          <w:rFonts w:ascii="Times New Roman" w:eastAsia="Times New Roman" w:hAnsi="Times New Roman" w:cs="Times New Roman"/>
          <w:color w:val="000000"/>
          <w:sz w:val="24"/>
          <w:szCs w:val="24"/>
        </w:rPr>
        <w:t>муниципального образования «</w:t>
      </w:r>
      <w:proofErr w:type="spellStart"/>
      <w:r w:rsidR="003031BF">
        <w:rPr>
          <w:rFonts w:ascii="Times New Roman" w:eastAsia="Times New Roman" w:hAnsi="Times New Roman" w:cs="Times New Roman"/>
          <w:color w:val="000000"/>
          <w:sz w:val="24"/>
          <w:szCs w:val="24"/>
        </w:rPr>
        <w:t>Сарапульский</w:t>
      </w:r>
      <w:proofErr w:type="spellEnd"/>
      <w:r w:rsidR="003031B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район» </w:t>
      </w:r>
      <w:r w:rsidRPr="00977C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долгосрочный период</w:t>
      </w:r>
    </w:p>
    <w:p w:rsidR="00866C1E" w:rsidRDefault="00866C1E" w:rsidP="00910F28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031BF" w:rsidRPr="00A450CD" w:rsidRDefault="00405516" w:rsidP="003031BF">
      <w:pPr>
        <w:shd w:val="clear" w:color="auto" w:fill="FFFFFF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450C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Консолидированный бюджет </w:t>
      </w:r>
      <w:r w:rsidR="003031BF" w:rsidRPr="00A450C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муниципального образования </w:t>
      </w:r>
    </w:p>
    <w:p w:rsidR="000D1D57" w:rsidRDefault="003031BF" w:rsidP="003031BF">
      <w:pPr>
        <w:shd w:val="clear" w:color="auto" w:fill="FFFFFF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450CD">
        <w:rPr>
          <w:rFonts w:ascii="Times New Roman" w:eastAsia="Times New Roman" w:hAnsi="Times New Roman" w:cs="Times New Roman"/>
          <w:b/>
          <w:bCs/>
          <w:sz w:val="24"/>
          <w:szCs w:val="24"/>
        </w:rPr>
        <w:t>«</w:t>
      </w:r>
      <w:proofErr w:type="spellStart"/>
      <w:r w:rsidRPr="00A450CD">
        <w:rPr>
          <w:rFonts w:ascii="Times New Roman" w:eastAsia="Times New Roman" w:hAnsi="Times New Roman" w:cs="Times New Roman"/>
          <w:b/>
          <w:bCs/>
          <w:sz w:val="24"/>
          <w:szCs w:val="24"/>
        </w:rPr>
        <w:t>Сарапульский</w:t>
      </w:r>
      <w:proofErr w:type="spellEnd"/>
      <w:r w:rsidRPr="00A450C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район»</w:t>
      </w:r>
    </w:p>
    <w:p w:rsidR="007112B2" w:rsidRPr="00A450CD" w:rsidRDefault="007112B2" w:rsidP="003031BF">
      <w:pPr>
        <w:shd w:val="clear" w:color="auto" w:fill="FFFFFF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866C1E" w:rsidRPr="00A450CD" w:rsidRDefault="00866C1E" w:rsidP="00866C1E">
      <w:pPr>
        <w:shd w:val="clear" w:color="auto" w:fill="FFFFFF"/>
        <w:ind w:firstLine="709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450CD">
        <w:rPr>
          <w:rFonts w:ascii="Times New Roman" w:eastAsia="Times New Roman" w:hAnsi="Times New Roman" w:cs="Times New Roman"/>
          <w:bCs/>
          <w:sz w:val="24"/>
          <w:szCs w:val="24"/>
        </w:rPr>
        <w:t>тыс. руб.</w:t>
      </w:r>
    </w:p>
    <w:tbl>
      <w:tblPr>
        <w:tblStyle w:val="a7"/>
        <w:tblW w:w="9888" w:type="dxa"/>
        <w:tblLook w:val="04A0" w:firstRow="1" w:lastRow="0" w:firstColumn="1" w:lastColumn="0" w:noHBand="0" w:noVBand="1"/>
      </w:tblPr>
      <w:tblGrid>
        <w:gridCol w:w="2761"/>
        <w:gridCol w:w="1176"/>
        <w:gridCol w:w="1247"/>
        <w:gridCol w:w="1176"/>
        <w:gridCol w:w="1176"/>
        <w:gridCol w:w="1176"/>
        <w:gridCol w:w="1176"/>
      </w:tblGrid>
      <w:tr w:rsidR="003031BF" w:rsidRPr="00A450CD" w:rsidTr="003031BF">
        <w:tc>
          <w:tcPr>
            <w:tcW w:w="2943" w:type="dxa"/>
          </w:tcPr>
          <w:p w:rsidR="003031BF" w:rsidRPr="00A450CD" w:rsidRDefault="003031BF" w:rsidP="003031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0CD">
              <w:rPr>
                <w:rFonts w:ascii="Times New Roman" w:hAnsi="Times New Roman" w:cs="Times New Roman"/>
                <w:sz w:val="24"/>
                <w:szCs w:val="24"/>
              </w:rPr>
              <w:t>Наименование характеристики</w:t>
            </w:r>
          </w:p>
        </w:tc>
        <w:tc>
          <w:tcPr>
            <w:tcW w:w="1110" w:type="dxa"/>
          </w:tcPr>
          <w:p w:rsidR="003031BF" w:rsidRPr="00A450CD" w:rsidRDefault="003031BF" w:rsidP="003031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0CD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  <w:r w:rsidR="00B86D68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61" w:type="dxa"/>
          </w:tcPr>
          <w:p w:rsidR="003031BF" w:rsidRPr="00A450CD" w:rsidRDefault="003031BF" w:rsidP="003031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0CD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  <w:r w:rsidR="00B86D68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29" w:type="dxa"/>
          </w:tcPr>
          <w:p w:rsidR="003031BF" w:rsidRPr="00A450CD" w:rsidRDefault="003031BF" w:rsidP="003031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0CD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  <w:r w:rsidR="00B86D68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9" w:type="dxa"/>
          </w:tcPr>
          <w:p w:rsidR="003031BF" w:rsidRPr="00A450CD" w:rsidRDefault="003031BF" w:rsidP="003031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0CD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="00B86D68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48" w:type="dxa"/>
          </w:tcPr>
          <w:p w:rsidR="003031BF" w:rsidRPr="00A450CD" w:rsidRDefault="003031BF" w:rsidP="003031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0CD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B86D68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58" w:type="dxa"/>
          </w:tcPr>
          <w:p w:rsidR="003031BF" w:rsidRPr="00A450CD" w:rsidRDefault="003031BF" w:rsidP="003031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0CD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="00B86D68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3031BF" w:rsidRPr="00A450CD" w:rsidTr="003031BF">
        <w:tc>
          <w:tcPr>
            <w:tcW w:w="2943" w:type="dxa"/>
          </w:tcPr>
          <w:p w:rsidR="003031BF" w:rsidRPr="00A450CD" w:rsidRDefault="003031BF" w:rsidP="003031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50CD">
              <w:rPr>
                <w:rFonts w:ascii="Times New Roman" w:hAnsi="Times New Roman" w:cs="Times New Roman"/>
                <w:sz w:val="24"/>
                <w:szCs w:val="24"/>
              </w:rPr>
              <w:t>Общий объём доходов бюджета, в том числе:</w:t>
            </w:r>
          </w:p>
        </w:tc>
        <w:tc>
          <w:tcPr>
            <w:tcW w:w="1110" w:type="dxa"/>
          </w:tcPr>
          <w:p w:rsidR="003031BF" w:rsidRPr="00A450CD" w:rsidRDefault="00A450CD" w:rsidP="003031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637</w:t>
            </w:r>
            <w:r w:rsidR="00B86D6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076</w:t>
            </w:r>
            <w:r w:rsidR="00B86D68">
              <w:rPr>
                <w:rFonts w:ascii="Times New Roman" w:hAnsi="Times New Roman" w:cs="Times New Roman"/>
                <w:sz w:val="24"/>
                <w:szCs w:val="24"/>
              </w:rPr>
              <w:t>,1</w:t>
            </w:r>
          </w:p>
        </w:tc>
        <w:tc>
          <w:tcPr>
            <w:tcW w:w="1261" w:type="dxa"/>
          </w:tcPr>
          <w:p w:rsidR="003031BF" w:rsidRPr="00A450CD" w:rsidRDefault="00B86D68" w:rsidP="003031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637 833,5</w:t>
            </w:r>
          </w:p>
        </w:tc>
        <w:tc>
          <w:tcPr>
            <w:tcW w:w="1129" w:type="dxa"/>
          </w:tcPr>
          <w:p w:rsidR="003031BF" w:rsidRPr="00A450CD" w:rsidRDefault="00A450CD" w:rsidP="003031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646</w:t>
            </w:r>
            <w:r w:rsidR="00B86D6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255</w:t>
            </w:r>
            <w:r w:rsidR="00B86D68">
              <w:rPr>
                <w:rFonts w:ascii="Times New Roman" w:hAnsi="Times New Roman" w:cs="Times New Roman"/>
                <w:sz w:val="24"/>
                <w:szCs w:val="24"/>
              </w:rPr>
              <w:t>,2</w:t>
            </w:r>
          </w:p>
        </w:tc>
        <w:tc>
          <w:tcPr>
            <w:tcW w:w="1139" w:type="dxa"/>
          </w:tcPr>
          <w:p w:rsidR="003031BF" w:rsidRPr="00A450CD" w:rsidRDefault="004F33EC" w:rsidP="003031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655</w:t>
            </w:r>
            <w:r w:rsidR="00B86D6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558</w:t>
            </w:r>
            <w:r w:rsidR="00B86D68">
              <w:rPr>
                <w:rFonts w:ascii="Times New Roman" w:hAnsi="Times New Roman" w:cs="Times New Roman"/>
                <w:sz w:val="24"/>
                <w:szCs w:val="24"/>
              </w:rPr>
              <w:t>,2</w:t>
            </w:r>
          </w:p>
        </w:tc>
        <w:tc>
          <w:tcPr>
            <w:tcW w:w="1148" w:type="dxa"/>
          </w:tcPr>
          <w:p w:rsidR="003031BF" w:rsidRPr="00A450CD" w:rsidRDefault="004F33EC" w:rsidP="003031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666</w:t>
            </w:r>
            <w:r w:rsidR="00B86D6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887</w:t>
            </w:r>
            <w:r w:rsidR="00B86D68">
              <w:rPr>
                <w:rFonts w:ascii="Times New Roman" w:hAnsi="Times New Roman" w:cs="Times New Roman"/>
                <w:sz w:val="24"/>
                <w:szCs w:val="24"/>
              </w:rPr>
              <w:t>,2</w:t>
            </w:r>
          </w:p>
        </w:tc>
        <w:tc>
          <w:tcPr>
            <w:tcW w:w="1158" w:type="dxa"/>
          </w:tcPr>
          <w:p w:rsidR="003031BF" w:rsidRPr="00A450CD" w:rsidRDefault="004F33EC" w:rsidP="003031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677</w:t>
            </w:r>
            <w:r w:rsidR="00B86D6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637</w:t>
            </w:r>
            <w:r w:rsidR="00B86D68">
              <w:rPr>
                <w:rFonts w:ascii="Times New Roman" w:hAnsi="Times New Roman" w:cs="Times New Roman"/>
                <w:sz w:val="24"/>
                <w:szCs w:val="24"/>
              </w:rPr>
              <w:t>,2</w:t>
            </w:r>
          </w:p>
        </w:tc>
      </w:tr>
      <w:tr w:rsidR="003031BF" w:rsidRPr="00A450CD" w:rsidTr="003031BF">
        <w:tc>
          <w:tcPr>
            <w:tcW w:w="2943" w:type="dxa"/>
          </w:tcPr>
          <w:p w:rsidR="003031BF" w:rsidRPr="00A450CD" w:rsidRDefault="003031BF" w:rsidP="003031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50CD">
              <w:rPr>
                <w:rFonts w:ascii="Times New Roman" w:hAnsi="Times New Roman" w:cs="Times New Roman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110" w:type="dxa"/>
          </w:tcPr>
          <w:p w:rsidR="003031BF" w:rsidRPr="00A450CD" w:rsidRDefault="00A450CD" w:rsidP="003031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176</w:t>
            </w:r>
            <w:r w:rsidR="00B86D6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  <w:r w:rsidR="00B86D68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61" w:type="dxa"/>
          </w:tcPr>
          <w:p w:rsidR="003031BF" w:rsidRPr="00A450CD" w:rsidRDefault="00A450CD" w:rsidP="003031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  <w:r w:rsidR="00B86D6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607</w:t>
            </w:r>
            <w:r w:rsidR="00B86D68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29" w:type="dxa"/>
          </w:tcPr>
          <w:p w:rsidR="003031BF" w:rsidRPr="00A450CD" w:rsidRDefault="00A450CD" w:rsidP="003031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186</w:t>
            </w:r>
            <w:r w:rsidR="00B86D6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050</w:t>
            </w:r>
            <w:r w:rsidR="00B86D68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9" w:type="dxa"/>
          </w:tcPr>
          <w:p w:rsidR="003031BF" w:rsidRPr="00A450CD" w:rsidRDefault="004F33EC" w:rsidP="003031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195</w:t>
            </w:r>
            <w:r w:rsidR="00B86D6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353</w:t>
            </w:r>
            <w:r w:rsidR="00B86D68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48" w:type="dxa"/>
          </w:tcPr>
          <w:p w:rsidR="00B86D68" w:rsidRPr="00A450CD" w:rsidRDefault="004F33EC" w:rsidP="00B86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206</w:t>
            </w:r>
            <w:r w:rsidR="00B86D6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682</w:t>
            </w:r>
            <w:r w:rsidR="00B86D68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58" w:type="dxa"/>
          </w:tcPr>
          <w:p w:rsidR="003031BF" w:rsidRPr="00A450CD" w:rsidRDefault="004F33EC" w:rsidP="003031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217</w:t>
            </w:r>
            <w:r w:rsidR="00B86D6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432</w:t>
            </w:r>
            <w:r w:rsidR="00B86D68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3031BF" w:rsidRPr="00A450CD" w:rsidTr="003031BF">
        <w:tc>
          <w:tcPr>
            <w:tcW w:w="2943" w:type="dxa"/>
          </w:tcPr>
          <w:p w:rsidR="003031BF" w:rsidRPr="00A450CD" w:rsidRDefault="00866C1E" w:rsidP="003031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50CD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110" w:type="dxa"/>
          </w:tcPr>
          <w:p w:rsidR="003031BF" w:rsidRPr="00A450CD" w:rsidRDefault="00A450CD" w:rsidP="003031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460</w:t>
            </w:r>
            <w:r w:rsidR="00B86D6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776</w:t>
            </w:r>
            <w:r w:rsidR="00B86D68">
              <w:rPr>
                <w:rFonts w:ascii="Times New Roman" w:hAnsi="Times New Roman" w:cs="Times New Roman"/>
                <w:sz w:val="24"/>
                <w:szCs w:val="24"/>
              </w:rPr>
              <w:t>,1</w:t>
            </w:r>
          </w:p>
        </w:tc>
        <w:tc>
          <w:tcPr>
            <w:tcW w:w="1261" w:type="dxa"/>
          </w:tcPr>
          <w:p w:rsidR="003031BF" w:rsidRPr="00A450CD" w:rsidRDefault="00A450CD" w:rsidP="003031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457</w:t>
            </w:r>
            <w:r w:rsidR="00B86D6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227</w:t>
            </w:r>
            <w:r w:rsidR="00B86D68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1129" w:type="dxa"/>
          </w:tcPr>
          <w:p w:rsidR="003031BF" w:rsidRPr="00A450CD" w:rsidRDefault="00A450CD" w:rsidP="003031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460</w:t>
            </w:r>
            <w:r w:rsidR="00B86D6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205</w:t>
            </w:r>
            <w:r w:rsidR="00B86D68">
              <w:rPr>
                <w:rFonts w:ascii="Times New Roman" w:hAnsi="Times New Roman" w:cs="Times New Roman"/>
                <w:sz w:val="24"/>
                <w:szCs w:val="24"/>
              </w:rPr>
              <w:t>,2</w:t>
            </w:r>
          </w:p>
        </w:tc>
        <w:tc>
          <w:tcPr>
            <w:tcW w:w="1139" w:type="dxa"/>
          </w:tcPr>
          <w:p w:rsidR="003031BF" w:rsidRPr="00A450CD" w:rsidRDefault="004F33EC" w:rsidP="003031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460</w:t>
            </w:r>
            <w:r w:rsidR="00B86D6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205</w:t>
            </w:r>
            <w:r w:rsidR="00B86D68">
              <w:rPr>
                <w:rFonts w:ascii="Times New Roman" w:hAnsi="Times New Roman" w:cs="Times New Roman"/>
                <w:sz w:val="24"/>
                <w:szCs w:val="24"/>
              </w:rPr>
              <w:t>,2</w:t>
            </w:r>
          </w:p>
        </w:tc>
        <w:tc>
          <w:tcPr>
            <w:tcW w:w="1148" w:type="dxa"/>
          </w:tcPr>
          <w:p w:rsidR="003031BF" w:rsidRPr="00A450CD" w:rsidRDefault="004F33EC" w:rsidP="003031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460</w:t>
            </w:r>
            <w:r w:rsidR="00B86D6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205</w:t>
            </w:r>
            <w:r w:rsidR="00B86D68">
              <w:rPr>
                <w:rFonts w:ascii="Times New Roman" w:hAnsi="Times New Roman" w:cs="Times New Roman"/>
                <w:sz w:val="24"/>
                <w:szCs w:val="24"/>
              </w:rPr>
              <w:t>,2</w:t>
            </w:r>
          </w:p>
        </w:tc>
        <w:tc>
          <w:tcPr>
            <w:tcW w:w="1158" w:type="dxa"/>
          </w:tcPr>
          <w:p w:rsidR="003031BF" w:rsidRPr="00A450CD" w:rsidRDefault="004F33EC" w:rsidP="003031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460</w:t>
            </w:r>
            <w:r w:rsidR="00B86D6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205</w:t>
            </w:r>
            <w:r w:rsidR="00B86D68">
              <w:rPr>
                <w:rFonts w:ascii="Times New Roman" w:hAnsi="Times New Roman" w:cs="Times New Roman"/>
                <w:sz w:val="24"/>
                <w:szCs w:val="24"/>
              </w:rPr>
              <w:t>,2</w:t>
            </w:r>
          </w:p>
        </w:tc>
      </w:tr>
      <w:tr w:rsidR="003031BF" w:rsidRPr="00866C1E" w:rsidTr="003031BF">
        <w:tc>
          <w:tcPr>
            <w:tcW w:w="2943" w:type="dxa"/>
          </w:tcPr>
          <w:p w:rsidR="003031BF" w:rsidRPr="00B86D68" w:rsidRDefault="00866C1E" w:rsidP="003031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6D68">
              <w:rPr>
                <w:rFonts w:ascii="Times New Roman" w:hAnsi="Times New Roman" w:cs="Times New Roman"/>
                <w:sz w:val="24"/>
                <w:szCs w:val="24"/>
              </w:rPr>
              <w:t>Общий объём расходов бюджета</w:t>
            </w:r>
          </w:p>
        </w:tc>
        <w:tc>
          <w:tcPr>
            <w:tcW w:w="1110" w:type="dxa"/>
          </w:tcPr>
          <w:p w:rsidR="003031BF" w:rsidRPr="00B86D68" w:rsidRDefault="00B86D68" w:rsidP="003031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D68">
              <w:rPr>
                <w:rFonts w:ascii="Times New Roman" w:hAnsi="Times New Roman" w:cs="Times New Roman"/>
                <w:sz w:val="24"/>
                <w:szCs w:val="24"/>
              </w:rPr>
              <w:t>637 076,1</w:t>
            </w:r>
          </w:p>
        </w:tc>
        <w:tc>
          <w:tcPr>
            <w:tcW w:w="1261" w:type="dxa"/>
          </w:tcPr>
          <w:p w:rsidR="003031BF" w:rsidRPr="00B86D68" w:rsidRDefault="00B86D68" w:rsidP="003031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637 833,5</w:t>
            </w:r>
          </w:p>
        </w:tc>
        <w:tc>
          <w:tcPr>
            <w:tcW w:w="1129" w:type="dxa"/>
          </w:tcPr>
          <w:p w:rsidR="003031BF" w:rsidRPr="00B86D68" w:rsidRDefault="00B86D68" w:rsidP="003031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646 255,2</w:t>
            </w:r>
          </w:p>
        </w:tc>
        <w:tc>
          <w:tcPr>
            <w:tcW w:w="1139" w:type="dxa"/>
          </w:tcPr>
          <w:p w:rsidR="003031BF" w:rsidRPr="00B86D68" w:rsidRDefault="00B86D68" w:rsidP="003031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655 558,2</w:t>
            </w:r>
          </w:p>
        </w:tc>
        <w:tc>
          <w:tcPr>
            <w:tcW w:w="1148" w:type="dxa"/>
          </w:tcPr>
          <w:p w:rsidR="003031BF" w:rsidRPr="00B86D68" w:rsidRDefault="00B86D68" w:rsidP="003031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666 887,2</w:t>
            </w:r>
          </w:p>
        </w:tc>
        <w:tc>
          <w:tcPr>
            <w:tcW w:w="1158" w:type="dxa"/>
          </w:tcPr>
          <w:p w:rsidR="003031BF" w:rsidRPr="00B86D68" w:rsidRDefault="00B86D68" w:rsidP="003031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677 637,2</w:t>
            </w:r>
          </w:p>
        </w:tc>
      </w:tr>
      <w:tr w:rsidR="003031BF" w:rsidRPr="00866C1E" w:rsidTr="003031BF">
        <w:tc>
          <w:tcPr>
            <w:tcW w:w="2943" w:type="dxa"/>
          </w:tcPr>
          <w:p w:rsidR="003031BF" w:rsidRPr="00B86D68" w:rsidRDefault="00866C1E" w:rsidP="003031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6D68">
              <w:rPr>
                <w:rFonts w:ascii="Times New Roman" w:hAnsi="Times New Roman" w:cs="Times New Roman"/>
                <w:sz w:val="24"/>
                <w:szCs w:val="24"/>
              </w:rPr>
              <w:t>Дефицит (профицит)</w:t>
            </w:r>
          </w:p>
        </w:tc>
        <w:tc>
          <w:tcPr>
            <w:tcW w:w="1110" w:type="dxa"/>
          </w:tcPr>
          <w:p w:rsidR="003031BF" w:rsidRPr="00B86D68" w:rsidRDefault="00B86D68" w:rsidP="003031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1" w:type="dxa"/>
          </w:tcPr>
          <w:p w:rsidR="003031BF" w:rsidRPr="00B86D68" w:rsidRDefault="00B86D68" w:rsidP="003031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9" w:type="dxa"/>
          </w:tcPr>
          <w:p w:rsidR="003031BF" w:rsidRPr="00B86D68" w:rsidRDefault="00B86D68" w:rsidP="003031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9" w:type="dxa"/>
          </w:tcPr>
          <w:p w:rsidR="003031BF" w:rsidRPr="00B86D68" w:rsidRDefault="00B86D68" w:rsidP="003031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48" w:type="dxa"/>
          </w:tcPr>
          <w:p w:rsidR="003031BF" w:rsidRPr="00B86D68" w:rsidRDefault="00B86D68" w:rsidP="003031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58" w:type="dxa"/>
          </w:tcPr>
          <w:p w:rsidR="003031BF" w:rsidRPr="00B86D68" w:rsidRDefault="00B86D68" w:rsidP="003031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3031BF" w:rsidRPr="00866C1E" w:rsidRDefault="003031BF" w:rsidP="003031BF">
      <w:pPr>
        <w:shd w:val="clear" w:color="auto" w:fill="FFFFFF"/>
        <w:ind w:firstLine="709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:rsidR="007112B2" w:rsidRDefault="007112B2" w:rsidP="003031BF">
      <w:pPr>
        <w:shd w:val="clear" w:color="auto" w:fill="FFFFFF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66C1E" w:rsidRDefault="00866C1E" w:rsidP="003031BF">
      <w:pPr>
        <w:shd w:val="clear" w:color="auto" w:fill="FFFFFF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450CD">
        <w:rPr>
          <w:rFonts w:ascii="Times New Roman" w:hAnsi="Times New Roman" w:cs="Times New Roman"/>
          <w:b/>
          <w:sz w:val="24"/>
          <w:szCs w:val="24"/>
        </w:rPr>
        <w:t>Бюджет муниципального образования «</w:t>
      </w:r>
      <w:proofErr w:type="spellStart"/>
      <w:r w:rsidRPr="00A450CD">
        <w:rPr>
          <w:rFonts w:ascii="Times New Roman" w:hAnsi="Times New Roman" w:cs="Times New Roman"/>
          <w:b/>
          <w:sz w:val="24"/>
          <w:szCs w:val="24"/>
        </w:rPr>
        <w:t>Сарапульский</w:t>
      </w:r>
      <w:proofErr w:type="spellEnd"/>
      <w:r w:rsidRPr="00A450CD">
        <w:rPr>
          <w:rFonts w:ascii="Times New Roman" w:hAnsi="Times New Roman" w:cs="Times New Roman"/>
          <w:b/>
          <w:sz w:val="24"/>
          <w:szCs w:val="24"/>
        </w:rPr>
        <w:t xml:space="preserve"> район»</w:t>
      </w:r>
    </w:p>
    <w:p w:rsidR="007112B2" w:rsidRPr="00A450CD" w:rsidRDefault="007112B2" w:rsidP="003031BF">
      <w:pPr>
        <w:shd w:val="clear" w:color="auto" w:fill="FFFFFF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66C1E" w:rsidRPr="00A450CD" w:rsidRDefault="00866C1E" w:rsidP="00866C1E">
      <w:pPr>
        <w:shd w:val="clear" w:color="auto" w:fill="FFFFFF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A450CD">
        <w:rPr>
          <w:rFonts w:ascii="Times New Roman" w:hAnsi="Times New Roman" w:cs="Times New Roman"/>
          <w:sz w:val="24"/>
          <w:szCs w:val="24"/>
        </w:rPr>
        <w:t>тыс. руб.</w:t>
      </w:r>
    </w:p>
    <w:tbl>
      <w:tblPr>
        <w:tblStyle w:val="a7"/>
        <w:tblW w:w="9888" w:type="dxa"/>
        <w:tblLook w:val="04A0" w:firstRow="1" w:lastRow="0" w:firstColumn="1" w:lastColumn="0" w:noHBand="0" w:noVBand="1"/>
      </w:tblPr>
      <w:tblGrid>
        <w:gridCol w:w="2761"/>
        <w:gridCol w:w="1176"/>
        <w:gridCol w:w="1247"/>
        <w:gridCol w:w="1176"/>
        <w:gridCol w:w="1176"/>
        <w:gridCol w:w="1176"/>
        <w:gridCol w:w="1176"/>
      </w:tblGrid>
      <w:tr w:rsidR="00B86D68" w:rsidRPr="00A450CD" w:rsidTr="00A00A56">
        <w:tc>
          <w:tcPr>
            <w:tcW w:w="2761" w:type="dxa"/>
          </w:tcPr>
          <w:p w:rsidR="00B86D68" w:rsidRPr="00A450CD" w:rsidRDefault="00B86D68" w:rsidP="007847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0CD">
              <w:rPr>
                <w:rFonts w:ascii="Times New Roman" w:hAnsi="Times New Roman" w:cs="Times New Roman"/>
                <w:sz w:val="24"/>
                <w:szCs w:val="24"/>
              </w:rPr>
              <w:t>Наименование характеристики</w:t>
            </w:r>
          </w:p>
        </w:tc>
        <w:tc>
          <w:tcPr>
            <w:tcW w:w="1176" w:type="dxa"/>
          </w:tcPr>
          <w:p w:rsidR="00B86D68" w:rsidRPr="00A450CD" w:rsidRDefault="00B86D68" w:rsidP="00B86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0CD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47" w:type="dxa"/>
          </w:tcPr>
          <w:p w:rsidR="00B86D68" w:rsidRPr="00A450CD" w:rsidRDefault="00B86D68" w:rsidP="00B86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0CD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76" w:type="dxa"/>
          </w:tcPr>
          <w:p w:rsidR="00B86D68" w:rsidRPr="00A450CD" w:rsidRDefault="00B86D68" w:rsidP="00B86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0CD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76" w:type="dxa"/>
          </w:tcPr>
          <w:p w:rsidR="00B86D68" w:rsidRPr="00A450CD" w:rsidRDefault="00B86D68" w:rsidP="00B86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0CD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76" w:type="dxa"/>
          </w:tcPr>
          <w:p w:rsidR="00B86D68" w:rsidRPr="00A450CD" w:rsidRDefault="00B86D68" w:rsidP="00B86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0CD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76" w:type="dxa"/>
          </w:tcPr>
          <w:p w:rsidR="00B86D68" w:rsidRPr="00A450CD" w:rsidRDefault="00B86D68" w:rsidP="00B86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0CD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866C1E" w:rsidRPr="00A450CD" w:rsidTr="00A00A56">
        <w:tc>
          <w:tcPr>
            <w:tcW w:w="2761" w:type="dxa"/>
          </w:tcPr>
          <w:p w:rsidR="00866C1E" w:rsidRPr="00A450CD" w:rsidRDefault="00866C1E" w:rsidP="00784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50CD">
              <w:rPr>
                <w:rFonts w:ascii="Times New Roman" w:hAnsi="Times New Roman" w:cs="Times New Roman"/>
                <w:sz w:val="24"/>
                <w:szCs w:val="24"/>
              </w:rPr>
              <w:t>Общий объём доходов бюджета, в том числе:</w:t>
            </w:r>
          </w:p>
        </w:tc>
        <w:tc>
          <w:tcPr>
            <w:tcW w:w="1176" w:type="dxa"/>
          </w:tcPr>
          <w:p w:rsidR="00866C1E" w:rsidRPr="00A450CD" w:rsidRDefault="00A450CD" w:rsidP="007847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624</w:t>
            </w:r>
            <w:r w:rsidR="00B86D6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976</w:t>
            </w:r>
            <w:r w:rsidR="00B86D68">
              <w:rPr>
                <w:rFonts w:ascii="Times New Roman" w:hAnsi="Times New Roman" w:cs="Times New Roman"/>
                <w:sz w:val="24"/>
                <w:szCs w:val="24"/>
              </w:rPr>
              <w:t>,1</w:t>
            </w:r>
          </w:p>
        </w:tc>
        <w:tc>
          <w:tcPr>
            <w:tcW w:w="1247" w:type="dxa"/>
          </w:tcPr>
          <w:p w:rsidR="00866C1E" w:rsidRPr="00A450CD" w:rsidRDefault="00A450CD" w:rsidP="007847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621</w:t>
            </w:r>
            <w:r w:rsidR="00B86D6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137</w:t>
            </w:r>
            <w:r w:rsidR="00B86D68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1176" w:type="dxa"/>
          </w:tcPr>
          <w:p w:rsidR="00866C1E" w:rsidRPr="00A450CD" w:rsidRDefault="00A450CD" w:rsidP="007847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629</w:t>
            </w:r>
            <w:r w:rsidR="00B86D6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366</w:t>
            </w:r>
            <w:r w:rsidR="00B86D68">
              <w:rPr>
                <w:rFonts w:ascii="Times New Roman" w:hAnsi="Times New Roman" w:cs="Times New Roman"/>
                <w:sz w:val="24"/>
                <w:szCs w:val="24"/>
              </w:rPr>
              <w:t>,2</w:t>
            </w:r>
          </w:p>
        </w:tc>
        <w:tc>
          <w:tcPr>
            <w:tcW w:w="1176" w:type="dxa"/>
          </w:tcPr>
          <w:p w:rsidR="00866C1E" w:rsidRPr="00A450CD" w:rsidRDefault="00273559" w:rsidP="007847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637</w:t>
            </w:r>
            <w:r w:rsidR="00B86D6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787</w:t>
            </w:r>
            <w:r w:rsidR="00B86D68">
              <w:rPr>
                <w:rFonts w:ascii="Times New Roman" w:hAnsi="Times New Roman" w:cs="Times New Roman"/>
                <w:sz w:val="24"/>
                <w:szCs w:val="24"/>
              </w:rPr>
              <w:t>,2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76" w:type="dxa"/>
          </w:tcPr>
          <w:p w:rsidR="00866C1E" w:rsidRPr="00A450CD" w:rsidRDefault="00273559" w:rsidP="007847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648</w:t>
            </w:r>
            <w:r w:rsidR="00B86D6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041</w:t>
            </w:r>
            <w:r w:rsidR="00B86D68">
              <w:rPr>
                <w:rFonts w:ascii="Times New Roman" w:hAnsi="Times New Roman" w:cs="Times New Roman"/>
                <w:sz w:val="24"/>
                <w:szCs w:val="24"/>
              </w:rPr>
              <w:t>,2</w:t>
            </w:r>
          </w:p>
        </w:tc>
        <w:tc>
          <w:tcPr>
            <w:tcW w:w="1176" w:type="dxa"/>
          </w:tcPr>
          <w:p w:rsidR="00866C1E" w:rsidRPr="00A450CD" w:rsidRDefault="00273559" w:rsidP="005155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658</w:t>
            </w:r>
            <w:r w:rsidR="00B86D6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51552A">
              <w:rPr>
                <w:rFonts w:ascii="Times New Roman" w:hAnsi="Times New Roman" w:cs="Times New Roman"/>
                <w:sz w:val="24"/>
                <w:szCs w:val="24"/>
              </w:rPr>
              <w:t>891</w:t>
            </w:r>
            <w:r w:rsidR="00B86D68">
              <w:rPr>
                <w:rFonts w:ascii="Times New Roman" w:hAnsi="Times New Roman" w:cs="Times New Roman"/>
                <w:sz w:val="24"/>
                <w:szCs w:val="24"/>
              </w:rPr>
              <w:t>,2</w:t>
            </w:r>
          </w:p>
        </w:tc>
      </w:tr>
      <w:tr w:rsidR="00866C1E" w:rsidRPr="00A450CD" w:rsidTr="00A00A56">
        <w:tc>
          <w:tcPr>
            <w:tcW w:w="2761" w:type="dxa"/>
          </w:tcPr>
          <w:p w:rsidR="00866C1E" w:rsidRPr="00A450CD" w:rsidRDefault="00866C1E" w:rsidP="00784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50CD">
              <w:rPr>
                <w:rFonts w:ascii="Times New Roman" w:hAnsi="Times New Roman" w:cs="Times New Roman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176" w:type="dxa"/>
          </w:tcPr>
          <w:p w:rsidR="00866C1E" w:rsidRPr="00A450CD" w:rsidRDefault="00A450CD" w:rsidP="007847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0CD">
              <w:rPr>
                <w:rFonts w:ascii="Times New Roman" w:hAnsi="Times New Roman" w:cs="Times New Roman"/>
                <w:sz w:val="24"/>
                <w:szCs w:val="24"/>
              </w:rPr>
              <w:t>159</w:t>
            </w:r>
            <w:r w:rsidR="00B86D6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A450CD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  <w:r w:rsidR="00B86D68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47" w:type="dxa"/>
          </w:tcPr>
          <w:p w:rsidR="00866C1E" w:rsidRPr="00A450CD" w:rsidRDefault="00A450CD" w:rsidP="007847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0CD">
              <w:rPr>
                <w:rFonts w:ascii="Times New Roman" w:hAnsi="Times New Roman" w:cs="Times New Roman"/>
                <w:sz w:val="24"/>
                <w:szCs w:val="24"/>
              </w:rPr>
              <w:t>163</w:t>
            </w:r>
            <w:r w:rsidR="00B86D6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A450CD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  <w:r w:rsidR="00B86D68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76" w:type="dxa"/>
          </w:tcPr>
          <w:p w:rsidR="00866C1E" w:rsidRPr="00A450CD" w:rsidRDefault="00A450CD" w:rsidP="007847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0CD"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  <w:r w:rsidR="00B86D6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A450CD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  <w:r w:rsidR="00B86D68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76" w:type="dxa"/>
          </w:tcPr>
          <w:p w:rsidR="00866C1E" w:rsidRPr="00A450CD" w:rsidRDefault="004F33EC" w:rsidP="007847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176</w:t>
            </w:r>
            <w:r w:rsidR="0051552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821</w:t>
            </w:r>
            <w:r w:rsidR="0051552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76" w:type="dxa"/>
          </w:tcPr>
          <w:p w:rsidR="00866C1E" w:rsidRPr="00A450CD" w:rsidRDefault="004F33EC" w:rsidP="007847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187</w:t>
            </w:r>
            <w:r w:rsidR="0051552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075</w:t>
            </w:r>
            <w:r w:rsidR="0051552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76" w:type="dxa"/>
          </w:tcPr>
          <w:p w:rsidR="00866C1E" w:rsidRPr="00A450CD" w:rsidRDefault="004F33EC" w:rsidP="007847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</w:t>
            </w:r>
            <w:r w:rsidR="0051552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925</w:t>
            </w:r>
            <w:r w:rsidR="0051552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866C1E" w:rsidRPr="00A450CD" w:rsidTr="00A00A56">
        <w:tc>
          <w:tcPr>
            <w:tcW w:w="2761" w:type="dxa"/>
          </w:tcPr>
          <w:p w:rsidR="00866C1E" w:rsidRPr="00A450CD" w:rsidRDefault="00866C1E" w:rsidP="00784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50CD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176" w:type="dxa"/>
          </w:tcPr>
          <w:p w:rsidR="00866C1E" w:rsidRPr="00A450CD" w:rsidRDefault="00A450CD" w:rsidP="007847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465</w:t>
            </w:r>
            <w:r w:rsidR="00B86D6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776</w:t>
            </w:r>
            <w:r w:rsidR="00B86D68">
              <w:rPr>
                <w:rFonts w:ascii="Times New Roman" w:hAnsi="Times New Roman" w:cs="Times New Roman"/>
                <w:sz w:val="24"/>
                <w:szCs w:val="24"/>
              </w:rPr>
              <w:t>,1</w:t>
            </w:r>
          </w:p>
        </w:tc>
        <w:tc>
          <w:tcPr>
            <w:tcW w:w="1247" w:type="dxa"/>
          </w:tcPr>
          <w:p w:rsidR="00866C1E" w:rsidRPr="00A450CD" w:rsidRDefault="00A450CD" w:rsidP="007847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457</w:t>
            </w:r>
            <w:r w:rsidR="00B86D6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887</w:t>
            </w:r>
            <w:r w:rsidR="00B86D68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1176" w:type="dxa"/>
          </w:tcPr>
          <w:p w:rsidR="00866C1E" w:rsidRPr="00A450CD" w:rsidRDefault="00A450CD" w:rsidP="007847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460</w:t>
            </w:r>
            <w:r w:rsidR="00B86D6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966</w:t>
            </w:r>
            <w:r w:rsidR="00B86D68">
              <w:rPr>
                <w:rFonts w:ascii="Times New Roman" w:hAnsi="Times New Roman" w:cs="Times New Roman"/>
                <w:sz w:val="24"/>
                <w:szCs w:val="24"/>
              </w:rPr>
              <w:t>,2</w:t>
            </w:r>
          </w:p>
        </w:tc>
        <w:tc>
          <w:tcPr>
            <w:tcW w:w="1176" w:type="dxa"/>
          </w:tcPr>
          <w:p w:rsidR="00866C1E" w:rsidRPr="00A450CD" w:rsidRDefault="004F33EC" w:rsidP="007847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460</w:t>
            </w:r>
            <w:r w:rsidR="00B86D6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966</w:t>
            </w:r>
            <w:r w:rsidR="00B86D68">
              <w:rPr>
                <w:rFonts w:ascii="Times New Roman" w:hAnsi="Times New Roman" w:cs="Times New Roman"/>
                <w:sz w:val="24"/>
                <w:szCs w:val="24"/>
              </w:rPr>
              <w:t>,2</w:t>
            </w:r>
          </w:p>
        </w:tc>
        <w:tc>
          <w:tcPr>
            <w:tcW w:w="1176" w:type="dxa"/>
          </w:tcPr>
          <w:p w:rsidR="00866C1E" w:rsidRPr="00A450CD" w:rsidRDefault="004F33EC" w:rsidP="007847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460</w:t>
            </w:r>
            <w:r w:rsidR="00B86D6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966</w:t>
            </w:r>
            <w:r w:rsidR="00B86D68">
              <w:rPr>
                <w:rFonts w:ascii="Times New Roman" w:hAnsi="Times New Roman" w:cs="Times New Roman"/>
                <w:sz w:val="24"/>
                <w:szCs w:val="24"/>
              </w:rPr>
              <w:t>,2</w:t>
            </w:r>
          </w:p>
        </w:tc>
        <w:tc>
          <w:tcPr>
            <w:tcW w:w="1176" w:type="dxa"/>
          </w:tcPr>
          <w:p w:rsidR="00866C1E" w:rsidRPr="00A450CD" w:rsidRDefault="0051552A" w:rsidP="007847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460 966,2</w:t>
            </w:r>
          </w:p>
        </w:tc>
      </w:tr>
      <w:tr w:rsidR="00A00A56" w:rsidRPr="00866C1E" w:rsidTr="00A00A56">
        <w:tc>
          <w:tcPr>
            <w:tcW w:w="2761" w:type="dxa"/>
          </w:tcPr>
          <w:p w:rsidR="00A00A56" w:rsidRPr="00A00A56" w:rsidRDefault="00A00A56" w:rsidP="00784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A56">
              <w:rPr>
                <w:rFonts w:ascii="Times New Roman" w:hAnsi="Times New Roman" w:cs="Times New Roman"/>
                <w:sz w:val="24"/>
                <w:szCs w:val="24"/>
              </w:rPr>
              <w:t>Общий объём расходов бюджета</w:t>
            </w:r>
          </w:p>
        </w:tc>
        <w:tc>
          <w:tcPr>
            <w:tcW w:w="1176" w:type="dxa"/>
          </w:tcPr>
          <w:p w:rsidR="00A00A56" w:rsidRPr="00A450CD" w:rsidRDefault="00A00A56" w:rsidP="00DD5E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624 976,1</w:t>
            </w:r>
          </w:p>
        </w:tc>
        <w:tc>
          <w:tcPr>
            <w:tcW w:w="1247" w:type="dxa"/>
          </w:tcPr>
          <w:p w:rsidR="00A00A56" w:rsidRPr="00A450CD" w:rsidRDefault="00A00A56" w:rsidP="00DD5E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621 137,5</w:t>
            </w:r>
          </w:p>
        </w:tc>
        <w:tc>
          <w:tcPr>
            <w:tcW w:w="1176" w:type="dxa"/>
          </w:tcPr>
          <w:p w:rsidR="00A00A56" w:rsidRPr="00A450CD" w:rsidRDefault="00A00A56" w:rsidP="00DD5E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629 366,2</w:t>
            </w:r>
          </w:p>
        </w:tc>
        <w:tc>
          <w:tcPr>
            <w:tcW w:w="1176" w:type="dxa"/>
          </w:tcPr>
          <w:p w:rsidR="00A00A56" w:rsidRPr="00A450CD" w:rsidRDefault="00A00A56" w:rsidP="00DD5E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637 787,2 </w:t>
            </w:r>
          </w:p>
        </w:tc>
        <w:tc>
          <w:tcPr>
            <w:tcW w:w="1176" w:type="dxa"/>
          </w:tcPr>
          <w:p w:rsidR="00A00A56" w:rsidRPr="00A450CD" w:rsidRDefault="00A00A56" w:rsidP="00DD5E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648 041,2</w:t>
            </w:r>
          </w:p>
        </w:tc>
        <w:tc>
          <w:tcPr>
            <w:tcW w:w="1176" w:type="dxa"/>
          </w:tcPr>
          <w:p w:rsidR="00A00A56" w:rsidRPr="00A450CD" w:rsidRDefault="00A00A56" w:rsidP="00DD5E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658 891,2</w:t>
            </w:r>
          </w:p>
        </w:tc>
      </w:tr>
      <w:tr w:rsidR="00A00A56" w:rsidRPr="00866C1E" w:rsidTr="00A00A56">
        <w:tc>
          <w:tcPr>
            <w:tcW w:w="2761" w:type="dxa"/>
          </w:tcPr>
          <w:p w:rsidR="00A00A56" w:rsidRPr="00A00A56" w:rsidRDefault="00A00A56" w:rsidP="007847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0A56">
              <w:rPr>
                <w:rFonts w:ascii="Times New Roman" w:hAnsi="Times New Roman" w:cs="Times New Roman"/>
                <w:sz w:val="24"/>
                <w:szCs w:val="24"/>
              </w:rPr>
              <w:t>Дефицит (профицит)</w:t>
            </w:r>
          </w:p>
        </w:tc>
        <w:tc>
          <w:tcPr>
            <w:tcW w:w="1176" w:type="dxa"/>
          </w:tcPr>
          <w:p w:rsidR="00A00A56" w:rsidRPr="00B86D68" w:rsidRDefault="00A00A56" w:rsidP="00DD5E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47" w:type="dxa"/>
          </w:tcPr>
          <w:p w:rsidR="00A00A56" w:rsidRPr="00B86D68" w:rsidRDefault="00A00A56" w:rsidP="00DD5E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76" w:type="dxa"/>
          </w:tcPr>
          <w:p w:rsidR="00A00A56" w:rsidRPr="00B86D68" w:rsidRDefault="00A00A56" w:rsidP="00DD5E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76" w:type="dxa"/>
          </w:tcPr>
          <w:p w:rsidR="00A00A56" w:rsidRPr="00B86D68" w:rsidRDefault="00A00A56" w:rsidP="00DD5E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76" w:type="dxa"/>
          </w:tcPr>
          <w:p w:rsidR="00A00A56" w:rsidRPr="00B86D68" w:rsidRDefault="00A00A56" w:rsidP="00DD5E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76" w:type="dxa"/>
          </w:tcPr>
          <w:p w:rsidR="00A00A56" w:rsidRPr="00B86D68" w:rsidRDefault="00A00A56" w:rsidP="00DD5E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866C1E" w:rsidRPr="00866C1E" w:rsidRDefault="00866C1E" w:rsidP="003031BF">
      <w:pPr>
        <w:shd w:val="clear" w:color="auto" w:fill="FFFFFF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866C1E" w:rsidRPr="00866C1E" w:rsidSect="00B86D68">
      <w:type w:val="continuous"/>
      <w:pgSz w:w="11909" w:h="16834"/>
      <w:pgMar w:top="851" w:right="567" w:bottom="567" w:left="1418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5516"/>
    <w:rsid w:val="00004552"/>
    <w:rsid w:val="00071741"/>
    <w:rsid w:val="0009253C"/>
    <w:rsid w:val="000D1D57"/>
    <w:rsid w:val="000D4572"/>
    <w:rsid w:val="001B0436"/>
    <w:rsid w:val="001B4002"/>
    <w:rsid w:val="00257067"/>
    <w:rsid w:val="00270FC1"/>
    <w:rsid w:val="00273559"/>
    <w:rsid w:val="003031BF"/>
    <w:rsid w:val="00316E08"/>
    <w:rsid w:val="00387AE7"/>
    <w:rsid w:val="003900A3"/>
    <w:rsid w:val="00405516"/>
    <w:rsid w:val="00452A7D"/>
    <w:rsid w:val="00476371"/>
    <w:rsid w:val="004A7609"/>
    <w:rsid w:val="004F33EC"/>
    <w:rsid w:val="0051552A"/>
    <w:rsid w:val="005B2590"/>
    <w:rsid w:val="00692DEE"/>
    <w:rsid w:val="006A2AEB"/>
    <w:rsid w:val="006B41CB"/>
    <w:rsid w:val="00704919"/>
    <w:rsid w:val="007112B2"/>
    <w:rsid w:val="007472A8"/>
    <w:rsid w:val="007847D6"/>
    <w:rsid w:val="007B111F"/>
    <w:rsid w:val="007D6269"/>
    <w:rsid w:val="007F68C2"/>
    <w:rsid w:val="00845B47"/>
    <w:rsid w:val="00866C1E"/>
    <w:rsid w:val="008E6F0B"/>
    <w:rsid w:val="00910F28"/>
    <w:rsid w:val="009518B4"/>
    <w:rsid w:val="0095274A"/>
    <w:rsid w:val="00977C06"/>
    <w:rsid w:val="00981512"/>
    <w:rsid w:val="009A0CBF"/>
    <w:rsid w:val="00A00A56"/>
    <w:rsid w:val="00A20682"/>
    <w:rsid w:val="00A32BE7"/>
    <w:rsid w:val="00A34E17"/>
    <w:rsid w:val="00A450CD"/>
    <w:rsid w:val="00A93C0A"/>
    <w:rsid w:val="00B354C1"/>
    <w:rsid w:val="00B7399E"/>
    <w:rsid w:val="00B86D68"/>
    <w:rsid w:val="00BA2CF1"/>
    <w:rsid w:val="00BA4B7E"/>
    <w:rsid w:val="00C02884"/>
    <w:rsid w:val="00C45E61"/>
    <w:rsid w:val="00C4636B"/>
    <w:rsid w:val="00D306C2"/>
    <w:rsid w:val="00DC3A59"/>
    <w:rsid w:val="00DF2418"/>
    <w:rsid w:val="00E01D10"/>
    <w:rsid w:val="00E446A2"/>
    <w:rsid w:val="00E47937"/>
    <w:rsid w:val="00EC2BDD"/>
    <w:rsid w:val="00ED094F"/>
    <w:rsid w:val="00ED23E7"/>
    <w:rsid w:val="00F2091B"/>
    <w:rsid w:val="00F57CF7"/>
    <w:rsid w:val="00F6662C"/>
    <w:rsid w:val="00FA0298"/>
    <w:rsid w:val="00FA51BE"/>
    <w:rsid w:val="00FA6A3A"/>
    <w:rsid w:val="00FB258C"/>
    <w:rsid w:val="00FD3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77C0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77C06"/>
    <w:rPr>
      <w:rFonts w:ascii="Tahoma" w:hAnsi="Tahoma" w:cs="Tahoma"/>
      <w:sz w:val="16"/>
      <w:szCs w:val="16"/>
    </w:rPr>
  </w:style>
  <w:style w:type="paragraph" w:styleId="a5">
    <w:name w:val="Title"/>
    <w:basedOn w:val="a"/>
    <w:link w:val="a6"/>
    <w:qFormat/>
    <w:rsid w:val="00977C06"/>
    <w:pPr>
      <w:widowControl/>
      <w:autoSpaceDE/>
      <w:autoSpaceDN/>
      <w:adjustRightInd/>
      <w:jc w:val="center"/>
    </w:pPr>
    <w:rPr>
      <w:rFonts w:ascii="Times New Roman" w:eastAsia="Times New Roman" w:hAnsi="Times New Roman" w:cs="Times New Roman"/>
      <w:b/>
      <w:sz w:val="22"/>
      <w:u w:val="single"/>
    </w:rPr>
  </w:style>
  <w:style w:type="character" w:customStyle="1" w:styleId="a6">
    <w:name w:val="Название Знак"/>
    <w:basedOn w:val="a0"/>
    <w:link w:val="a5"/>
    <w:rsid w:val="00977C06"/>
    <w:rPr>
      <w:rFonts w:ascii="Times New Roman" w:eastAsia="Times New Roman" w:hAnsi="Times New Roman" w:cs="Times New Roman"/>
      <w:b/>
      <w:szCs w:val="20"/>
      <w:u w:val="single"/>
    </w:rPr>
  </w:style>
  <w:style w:type="table" w:styleId="a7">
    <w:name w:val="Table Grid"/>
    <w:basedOn w:val="a1"/>
    <w:uiPriority w:val="59"/>
    <w:rsid w:val="003031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rmal (Web)"/>
    <w:basedOn w:val="a"/>
    <w:uiPriority w:val="99"/>
    <w:semiHidden/>
    <w:unhideWhenUsed/>
    <w:rsid w:val="007F68C2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Body Text"/>
    <w:basedOn w:val="a"/>
    <w:link w:val="aa"/>
    <w:rsid w:val="00476371"/>
    <w:pPr>
      <w:widowControl/>
      <w:autoSpaceDE/>
      <w:autoSpaceDN/>
      <w:adjustRightInd/>
      <w:jc w:val="both"/>
    </w:pPr>
    <w:rPr>
      <w:rFonts w:ascii="Times New Roman" w:eastAsia="Times New Roman" w:hAnsi="Times New Roman" w:cs="Times New Roman"/>
      <w:sz w:val="24"/>
    </w:rPr>
  </w:style>
  <w:style w:type="character" w:customStyle="1" w:styleId="aa">
    <w:name w:val="Основной текст Знак"/>
    <w:basedOn w:val="a0"/>
    <w:link w:val="a9"/>
    <w:rsid w:val="00476371"/>
    <w:rPr>
      <w:rFonts w:ascii="Times New Roman" w:eastAsia="Times New Roman" w:hAnsi="Times New Roman" w:cs="Times New Roman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77C0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77C06"/>
    <w:rPr>
      <w:rFonts w:ascii="Tahoma" w:hAnsi="Tahoma" w:cs="Tahoma"/>
      <w:sz w:val="16"/>
      <w:szCs w:val="16"/>
    </w:rPr>
  </w:style>
  <w:style w:type="paragraph" w:styleId="a5">
    <w:name w:val="Title"/>
    <w:basedOn w:val="a"/>
    <w:link w:val="a6"/>
    <w:qFormat/>
    <w:rsid w:val="00977C06"/>
    <w:pPr>
      <w:widowControl/>
      <w:autoSpaceDE/>
      <w:autoSpaceDN/>
      <w:adjustRightInd/>
      <w:jc w:val="center"/>
    </w:pPr>
    <w:rPr>
      <w:rFonts w:ascii="Times New Roman" w:eastAsia="Times New Roman" w:hAnsi="Times New Roman" w:cs="Times New Roman"/>
      <w:b/>
      <w:sz w:val="22"/>
      <w:u w:val="single"/>
    </w:rPr>
  </w:style>
  <w:style w:type="character" w:customStyle="1" w:styleId="a6">
    <w:name w:val="Название Знак"/>
    <w:basedOn w:val="a0"/>
    <w:link w:val="a5"/>
    <w:rsid w:val="00977C06"/>
    <w:rPr>
      <w:rFonts w:ascii="Times New Roman" w:eastAsia="Times New Roman" w:hAnsi="Times New Roman" w:cs="Times New Roman"/>
      <w:b/>
      <w:szCs w:val="20"/>
      <w:u w:val="single"/>
    </w:rPr>
  </w:style>
  <w:style w:type="table" w:styleId="a7">
    <w:name w:val="Table Grid"/>
    <w:basedOn w:val="a1"/>
    <w:uiPriority w:val="59"/>
    <w:rsid w:val="003031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rmal (Web)"/>
    <w:basedOn w:val="a"/>
    <w:uiPriority w:val="99"/>
    <w:semiHidden/>
    <w:unhideWhenUsed/>
    <w:rsid w:val="007F68C2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Body Text"/>
    <w:basedOn w:val="a"/>
    <w:link w:val="aa"/>
    <w:rsid w:val="00476371"/>
    <w:pPr>
      <w:widowControl/>
      <w:autoSpaceDE/>
      <w:autoSpaceDN/>
      <w:adjustRightInd/>
      <w:jc w:val="both"/>
    </w:pPr>
    <w:rPr>
      <w:rFonts w:ascii="Times New Roman" w:eastAsia="Times New Roman" w:hAnsi="Times New Roman" w:cs="Times New Roman"/>
      <w:sz w:val="24"/>
    </w:rPr>
  </w:style>
  <w:style w:type="character" w:customStyle="1" w:styleId="aa">
    <w:name w:val="Основной текст Знак"/>
    <w:basedOn w:val="a0"/>
    <w:link w:val="a9"/>
    <w:rsid w:val="00476371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622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87419281.dotm</Template>
  <TotalTime>334</TotalTime>
  <Pages>9</Pages>
  <Words>3120</Words>
  <Characters>17785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20864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Zelenina Tatiana</cp:lastModifiedBy>
  <cp:revision>32</cp:revision>
  <dcterms:created xsi:type="dcterms:W3CDTF">2016-10-31T07:44:00Z</dcterms:created>
  <dcterms:modified xsi:type="dcterms:W3CDTF">2016-11-11T06:59:00Z</dcterms:modified>
</cp:coreProperties>
</file>