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48" w:rsidRDefault="000A2648" w:rsidP="002100BA">
      <w:pPr>
        <w:pStyle w:val="a6"/>
        <w:shd w:val="clear" w:color="auto" w:fill="FFFFFF"/>
        <w:spacing w:before="0" w:beforeAutospacing="0" w:after="0" w:afterAutospacing="0"/>
      </w:pPr>
      <w:bookmarkStart w:id="0" w:name="_GoBack"/>
      <w:bookmarkEnd w:id="0"/>
    </w:p>
    <w:p w:rsidR="000A2648" w:rsidRDefault="000A2648" w:rsidP="00720D0B">
      <w:pPr>
        <w:pStyle w:val="a6"/>
        <w:shd w:val="clear" w:color="auto" w:fill="FFFFFF"/>
        <w:spacing w:before="0" w:beforeAutospacing="0" w:after="0" w:afterAutospacing="0"/>
        <w:jc w:val="right"/>
      </w:pPr>
    </w:p>
    <w:p w:rsidR="00720D0B" w:rsidRPr="000E4B80" w:rsidRDefault="00720D0B" w:rsidP="00720D0B">
      <w:pPr>
        <w:pStyle w:val="a6"/>
        <w:shd w:val="clear" w:color="auto" w:fill="FFFFFF"/>
        <w:spacing w:before="0" w:beforeAutospacing="0" w:after="0" w:afterAutospacing="0"/>
        <w:jc w:val="right"/>
      </w:pPr>
      <w:r w:rsidRPr="000E4B80">
        <w:t>УТВЕРЖДЁН</w:t>
      </w:r>
    </w:p>
    <w:p w:rsidR="00720D0B" w:rsidRPr="000E4B80" w:rsidRDefault="00720D0B" w:rsidP="00720D0B">
      <w:pPr>
        <w:pStyle w:val="a6"/>
        <w:shd w:val="clear" w:color="auto" w:fill="FFFFFF"/>
        <w:spacing w:before="0" w:beforeAutospacing="0" w:after="0" w:afterAutospacing="0"/>
        <w:jc w:val="right"/>
      </w:pPr>
      <w:r w:rsidRPr="000E4B80">
        <w:t xml:space="preserve">постановлением Администрации </w:t>
      </w:r>
    </w:p>
    <w:p w:rsidR="00720D0B" w:rsidRPr="000E4B80" w:rsidRDefault="00720D0B" w:rsidP="00720D0B">
      <w:pPr>
        <w:pStyle w:val="a6"/>
        <w:shd w:val="clear" w:color="auto" w:fill="FFFFFF"/>
        <w:spacing w:before="0" w:beforeAutospacing="0" w:after="0" w:afterAutospacing="0"/>
        <w:jc w:val="right"/>
      </w:pPr>
      <w:r w:rsidRPr="000E4B80">
        <w:t>муниципального образования</w:t>
      </w:r>
    </w:p>
    <w:p w:rsidR="00720D0B" w:rsidRPr="000E4B80" w:rsidRDefault="00720D0B" w:rsidP="00720D0B">
      <w:pPr>
        <w:pStyle w:val="a6"/>
        <w:shd w:val="clear" w:color="auto" w:fill="FFFFFF"/>
        <w:spacing w:before="0" w:beforeAutospacing="0" w:after="0" w:afterAutospacing="0"/>
        <w:jc w:val="right"/>
      </w:pPr>
      <w:r w:rsidRPr="000E4B80">
        <w:t>«</w:t>
      </w:r>
      <w:r w:rsidR="00FF492D" w:rsidRPr="000E4B80">
        <w:t>Тарасовское</w:t>
      </w:r>
      <w:r w:rsidRPr="000E4B80">
        <w:t>»</w:t>
      </w:r>
    </w:p>
    <w:p w:rsidR="00720D0B" w:rsidRPr="000E4B80" w:rsidRDefault="00720D0B" w:rsidP="00720D0B">
      <w:pPr>
        <w:pStyle w:val="a6"/>
        <w:shd w:val="clear" w:color="auto" w:fill="FFFFFF"/>
        <w:spacing w:before="0" w:beforeAutospacing="0" w:after="0" w:afterAutospacing="0"/>
        <w:jc w:val="right"/>
      </w:pPr>
      <w:r w:rsidRPr="000E4B80">
        <w:t>от 1</w:t>
      </w:r>
      <w:r w:rsidR="000A2648">
        <w:t>1</w:t>
      </w:r>
      <w:r w:rsidRPr="000E4B80">
        <w:t>.0</w:t>
      </w:r>
      <w:r w:rsidR="000A2648">
        <w:t>8</w:t>
      </w:r>
      <w:r w:rsidRPr="000E4B80">
        <w:t>.2017 № 5</w:t>
      </w:r>
      <w:r w:rsidR="00F3579A">
        <w:t>5</w:t>
      </w:r>
    </w:p>
    <w:p w:rsidR="00720D0B" w:rsidRPr="000E4B80" w:rsidRDefault="00720D0B" w:rsidP="00720D0B">
      <w:pPr>
        <w:pStyle w:val="a6"/>
        <w:shd w:val="clear" w:color="auto" w:fill="FFFFFF"/>
        <w:spacing w:before="0" w:beforeAutospacing="0" w:after="0" w:afterAutospacing="0"/>
      </w:pPr>
      <w:r w:rsidRPr="000E4B80">
        <w:t> </w:t>
      </w:r>
    </w:p>
    <w:p w:rsidR="000C6B39" w:rsidRPr="000E4B80" w:rsidRDefault="00720D0B" w:rsidP="000C6B39">
      <w:pPr>
        <w:pStyle w:val="1"/>
        <w:shd w:val="clear" w:color="auto" w:fill="FFFFFF"/>
        <w:spacing w:before="600" w:beforeAutospacing="0" w:after="1050" w:afterAutospacing="0"/>
        <w:contextualSpacing/>
        <w:jc w:val="center"/>
        <w:rPr>
          <w:sz w:val="24"/>
          <w:szCs w:val="24"/>
        </w:rPr>
      </w:pPr>
      <w:r w:rsidRPr="000E4B80">
        <w:rPr>
          <w:sz w:val="24"/>
          <w:szCs w:val="24"/>
        </w:rPr>
        <w:t>АДМИНИСТРАТИВНЫЙ РЕГЛАМЕНТ</w:t>
      </w:r>
    </w:p>
    <w:p w:rsidR="00720D0B" w:rsidRPr="000E4B80" w:rsidRDefault="00720D0B" w:rsidP="000C6B39">
      <w:pPr>
        <w:pStyle w:val="1"/>
        <w:shd w:val="clear" w:color="auto" w:fill="FFFFFF"/>
        <w:spacing w:before="600" w:beforeAutospacing="0" w:after="1050" w:afterAutospacing="0"/>
        <w:contextualSpacing/>
        <w:jc w:val="center"/>
        <w:rPr>
          <w:sz w:val="24"/>
          <w:szCs w:val="24"/>
        </w:rPr>
      </w:pPr>
      <w:r w:rsidRPr="000E4B80">
        <w:rPr>
          <w:sz w:val="24"/>
          <w:szCs w:val="24"/>
        </w:rPr>
        <w:t>по предоставлению муниципальной услуги</w:t>
      </w:r>
    </w:p>
    <w:p w:rsidR="00720D0B" w:rsidRPr="000E4B80" w:rsidRDefault="00720D0B" w:rsidP="000C6B39">
      <w:pPr>
        <w:pStyle w:val="1"/>
        <w:shd w:val="clear" w:color="auto" w:fill="FFFFFF"/>
        <w:spacing w:before="600" w:beforeAutospacing="0" w:after="1050" w:afterAutospacing="0"/>
        <w:contextualSpacing/>
        <w:jc w:val="center"/>
        <w:rPr>
          <w:sz w:val="24"/>
          <w:szCs w:val="24"/>
        </w:rPr>
      </w:pPr>
      <w:r w:rsidRPr="000E4B80">
        <w:rPr>
          <w:sz w:val="24"/>
          <w:szCs w:val="24"/>
        </w:rPr>
        <w:t>«Перераспределение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p>
    <w:p w:rsidR="00720D0B" w:rsidRPr="000E4B80" w:rsidRDefault="00720D0B" w:rsidP="000C6B39">
      <w:pPr>
        <w:pStyle w:val="a6"/>
        <w:shd w:val="clear" w:color="auto" w:fill="FFFFFF"/>
        <w:spacing w:before="0" w:beforeAutospacing="0" w:after="0" w:afterAutospacing="0"/>
        <w:contextualSpacing/>
      </w:pPr>
      <w:r w:rsidRPr="000E4B80">
        <w:rPr>
          <w:b/>
          <w:bCs/>
        </w:rPr>
        <w:t>                                                  </w:t>
      </w:r>
      <w:r w:rsidRPr="000E4B80">
        <w:rPr>
          <w:rStyle w:val="apple-converted-space"/>
          <w:b/>
          <w:bCs/>
        </w:rPr>
        <w:t> </w:t>
      </w:r>
      <w:proofErr w:type="spellStart"/>
      <w:r w:rsidRPr="000E4B80">
        <w:rPr>
          <w:b/>
          <w:bCs/>
        </w:rPr>
        <w:t>I.Общие</w:t>
      </w:r>
      <w:proofErr w:type="spellEnd"/>
      <w:r w:rsidRPr="000E4B80">
        <w:rPr>
          <w:b/>
          <w:bCs/>
        </w:rPr>
        <w:t xml:space="preserve"> положения</w:t>
      </w:r>
    </w:p>
    <w:tbl>
      <w:tblPr>
        <w:tblW w:w="4950" w:type="pct"/>
        <w:tblCellSpacing w:w="37" w:type="dxa"/>
        <w:shd w:val="clear" w:color="auto" w:fill="FFFFFF"/>
        <w:tblCellMar>
          <w:left w:w="0" w:type="dxa"/>
          <w:right w:w="0" w:type="dxa"/>
        </w:tblCellMar>
        <w:tblLook w:val="04A0" w:firstRow="1" w:lastRow="0" w:firstColumn="1" w:lastColumn="0" w:noHBand="0" w:noVBand="1"/>
      </w:tblPr>
      <w:tblGrid>
        <w:gridCol w:w="9408"/>
      </w:tblGrid>
      <w:tr w:rsidR="00720D0B" w:rsidRPr="000E4B80" w:rsidTr="00720D0B">
        <w:trPr>
          <w:tblCellSpacing w:w="37" w:type="dxa"/>
        </w:trPr>
        <w:tc>
          <w:tcPr>
            <w:tcW w:w="4900" w:type="pct"/>
            <w:shd w:val="clear" w:color="auto" w:fill="FFFFFF"/>
            <w:hideMark/>
          </w:tcPr>
          <w:tbl>
            <w:tblPr>
              <w:tblW w:w="5000" w:type="pct"/>
              <w:tblCellSpacing w:w="37" w:type="dxa"/>
              <w:tblCellMar>
                <w:left w:w="0" w:type="dxa"/>
                <w:right w:w="0" w:type="dxa"/>
              </w:tblCellMar>
              <w:tblLook w:val="04A0" w:firstRow="1" w:lastRow="0" w:firstColumn="1" w:lastColumn="0" w:noHBand="0" w:noVBand="1"/>
            </w:tblPr>
            <w:tblGrid>
              <w:gridCol w:w="9260"/>
            </w:tblGrid>
            <w:tr w:rsidR="00720D0B" w:rsidRPr="000E4B80">
              <w:trPr>
                <w:tblCellSpacing w:w="37" w:type="dxa"/>
              </w:trPr>
              <w:tc>
                <w:tcPr>
                  <w:tcW w:w="0" w:type="auto"/>
                  <w:hideMark/>
                </w:tcPr>
                <w:p w:rsidR="00720D0B" w:rsidRPr="000E4B80" w:rsidRDefault="00720D0B" w:rsidP="004C2692">
                  <w:pPr>
                    <w:pStyle w:val="a6"/>
                    <w:spacing w:before="0" w:beforeAutospacing="0" w:after="0" w:afterAutospacing="0"/>
                    <w:jc w:val="center"/>
                    <w:rPr>
                      <w:b/>
                      <w:bCs/>
                    </w:rPr>
                  </w:pPr>
                  <w:r w:rsidRPr="000E4B80">
                    <w:rPr>
                      <w:b/>
                      <w:bCs/>
                    </w:rPr>
                    <w:t>Предмет регулирования административного регламента</w:t>
                  </w:r>
                </w:p>
                <w:p w:rsidR="004C2692" w:rsidRPr="000E4B80" w:rsidRDefault="004C2692" w:rsidP="004C2692">
                  <w:pPr>
                    <w:pStyle w:val="a6"/>
                    <w:spacing w:before="0" w:beforeAutospacing="0" w:after="0" w:afterAutospacing="0"/>
                    <w:jc w:val="center"/>
                  </w:pPr>
                </w:p>
                <w:p w:rsidR="00720D0B" w:rsidRPr="000E4B80" w:rsidRDefault="00720D0B" w:rsidP="000C6B39">
                  <w:pPr>
                    <w:pStyle w:val="a6"/>
                    <w:spacing w:before="0" w:beforeAutospacing="0" w:after="0" w:afterAutospacing="0"/>
                    <w:jc w:val="both"/>
                  </w:pPr>
                  <w:r w:rsidRPr="000E4B80">
                    <w:t xml:space="preserve">1. </w:t>
                  </w:r>
                  <w:proofErr w:type="gramStart"/>
                  <w:r w:rsidRPr="000E4B80">
                    <w:t>Административный регламент по предоставлению муниципальной услуги «Перераспределение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  разработан для обеспечения граждан и юридических лиц земельными участками в соответствии со статьями 39.27- 39.29 Земельного кодекса Российской Федерации в целях повышения качества исполнения и доступности результатов предоставления муниципальной услуги, создания комфортных условий для</w:t>
                  </w:r>
                  <w:proofErr w:type="gramEnd"/>
                  <w:r w:rsidRPr="000E4B80">
                    <w:t xml:space="preserve"> получателей муниципальной услуги (далее Муниципальная услуга) и определяет сроки и последовательность действий (административных процедур)  при предоставлении Муниципальной услуги.</w:t>
                  </w:r>
                </w:p>
                <w:p w:rsidR="00720D0B" w:rsidRPr="000E4B80" w:rsidRDefault="00720D0B" w:rsidP="000C6B39">
                  <w:pPr>
                    <w:pStyle w:val="a6"/>
                    <w:spacing w:before="0" w:beforeAutospacing="0" w:after="0" w:afterAutospacing="0"/>
                    <w:jc w:val="both"/>
                  </w:pPr>
                  <w:proofErr w:type="gramStart"/>
                  <w:r w:rsidRPr="000E4B80">
                    <w:t>Настоящий Административный регламент устанавливает порядок, определяет сроки оказания муниципальной услуги по оформлению процедуры перераспределения земель или земельных участков гражданам, юридическим лицам из земель, находящихся в государственной собственности или муниципальной собственности муницип</w:t>
                  </w:r>
                  <w:r w:rsidR="004C2692" w:rsidRPr="000E4B80">
                    <w:t>ального образования «</w:t>
                  </w:r>
                  <w:r w:rsidR="00FF492D" w:rsidRPr="000E4B80">
                    <w:t>Тарасовское</w:t>
                  </w:r>
                  <w:r w:rsidRPr="000E4B80">
                    <w:t>», расположенных в границах сельских населенных пунктов на территории муниципального образования, вне населенных пунктов, определяет сроки и последовательность действий (административных процедур), порядок взаимодействия заявителя и органа, предоставляющего муниципальную</w:t>
                  </w:r>
                  <w:proofErr w:type="gramEnd"/>
                  <w:r w:rsidRPr="000E4B80">
                    <w:t xml:space="preserve"> услугу,   порядок межведомственного взаимодействия с государственными органами по предоставлению муниципальной услуги.</w:t>
                  </w:r>
                </w:p>
                <w:p w:rsidR="00720D0B" w:rsidRPr="000E4B80" w:rsidRDefault="00720D0B" w:rsidP="000C6B39">
                  <w:pPr>
                    <w:pStyle w:val="a6"/>
                    <w:spacing w:before="0" w:beforeAutospacing="0" w:after="0" w:afterAutospacing="0"/>
                    <w:jc w:val="both"/>
                  </w:pPr>
                  <w:r w:rsidRPr="000E4B80">
                    <w:t>Разработчиком регламента является структурное подразделение Администрации муницип</w:t>
                  </w:r>
                  <w:r w:rsidR="004C2692" w:rsidRPr="000E4B80">
                    <w:t>ального образования «</w:t>
                  </w:r>
                  <w:r w:rsidR="00FF492D" w:rsidRPr="000E4B80">
                    <w:t>Тарасовское</w:t>
                  </w:r>
                  <w:r w:rsidRPr="000E4B80">
                    <w:t>»</w:t>
                  </w:r>
                  <w:proofErr w:type="gramStart"/>
                  <w:r w:rsidRPr="000E4B80">
                    <w:t xml:space="preserve"> .</w:t>
                  </w:r>
                  <w:proofErr w:type="gramEnd"/>
                </w:p>
                <w:p w:rsidR="00720D0B" w:rsidRPr="000E4B80" w:rsidRDefault="00720D0B" w:rsidP="000C6B39">
                  <w:pPr>
                    <w:pStyle w:val="a6"/>
                    <w:spacing w:before="0" w:beforeAutospacing="0" w:after="0" w:afterAutospacing="0"/>
                    <w:jc w:val="both"/>
                  </w:pPr>
                  <w:r w:rsidRPr="000E4B80">
                    <w:t>Права заявителей при получении муниципальной услуги.</w:t>
                  </w:r>
                </w:p>
                <w:p w:rsidR="00720D0B" w:rsidRPr="000E4B80" w:rsidRDefault="00720D0B" w:rsidP="000C6B39">
                  <w:pPr>
                    <w:pStyle w:val="a6"/>
                    <w:spacing w:before="0" w:beforeAutospacing="0" w:after="0" w:afterAutospacing="0"/>
                    <w:jc w:val="both"/>
                  </w:pPr>
                  <w:r w:rsidRPr="000E4B80">
                    <w:t>1) получать муниципальную услугу своевременно и в соответствии со стандартом предоставления муниципальной услуги;</w:t>
                  </w:r>
                </w:p>
                <w:p w:rsidR="00720D0B" w:rsidRPr="000E4B80" w:rsidRDefault="00720D0B" w:rsidP="000C6B39">
                  <w:pPr>
                    <w:pStyle w:val="a6"/>
                    <w:spacing w:before="0" w:beforeAutospacing="0" w:after="0" w:afterAutospacing="0"/>
                    <w:jc w:val="both"/>
                  </w:pPr>
                  <w:r w:rsidRPr="000E4B80">
                    <w:t>2) получать полную, актуальную и достоверную информацию о порядке предоставления муниципальной услуги, в том числе в электронной форме;</w:t>
                  </w:r>
                </w:p>
                <w:p w:rsidR="00720D0B" w:rsidRPr="000E4B80" w:rsidRDefault="00720D0B" w:rsidP="000C6B39">
                  <w:pPr>
                    <w:pStyle w:val="a6"/>
                    <w:spacing w:before="0" w:beforeAutospacing="0" w:after="0" w:afterAutospacing="0"/>
                    <w:jc w:val="both"/>
                  </w:pPr>
                  <w:r w:rsidRPr="000E4B80">
                    <w:t>3) право на досудебное (внесудебное) рассмотрение жалоб (претензий) в процессе получения муниципальной услуги.</w:t>
                  </w:r>
                </w:p>
                <w:p w:rsidR="00720D0B" w:rsidRPr="000E4B80" w:rsidRDefault="00720D0B" w:rsidP="000C6B39">
                  <w:pPr>
                    <w:pStyle w:val="a6"/>
                    <w:spacing w:before="0" w:beforeAutospacing="0" w:after="0" w:afterAutospacing="0"/>
                    <w:jc w:val="both"/>
                  </w:pPr>
                  <w:r w:rsidRPr="000E4B80">
                    <w:lastRenderedPageBreak/>
                    <w:t>Регламент разработан в целях соблюдения основных принципов предоставления муниципальных услуг:</w:t>
                  </w:r>
                </w:p>
                <w:p w:rsidR="00720D0B" w:rsidRPr="000E4B80" w:rsidRDefault="00720D0B" w:rsidP="000C6B39">
                  <w:pPr>
                    <w:pStyle w:val="a6"/>
                    <w:spacing w:before="0" w:beforeAutospacing="0" w:after="0" w:afterAutospacing="0"/>
                    <w:jc w:val="both"/>
                  </w:pPr>
                  <w:r w:rsidRPr="000E4B80">
                    <w:t>1) правомерность предоставления муниципальной услуги;</w:t>
                  </w:r>
                </w:p>
                <w:p w:rsidR="00720D0B" w:rsidRPr="000E4B80" w:rsidRDefault="00720D0B" w:rsidP="000C6B39">
                  <w:pPr>
                    <w:pStyle w:val="a6"/>
                    <w:spacing w:before="0" w:beforeAutospacing="0" w:after="0" w:afterAutospacing="0"/>
                    <w:jc w:val="both"/>
                  </w:pPr>
                  <w:r w:rsidRPr="000E4B80">
                    <w:t>2) заявительный порядок обращения за предоставлением муниципальной услуги;</w:t>
                  </w:r>
                </w:p>
                <w:p w:rsidR="00720D0B" w:rsidRPr="000E4B80" w:rsidRDefault="00720D0B" w:rsidP="000C6B39">
                  <w:pPr>
                    <w:pStyle w:val="a6"/>
                    <w:spacing w:before="0" w:beforeAutospacing="0" w:after="0" w:afterAutospacing="0"/>
                    <w:jc w:val="both"/>
                  </w:pPr>
                  <w:r w:rsidRPr="000E4B80">
                    <w:t>3) открытость деятельности органов, предоставляющих муниципальную услугу;</w:t>
                  </w:r>
                </w:p>
                <w:p w:rsidR="00720D0B" w:rsidRPr="000E4B80" w:rsidRDefault="00720D0B" w:rsidP="000C6B39">
                  <w:pPr>
                    <w:pStyle w:val="a6"/>
                    <w:spacing w:before="0" w:beforeAutospacing="0" w:after="0" w:afterAutospacing="0"/>
                    <w:jc w:val="both"/>
                  </w:pPr>
                  <w:r w:rsidRPr="000E4B80">
                    <w:t>4) доступность обращения за предоставлением муниципальной услуги, в том числе для лиц с ограниченными возможностями здоровья;</w:t>
                  </w:r>
                </w:p>
                <w:p w:rsidR="00720D0B" w:rsidRPr="000E4B80" w:rsidRDefault="00720D0B" w:rsidP="000C6B39">
                  <w:pPr>
                    <w:pStyle w:val="a6"/>
                    <w:spacing w:before="0" w:beforeAutospacing="0" w:after="0" w:afterAutospacing="0"/>
                    <w:jc w:val="both"/>
                  </w:pPr>
                  <w:r w:rsidRPr="000E4B80">
                    <w:t>5) возможность получения муниципальной услуги в электронной форме.</w:t>
                  </w:r>
                </w:p>
              </w:tc>
            </w:tr>
          </w:tbl>
          <w:p w:rsidR="00720D0B" w:rsidRPr="000E4B80" w:rsidRDefault="00720D0B" w:rsidP="000C6B39">
            <w:pPr>
              <w:jc w:val="both"/>
            </w:pPr>
          </w:p>
        </w:tc>
      </w:tr>
      <w:tr w:rsidR="00720D0B" w:rsidRPr="000E4B80" w:rsidTr="00720D0B">
        <w:trPr>
          <w:tblCellSpacing w:w="37" w:type="dxa"/>
        </w:trPr>
        <w:tc>
          <w:tcPr>
            <w:tcW w:w="4900" w:type="pct"/>
            <w:shd w:val="clear" w:color="auto" w:fill="FFFFFF"/>
            <w:hideMark/>
          </w:tcPr>
          <w:p w:rsidR="00720D0B" w:rsidRPr="000E4B80" w:rsidRDefault="00720D0B" w:rsidP="000C6B39">
            <w:pPr>
              <w:jc w:val="both"/>
            </w:pPr>
          </w:p>
        </w:tc>
      </w:tr>
      <w:tr w:rsidR="00720D0B" w:rsidRPr="000E4B80" w:rsidTr="00720D0B">
        <w:trPr>
          <w:tblCellSpacing w:w="37" w:type="dxa"/>
        </w:trPr>
        <w:tc>
          <w:tcPr>
            <w:tcW w:w="4900" w:type="pct"/>
            <w:shd w:val="clear" w:color="auto" w:fill="FFFFFF"/>
            <w:hideMark/>
          </w:tcPr>
          <w:p w:rsidR="00720D0B" w:rsidRPr="000E4B80" w:rsidRDefault="00720D0B" w:rsidP="004C2692">
            <w:pPr>
              <w:pStyle w:val="a6"/>
              <w:spacing w:before="0" w:beforeAutospacing="0" w:after="0" w:afterAutospacing="0"/>
              <w:jc w:val="center"/>
              <w:rPr>
                <w:b/>
                <w:bCs/>
              </w:rPr>
            </w:pPr>
            <w:r w:rsidRPr="000E4B8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1.1pt;height:18.4pt" o:ole="">
                  <v:imagedata r:id="rId5" o:title=""/>
                </v:shape>
                <w:control r:id="rId6" w:name="DefaultOcxName" w:shapeid="_x0000_i1029"/>
              </w:object>
            </w:r>
            <w:r w:rsidRPr="000E4B80">
              <w:t>2.</w:t>
            </w:r>
            <w:r w:rsidRPr="000E4B80">
              <w:rPr>
                <w:rStyle w:val="apple-converted-space"/>
              </w:rPr>
              <w:t> </w:t>
            </w:r>
            <w:r w:rsidRPr="000E4B80">
              <w:rPr>
                <w:b/>
                <w:bCs/>
              </w:rPr>
              <w:t>Заявителями в соответствии с настоящим административным регламентом являются:</w:t>
            </w:r>
          </w:p>
          <w:p w:rsidR="004C2692" w:rsidRPr="000E4B80" w:rsidRDefault="004C2692" w:rsidP="004C2692">
            <w:pPr>
              <w:pStyle w:val="a6"/>
              <w:spacing w:before="0" w:beforeAutospacing="0" w:after="0" w:afterAutospacing="0"/>
              <w:jc w:val="center"/>
            </w:pPr>
          </w:p>
          <w:p w:rsidR="00720D0B" w:rsidRPr="000E4B80" w:rsidRDefault="00720D0B" w:rsidP="000C6B39">
            <w:pPr>
              <w:pStyle w:val="a6"/>
              <w:spacing w:before="0" w:beforeAutospacing="0" w:after="0" w:afterAutospacing="0"/>
              <w:jc w:val="both"/>
            </w:pPr>
            <w:r w:rsidRPr="000E4B80">
              <w:t>                 - заявители - физические лица либо их уполномоченные представители, обратившиеся в орган, предоставляющий муниципальную услугу, с заявлением о предоставлении муниципальной услуги, в письменном или электронном виде. От имени заявителя с заявлением о предоставлении Муниципальной услуги имеют  право обратиться его законные представители или представители по нотариально удостоверенной доверенности;</w:t>
            </w:r>
          </w:p>
          <w:p w:rsidR="00720D0B" w:rsidRPr="000E4B80" w:rsidRDefault="00720D0B" w:rsidP="000C6B39">
            <w:pPr>
              <w:pStyle w:val="a6"/>
              <w:spacing w:before="0" w:beforeAutospacing="0" w:after="0" w:afterAutospacing="0"/>
              <w:jc w:val="both"/>
            </w:pPr>
            <w:r w:rsidRPr="000E4B80">
              <w:t>                 - заявители – юридические лица в лице уполномоченных представителей.</w:t>
            </w:r>
          </w:p>
          <w:p w:rsidR="00720D0B" w:rsidRPr="000E4B80" w:rsidRDefault="00720D0B" w:rsidP="000C6B39">
            <w:pPr>
              <w:pStyle w:val="a6"/>
              <w:spacing w:before="0" w:beforeAutospacing="0" w:after="0" w:afterAutospacing="0"/>
              <w:jc w:val="both"/>
              <w:rPr>
                <w:b/>
                <w:bCs/>
              </w:rPr>
            </w:pPr>
            <w:r w:rsidRPr="000E4B80">
              <w:t>Настоящий Административный регламент не распространяется на исполнение муниципальной услуги по передаче земельных участков в аренду гражданам и юридическим лицам по результатам торгов (аукционов).</w:t>
            </w:r>
            <w:r w:rsidRPr="000E4B80">
              <w:rPr>
                <w:b/>
                <w:bCs/>
              </w:rPr>
              <w:t> </w:t>
            </w:r>
          </w:p>
          <w:p w:rsidR="004C2692" w:rsidRPr="000E4B80" w:rsidRDefault="004C2692" w:rsidP="000C6B39">
            <w:pPr>
              <w:pStyle w:val="a6"/>
              <w:spacing w:before="0" w:beforeAutospacing="0" w:after="0" w:afterAutospacing="0"/>
              <w:jc w:val="both"/>
            </w:pPr>
          </w:p>
          <w:p w:rsidR="00720D0B" w:rsidRPr="000E4B80" w:rsidRDefault="00720D0B" w:rsidP="004C2692">
            <w:pPr>
              <w:pStyle w:val="a6"/>
              <w:spacing w:before="0" w:beforeAutospacing="0" w:after="0" w:afterAutospacing="0"/>
              <w:jc w:val="center"/>
            </w:pPr>
            <w:r w:rsidRPr="000E4B80">
              <w:rPr>
                <w:b/>
                <w:bCs/>
              </w:rPr>
              <w:t>Порядок информирования о предоставлении муниципальной услуги</w:t>
            </w:r>
          </w:p>
          <w:p w:rsidR="004C2692" w:rsidRPr="000E4B80" w:rsidRDefault="004C2692" w:rsidP="004C2692">
            <w:pPr>
              <w:pStyle w:val="a6"/>
              <w:spacing w:before="0" w:beforeAutospacing="0" w:after="0" w:afterAutospacing="0"/>
              <w:jc w:val="center"/>
            </w:pPr>
          </w:p>
          <w:p w:rsidR="00720D0B" w:rsidRPr="000E4B80" w:rsidRDefault="00720D0B" w:rsidP="000C6B39">
            <w:pPr>
              <w:pStyle w:val="a6"/>
              <w:spacing w:before="0" w:beforeAutospacing="0" w:after="0" w:afterAutospacing="0"/>
              <w:jc w:val="both"/>
            </w:pPr>
            <w:r w:rsidRPr="000E4B80">
              <w:t>3.  Муниципальная услуга предоставляется Администрацией муниципа</w:t>
            </w:r>
            <w:r w:rsidR="004C2692" w:rsidRPr="000E4B80">
              <w:t>льного образования  «</w:t>
            </w:r>
            <w:r w:rsidR="00FF492D" w:rsidRPr="000E4B80">
              <w:t>Тарасовское</w:t>
            </w:r>
            <w:r w:rsidRPr="000E4B80">
              <w:t>»   (далее по тексту - Администрация).</w:t>
            </w:r>
          </w:p>
          <w:p w:rsidR="00720D0B" w:rsidRPr="000E4B80" w:rsidRDefault="00720D0B" w:rsidP="000C6B39">
            <w:pPr>
              <w:pStyle w:val="a6"/>
              <w:spacing w:before="0" w:beforeAutospacing="0" w:after="0" w:afterAutospacing="0"/>
              <w:jc w:val="both"/>
            </w:pPr>
            <w:r w:rsidRPr="000E4B80">
              <w:t>4. Место нахождения органа, предоставляющего муниципальную услугу – Удмуртская Республика,</w:t>
            </w:r>
            <w:r w:rsidR="004C2692" w:rsidRPr="000E4B80">
              <w:t xml:space="preserve"> Сарапульский район, </w:t>
            </w:r>
            <w:r w:rsidR="000A2648">
              <w:rPr>
                <w:lang w:val="en-US"/>
              </w:rPr>
              <w:t>c</w:t>
            </w:r>
            <w:r w:rsidR="004C2692" w:rsidRPr="000E4B80">
              <w:t>.</w:t>
            </w:r>
            <w:r w:rsidR="000A2648">
              <w:t>Тарасово</w:t>
            </w:r>
            <w:r w:rsidRPr="000E4B80">
              <w:t xml:space="preserve">,  ул. </w:t>
            </w:r>
            <w:r w:rsidR="000A2648">
              <w:t>Почтовая, 21</w:t>
            </w:r>
            <w:r w:rsidR="004C2692" w:rsidRPr="000E4B80">
              <w:t xml:space="preserve">,  тел.: </w:t>
            </w:r>
            <w:r w:rsidR="000A2648">
              <w:t>8</w:t>
            </w:r>
            <w:r w:rsidR="004C2692" w:rsidRPr="000E4B80">
              <w:t>(341-47) 7</w:t>
            </w:r>
            <w:r w:rsidR="000A2648">
              <w:t>0517</w:t>
            </w:r>
            <w:r w:rsidRPr="000E4B80">
              <w:t>,   факс 7</w:t>
            </w:r>
            <w:r w:rsidR="000A2648">
              <w:t>0517</w:t>
            </w:r>
            <w:r w:rsidRPr="000E4B80">
              <w:t>.</w:t>
            </w:r>
          </w:p>
          <w:p w:rsidR="00720D0B" w:rsidRPr="000E4B80" w:rsidRDefault="00720D0B" w:rsidP="000C6B39">
            <w:pPr>
              <w:pStyle w:val="a6"/>
              <w:spacing w:before="0" w:beforeAutospacing="0" w:after="0" w:afterAutospacing="0"/>
              <w:jc w:val="both"/>
            </w:pPr>
            <w:r w:rsidRPr="000E4B80">
              <w:t>5. Адрес Интернет-сайта муниципального образования «Сарапульский район» страницы муниципального образования «</w:t>
            </w:r>
            <w:r w:rsidR="00FF492D" w:rsidRPr="000E4B80">
              <w:t>Тарасовское</w:t>
            </w:r>
            <w:r w:rsidR="00E8333B" w:rsidRPr="000E4B80">
              <w:t>» http://sarapulrayon.udmurt.ru/poseleni9/</w:t>
            </w:r>
            <w:proofErr w:type="spellStart"/>
            <w:r w:rsidR="000A2648">
              <w:rPr>
                <w:lang w:val="en-US"/>
              </w:rPr>
              <w:t>Taraso</w:t>
            </w:r>
            <w:r w:rsidR="00E8333B" w:rsidRPr="000E4B80">
              <w:t>vo</w:t>
            </w:r>
            <w:proofErr w:type="spellEnd"/>
            <w:r w:rsidR="00E8333B" w:rsidRPr="000E4B80">
              <w:t>/</w:t>
            </w:r>
            <w:r w:rsidRPr="000E4B80">
              <w:t>,</w:t>
            </w:r>
            <w:r w:rsidR="00E8333B" w:rsidRPr="000E4B80">
              <w:t xml:space="preserve"> </w:t>
            </w:r>
            <w:r w:rsidRPr="000E4B80">
              <w:t xml:space="preserve"> адрес электронной почты:</w:t>
            </w:r>
            <w:r w:rsidR="00E8333B" w:rsidRPr="000E4B80">
              <w:t xml:space="preserve"> </w:t>
            </w:r>
            <w:proofErr w:type="spellStart"/>
            <w:r w:rsidR="000A2648">
              <w:rPr>
                <w:lang w:val="en-US"/>
              </w:rPr>
              <w:t>tarasowo</w:t>
            </w:r>
            <w:proofErr w:type="spellEnd"/>
            <w:r w:rsidR="000A2648" w:rsidRPr="000A2648">
              <w:t>2</w:t>
            </w:r>
            <w:r w:rsidR="00E8333B" w:rsidRPr="000E4B80">
              <w:t>@</w:t>
            </w:r>
            <w:proofErr w:type="spellStart"/>
            <w:r w:rsidR="00E8333B" w:rsidRPr="000E4B80">
              <w:rPr>
                <w:lang w:val="en-US"/>
              </w:rPr>
              <w:t>udm</w:t>
            </w:r>
            <w:proofErr w:type="spellEnd"/>
            <w:r w:rsidR="00E8333B" w:rsidRPr="000E4B80">
              <w:t>.</w:t>
            </w:r>
            <w:r w:rsidR="00E8333B" w:rsidRPr="000E4B80">
              <w:rPr>
                <w:lang w:val="en-US"/>
              </w:rPr>
              <w:t>net</w:t>
            </w:r>
            <w:r w:rsidR="00E8333B" w:rsidRPr="000E4B80">
              <w:t>/</w:t>
            </w:r>
          </w:p>
          <w:p w:rsidR="00720D0B" w:rsidRPr="000E4B80" w:rsidRDefault="00720D0B" w:rsidP="000C6B39">
            <w:pPr>
              <w:pStyle w:val="a6"/>
              <w:spacing w:before="0" w:beforeAutospacing="0" w:after="0" w:afterAutospacing="0"/>
              <w:jc w:val="both"/>
            </w:pPr>
            <w:r w:rsidRPr="000E4B80">
              <w:t>6.  Прием и консультирование граждан по вопросам связанным с предоставлением Муниципальной услуги,  осуществляется специал</w:t>
            </w:r>
            <w:r w:rsidR="00F3579A">
              <w:t>истами Администрации   (тел. 70517</w:t>
            </w:r>
            <w:r w:rsidRPr="000E4B80">
              <w:t>),   в соответствии со следующим графиком: </w:t>
            </w:r>
          </w:p>
          <w:tbl>
            <w:tblPr>
              <w:tblW w:w="0" w:type="auto"/>
              <w:jc w:val="center"/>
              <w:tblCellSpacing w:w="0" w:type="dxa"/>
              <w:tblCellMar>
                <w:left w:w="0" w:type="dxa"/>
                <w:right w:w="0" w:type="dxa"/>
              </w:tblCellMar>
              <w:tblLook w:val="04A0" w:firstRow="1" w:lastRow="0" w:firstColumn="1" w:lastColumn="0" w:noHBand="0" w:noVBand="1"/>
            </w:tblPr>
            <w:tblGrid>
              <w:gridCol w:w="3960"/>
              <w:gridCol w:w="4980"/>
            </w:tblGrid>
            <w:tr w:rsidR="00720D0B" w:rsidRPr="000E4B80">
              <w:trPr>
                <w:tblCellSpacing w:w="0" w:type="dxa"/>
                <w:jc w:val="center"/>
              </w:trPr>
              <w:tc>
                <w:tcPr>
                  <w:tcW w:w="3960" w:type="dxa"/>
                  <w:hideMark/>
                </w:tcPr>
                <w:p w:rsidR="00720D0B" w:rsidRPr="000E4B80" w:rsidRDefault="00720D0B" w:rsidP="000C6B39">
                  <w:pPr>
                    <w:pStyle w:val="a6"/>
                    <w:spacing w:before="0" w:beforeAutospacing="0" w:after="0" w:afterAutospacing="0"/>
                    <w:jc w:val="both"/>
                  </w:pPr>
                  <w:r w:rsidRPr="000E4B80">
                    <w:t>Понедельник</w:t>
                  </w:r>
                </w:p>
              </w:tc>
              <w:tc>
                <w:tcPr>
                  <w:tcW w:w="4980" w:type="dxa"/>
                  <w:hideMark/>
                </w:tcPr>
                <w:p w:rsidR="00720D0B" w:rsidRPr="000E4B80" w:rsidRDefault="00720D0B" w:rsidP="000C6B39">
                  <w:pPr>
                    <w:pStyle w:val="a6"/>
                    <w:spacing w:before="0" w:beforeAutospacing="0" w:after="0" w:afterAutospacing="0"/>
                    <w:jc w:val="both"/>
                  </w:pPr>
                  <w:r w:rsidRPr="000E4B80">
                    <w:t>8.00 – 17.00 (обеденный перерыв 12.00-13.00)</w:t>
                  </w:r>
                </w:p>
              </w:tc>
            </w:tr>
            <w:tr w:rsidR="00720D0B" w:rsidRPr="000E4B80">
              <w:trPr>
                <w:tblCellSpacing w:w="0" w:type="dxa"/>
                <w:jc w:val="center"/>
              </w:trPr>
              <w:tc>
                <w:tcPr>
                  <w:tcW w:w="3960" w:type="dxa"/>
                  <w:hideMark/>
                </w:tcPr>
                <w:p w:rsidR="00720D0B" w:rsidRPr="000E4B80" w:rsidRDefault="00720D0B" w:rsidP="000C6B39">
                  <w:pPr>
                    <w:pStyle w:val="a6"/>
                    <w:spacing w:before="0" w:beforeAutospacing="0" w:after="0" w:afterAutospacing="0"/>
                    <w:jc w:val="both"/>
                  </w:pPr>
                  <w:r w:rsidRPr="000E4B80">
                    <w:t>Вторник</w:t>
                  </w:r>
                </w:p>
              </w:tc>
              <w:tc>
                <w:tcPr>
                  <w:tcW w:w="4980" w:type="dxa"/>
                  <w:hideMark/>
                </w:tcPr>
                <w:p w:rsidR="00720D0B" w:rsidRPr="000E4B80" w:rsidRDefault="00720D0B" w:rsidP="000C6B39">
                  <w:pPr>
                    <w:pStyle w:val="a6"/>
                    <w:spacing w:before="0" w:beforeAutospacing="0" w:after="0" w:afterAutospacing="0"/>
                    <w:jc w:val="both"/>
                  </w:pPr>
                  <w:r w:rsidRPr="000E4B80">
                    <w:t>8.00 – 16.00 (обеденный перерыв 12.00-13.00)</w:t>
                  </w:r>
                </w:p>
              </w:tc>
            </w:tr>
            <w:tr w:rsidR="00720D0B" w:rsidRPr="000E4B80">
              <w:trPr>
                <w:tblCellSpacing w:w="0" w:type="dxa"/>
                <w:jc w:val="center"/>
              </w:trPr>
              <w:tc>
                <w:tcPr>
                  <w:tcW w:w="3960" w:type="dxa"/>
                  <w:hideMark/>
                </w:tcPr>
                <w:p w:rsidR="00720D0B" w:rsidRPr="000E4B80" w:rsidRDefault="00720D0B" w:rsidP="000C6B39">
                  <w:pPr>
                    <w:pStyle w:val="a6"/>
                    <w:spacing w:before="0" w:beforeAutospacing="0" w:after="0" w:afterAutospacing="0"/>
                    <w:jc w:val="both"/>
                  </w:pPr>
                  <w:r w:rsidRPr="000E4B80">
                    <w:t>Среда</w:t>
                  </w:r>
                </w:p>
              </w:tc>
              <w:tc>
                <w:tcPr>
                  <w:tcW w:w="4980" w:type="dxa"/>
                  <w:hideMark/>
                </w:tcPr>
                <w:p w:rsidR="00720D0B" w:rsidRPr="000E4B80" w:rsidRDefault="00720D0B" w:rsidP="000C6B39">
                  <w:pPr>
                    <w:pStyle w:val="a6"/>
                    <w:spacing w:before="0" w:beforeAutospacing="0" w:after="0" w:afterAutospacing="0"/>
                    <w:jc w:val="both"/>
                  </w:pPr>
                  <w:r w:rsidRPr="000E4B80">
                    <w:t>8.00 – 16.00 (обеденный перерыв 12.00-13.00)</w:t>
                  </w:r>
                </w:p>
              </w:tc>
            </w:tr>
            <w:tr w:rsidR="00720D0B" w:rsidRPr="000E4B80">
              <w:trPr>
                <w:tblCellSpacing w:w="0" w:type="dxa"/>
                <w:jc w:val="center"/>
              </w:trPr>
              <w:tc>
                <w:tcPr>
                  <w:tcW w:w="3960" w:type="dxa"/>
                  <w:hideMark/>
                </w:tcPr>
                <w:p w:rsidR="00720D0B" w:rsidRPr="000E4B80" w:rsidRDefault="00720D0B" w:rsidP="000C6B39">
                  <w:pPr>
                    <w:pStyle w:val="a6"/>
                    <w:spacing w:before="0" w:beforeAutospacing="0" w:after="0" w:afterAutospacing="0"/>
                    <w:jc w:val="both"/>
                  </w:pPr>
                  <w:r w:rsidRPr="000E4B80">
                    <w:t>Четверг</w:t>
                  </w:r>
                </w:p>
              </w:tc>
              <w:tc>
                <w:tcPr>
                  <w:tcW w:w="4980" w:type="dxa"/>
                  <w:hideMark/>
                </w:tcPr>
                <w:p w:rsidR="00720D0B" w:rsidRPr="000E4B80" w:rsidRDefault="00720D0B" w:rsidP="000C6B39">
                  <w:pPr>
                    <w:pStyle w:val="a6"/>
                    <w:spacing w:before="0" w:beforeAutospacing="0" w:after="0" w:afterAutospacing="0"/>
                    <w:jc w:val="both"/>
                  </w:pPr>
                  <w:r w:rsidRPr="000E4B80">
                    <w:t>8.00 – 16.00 (обеденный перерыв 12.00-13.00)</w:t>
                  </w:r>
                </w:p>
              </w:tc>
            </w:tr>
            <w:tr w:rsidR="00720D0B" w:rsidRPr="000E4B80">
              <w:trPr>
                <w:tblCellSpacing w:w="0" w:type="dxa"/>
                <w:jc w:val="center"/>
              </w:trPr>
              <w:tc>
                <w:tcPr>
                  <w:tcW w:w="3960" w:type="dxa"/>
                  <w:hideMark/>
                </w:tcPr>
                <w:p w:rsidR="00720D0B" w:rsidRPr="000E4B80" w:rsidRDefault="00720D0B" w:rsidP="000C6B39">
                  <w:pPr>
                    <w:pStyle w:val="a6"/>
                    <w:spacing w:before="0" w:beforeAutospacing="0" w:after="0" w:afterAutospacing="0"/>
                    <w:jc w:val="both"/>
                  </w:pPr>
                  <w:r w:rsidRPr="000E4B80">
                    <w:t>Пятница</w:t>
                  </w:r>
                </w:p>
              </w:tc>
              <w:tc>
                <w:tcPr>
                  <w:tcW w:w="4980" w:type="dxa"/>
                  <w:hideMark/>
                </w:tcPr>
                <w:p w:rsidR="00720D0B" w:rsidRPr="000E4B80" w:rsidRDefault="00720D0B" w:rsidP="000C6B39">
                  <w:pPr>
                    <w:pStyle w:val="a6"/>
                    <w:spacing w:before="0" w:beforeAutospacing="0" w:after="0" w:afterAutospacing="0"/>
                    <w:jc w:val="both"/>
                  </w:pPr>
                  <w:r w:rsidRPr="000E4B80">
                    <w:t>8.00 – 16.00 (обеденный перерыв 12.00-13.00)</w:t>
                  </w:r>
                </w:p>
              </w:tc>
            </w:tr>
          </w:tbl>
          <w:p w:rsidR="00720D0B" w:rsidRPr="000E4B80" w:rsidRDefault="00720D0B" w:rsidP="000C6B39">
            <w:pPr>
              <w:pStyle w:val="a6"/>
              <w:spacing w:before="0" w:beforeAutospacing="0" w:after="0" w:afterAutospacing="0"/>
              <w:jc w:val="both"/>
            </w:pPr>
            <w:r w:rsidRPr="000E4B80">
              <w:t>суббота, воскресенье — выходные дни.  </w:t>
            </w:r>
          </w:p>
          <w:p w:rsidR="00720D0B" w:rsidRPr="000E4B80" w:rsidRDefault="00720D0B" w:rsidP="000C6B39">
            <w:pPr>
              <w:pStyle w:val="a6"/>
              <w:spacing w:before="0" w:beforeAutospacing="0" w:after="0" w:afterAutospacing="0"/>
              <w:jc w:val="both"/>
            </w:pPr>
            <w:r w:rsidRPr="000E4B80">
              <w:t>7. Прием и консультирование граждан по вопросам связанным с предоставлением Муниципальной услуги,  осуществляется также в МФЦ в соответствии с установленным данным учреждением графиком работы.</w:t>
            </w:r>
          </w:p>
          <w:p w:rsidR="00720D0B" w:rsidRPr="000E4B80" w:rsidRDefault="00720D0B" w:rsidP="000C6B39">
            <w:pPr>
              <w:pStyle w:val="a6"/>
              <w:spacing w:before="0" w:beforeAutospacing="0" w:after="0" w:afterAutospacing="0"/>
              <w:jc w:val="both"/>
            </w:pPr>
            <w:r w:rsidRPr="000E4B80">
              <w:t>Прием и консультирование заявителей, являющихся инвалидами-колясочниками, осуществляется в МФЦ, где оборудован специальный вход и въезд.</w:t>
            </w:r>
          </w:p>
          <w:p w:rsidR="00720D0B" w:rsidRPr="000E4B80" w:rsidRDefault="00720D0B" w:rsidP="000C6B39">
            <w:pPr>
              <w:pStyle w:val="a6"/>
              <w:spacing w:before="0" w:beforeAutospacing="0" w:after="0" w:afterAutospacing="0"/>
              <w:jc w:val="both"/>
            </w:pPr>
            <w:r w:rsidRPr="000E4B80">
              <w:t>8.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720D0B" w:rsidRPr="000E4B80" w:rsidRDefault="00720D0B" w:rsidP="000C6B39">
            <w:pPr>
              <w:pStyle w:val="a6"/>
              <w:spacing w:before="0" w:beforeAutospacing="0" w:after="0" w:afterAutospacing="0"/>
              <w:jc w:val="both"/>
            </w:pPr>
            <w:r w:rsidRPr="000E4B80">
              <w:lastRenderedPageBreak/>
              <w:t>9.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720D0B" w:rsidRPr="000E4B80" w:rsidRDefault="00720D0B" w:rsidP="000C6B39">
            <w:pPr>
              <w:pStyle w:val="a6"/>
              <w:spacing w:before="0" w:beforeAutospacing="0" w:after="0" w:afterAutospacing="0"/>
              <w:jc w:val="both"/>
            </w:pPr>
            <w:r w:rsidRPr="000E4B80">
              <w:t>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720D0B" w:rsidRPr="000E4B80" w:rsidRDefault="00720D0B" w:rsidP="000C6B39">
            <w:pPr>
              <w:pStyle w:val="a6"/>
              <w:spacing w:before="0" w:beforeAutospacing="0" w:after="0" w:afterAutospacing="0"/>
              <w:jc w:val="both"/>
            </w:pPr>
            <w:r w:rsidRPr="000E4B80">
              <w:t>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w:t>
            </w:r>
          </w:p>
          <w:p w:rsidR="00720D0B" w:rsidRPr="000E4B80" w:rsidRDefault="00720D0B" w:rsidP="000C6B39">
            <w:pPr>
              <w:pStyle w:val="a6"/>
              <w:spacing w:before="0" w:beforeAutospacing="0" w:after="0" w:afterAutospacing="0"/>
              <w:jc w:val="both"/>
            </w:pPr>
            <w:r w:rsidRPr="000E4B80">
              <w:t>12. </w:t>
            </w:r>
            <w:proofErr w:type="gramStart"/>
            <w:r w:rsidRPr="000E4B80">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0E4B80">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720D0B" w:rsidRPr="000E4B80" w:rsidRDefault="00720D0B" w:rsidP="000C6B39">
            <w:pPr>
              <w:pStyle w:val="a6"/>
              <w:spacing w:before="0" w:beforeAutospacing="0" w:after="0" w:afterAutospacing="0"/>
              <w:jc w:val="both"/>
            </w:pPr>
            <w:r w:rsidRPr="000E4B80">
              <w:t>13.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720D0B" w:rsidRPr="000E4B80" w:rsidRDefault="00720D0B" w:rsidP="000C6B39">
            <w:pPr>
              <w:pStyle w:val="a6"/>
              <w:spacing w:before="0" w:beforeAutospacing="0" w:after="0" w:afterAutospacing="0"/>
              <w:jc w:val="both"/>
            </w:pPr>
            <w:r w:rsidRPr="000E4B80">
              <w:t>14. Консультации предоставляются по следующим вопросам:</w:t>
            </w:r>
          </w:p>
          <w:p w:rsidR="00720D0B" w:rsidRPr="000E4B80" w:rsidRDefault="00720D0B" w:rsidP="000C6B39">
            <w:pPr>
              <w:pStyle w:val="a6"/>
              <w:spacing w:before="0" w:beforeAutospacing="0" w:after="0" w:afterAutospacing="0"/>
              <w:jc w:val="both"/>
            </w:pPr>
            <w:r w:rsidRPr="000E4B80">
              <w:t>- перечня документов, необходимых для предоставления Муниципальной услуги, комплектности (достаточности) представленных документов;</w:t>
            </w:r>
          </w:p>
          <w:p w:rsidR="00720D0B" w:rsidRPr="000E4B80" w:rsidRDefault="00720D0B" w:rsidP="000C6B39">
            <w:pPr>
              <w:pStyle w:val="a6"/>
              <w:spacing w:before="0" w:beforeAutospacing="0" w:after="0" w:afterAutospacing="0"/>
              <w:jc w:val="both"/>
            </w:pPr>
            <w:r w:rsidRPr="000E4B80">
              <w:t>- источника получения документов, необходимых для предоставления Муниципальной услуги (орган, организация и их местонахождение);</w:t>
            </w:r>
          </w:p>
          <w:p w:rsidR="00720D0B" w:rsidRPr="000E4B80" w:rsidRDefault="00720D0B" w:rsidP="000C6B39">
            <w:pPr>
              <w:pStyle w:val="a6"/>
              <w:spacing w:before="0" w:beforeAutospacing="0" w:after="0" w:afterAutospacing="0"/>
              <w:jc w:val="both"/>
            </w:pPr>
            <w:r w:rsidRPr="000E4B80">
              <w:t>- времени приема и выдачи документов;</w:t>
            </w:r>
          </w:p>
          <w:p w:rsidR="00720D0B" w:rsidRPr="000E4B80" w:rsidRDefault="00720D0B" w:rsidP="000C6B39">
            <w:pPr>
              <w:pStyle w:val="a6"/>
              <w:spacing w:before="0" w:beforeAutospacing="0" w:after="0" w:afterAutospacing="0"/>
              <w:jc w:val="both"/>
            </w:pPr>
            <w:r w:rsidRPr="000E4B80">
              <w:t>- сроков предоставления Муниципальной услуги;</w:t>
            </w:r>
          </w:p>
          <w:p w:rsidR="00720D0B" w:rsidRPr="000E4B80" w:rsidRDefault="00720D0B" w:rsidP="000C6B39">
            <w:pPr>
              <w:pStyle w:val="a6"/>
              <w:spacing w:before="0" w:beforeAutospacing="0" w:after="0" w:afterAutospacing="0"/>
              <w:jc w:val="both"/>
            </w:pPr>
            <w:r w:rsidRPr="000E4B80">
              <w:t>- порядка обжалования действий (бездействия) и решений, осуществляемых и принимаемых в ходе предоставления муниципальной услуги.</w:t>
            </w:r>
          </w:p>
          <w:p w:rsidR="00720D0B" w:rsidRPr="000E4B80" w:rsidRDefault="00720D0B" w:rsidP="000C6B39">
            <w:pPr>
              <w:pStyle w:val="a6"/>
              <w:spacing w:before="0" w:beforeAutospacing="0" w:after="0" w:afterAutospacing="0"/>
              <w:jc w:val="both"/>
            </w:pPr>
            <w:r w:rsidRPr="000E4B80">
              <w:t>10. Консультации предоставляются при личном обращении  в Администрацию,   посредство</w:t>
            </w:r>
            <w:r w:rsidR="00E8333B" w:rsidRPr="000E4B80">
              <w:t xml:space="preserve">м </w:t>
            </w:r>
            <w:proofErr w:type="gramStart"/>
            <w:r w:rsidR="00E8333B" w:rsidRPr="000E4B80">
              <w:t>Интернет-приемной</w:t>
            </w:r>
            <w:proofErr w:type="gramEnd"/>
            <w:r w:rsidR="00E8333B" w:rsidRPr="000E4B80">
              <w:t xml:space="preserve">, телефона </w:t>
            </w:r>
            <w:r w:rsidR="000A2648" w:rsidRPr="000A2648">
              <w:t>8(34147)70517</w:t>
            </w:r>
            <w:r w:rsidRPr="000E4B80">
              <w:t xml:space="preserve"> или электронной почты  </w:t>
            </w:r>
            <w:proofErr w:type="spellStart"/>
            <w:r w:rsidR="000A2648">
              <w:rPr>
                <w:lang w:val="en-US"/>
              </w:rPr>
              <w:t>tarasowo</w:t>
            </w:r>
            <w:proofErr w:type="spellEnd"/>
            <w:r w:rsidR="000A2648" w:rsidRPr="000A2648">
              <w:t>2</w:t>
            </w:r>
            <w:r w:rsidR="00E8333B" w:rsidRPr="000E4B80">
              <w:t>@</w:t>
            </w:r>
            <w:proofErr w:type="spellStart"/>
            <w:r w:rsidR="00E8333B" w:rsidRPr="000E4B80">
              <w:rPr>
                <w:lang w:val="en-US"/>
              </w:rPr>
              <w:t>udm</w:t>
            </w:r>
            <w:proofErr w:type="spellEnd"/>
            <w:r w:rsidR="00E8333B" w:rsidRPr="000E4B80">
              <w:t>.</w:t>
            </w:r>
            <w:r w:rsidR="00E8333B" w:rsidRPr="000E4B80">
              <w:rPr>
                <w:lang w:val="en-US"/>
              </w:rPr>
              <w:t>net</w:t>
            </w:r>
            <w:r w:rsidR="00E8333B" w:rsidRPr="000E4B80">
              <w:t>.</w:t>
            </w:r>
          </w:p>
          <w:p w:rsidR="00720D0B" w:rsidRPr="000E4B80" w:rsidRDefault="00720D0B" w:rsidP="000C6B39">
            <w:pPr>
              <w:pStyle w:val="a6"/>
              <w:spacing w:before="0" w:beforeAutospacing="0" w:after="0" w:afterAutospacing="0"/>
              <w:jc w:val="both"/>
            </w:pPr>
            <w:r w:rsidRPr="000E4B80">
              <w:t>15. При ответе на вопросы заявителя специалист Администрации или МФЦ должен назвать свою должность, фамилию, имя и отчество.</w:t>
            </w:r>
          </w:p>
          <w:p w:rsidR="00720D0B" w:rsidRPr="000E4B80" w:rsidRDefault="00720D0B" w:rsidP="000C6B39">
            <w:pPr>
              <w:pStyle w:val="a6"/>
              <w:spacing w:before="0" w:beforeAutospacing="0" w:after="0" w:afterAutospacing="0"/>
              <w:jc w:val="both"/>
            </w:pPr>
            <w:r w:rsidRPr="000E4B80">
              <w:t>Информация о порядке предоставления Муниципальной услуги выдается:</w:t>
            </w:r>
          </w:p>
          <w:p w:rsidR="00720D0B" w:rsidRPr="000E4B80" w:rsidRDefault="00720D0B" w:rsidP="000C6B39">
            <w:pPr>
              <w:pStyle w:val="a6"/>
              <w:spacing w:before="0" w:beforeAutospacing="0" w:after="0" w:afterAutospacing="0"/>
              <w:jc w:val="both"/>
            </w:pPr>
            <w:r w:rsidRPr="000E4B80">
              <w:t>- непосредственно в Администрации;</w:t>
            </w:r>
          </w:p>
          <w:p w:rsidR="000A2648" w:rsidRPr="00497933" w:rsidRDefault="000A2648" w:rsidP="000A2648">
            <w:pPr>
              <w:pStyle w:val="a7"/>
            </w:pPr>
            <w:r w:rsidRPr="000A2648">
              <w:t>-</w:t>
            </w:r>
            <w:r w:rsidRPr="000E4B80">
              <w:t xml:space="preserve">в муниципальном автономном учреждении «Многофункциональный центр Сарапульского района» (далее по тексту – «МФЦ») </w:t>
            </w:r>
            <w:r w:rsidR="00720D0B" w:rsidRPr="000E4B80">
              <w:t xml:space="preserve">- </w:t>
            </w:r>
            <w:r w:rsidRPr="00497933">
              <w:t>Место нахождения МФЦ: Удмуртская Республика, Сарапульский район, с. Сигаево, ул. Лермонтова, д. 17</w:t>
            </w:r>
          </w:p>
          <w:p w:rsidR="000A2648" w:rsidRPr="00497933" w:rsidRDefault="000A2648" w:rsidP="000A2648">
            <w:pPr>
              <w:pStyle w:val="a7"/>
            </w:pPr>
            <w:r w:rsidRPr="00497933">
              <w:t>График работы:  понедельник - пятница - с 8.00 до 17.00 часов (перерыв с 12.00 до 13.00 часов), суббота, воскресенье - выходные дни.</w:t>
            </w:r>
          </w:p>
          <w:p w:rsidR="000A2648" w:rsidRPr="00497933" w:rsidRDefault="000A2648" w:rsidP="000A2648">
            <w:pPr>
              <w:pStyle w:val="a7"/>
            </w:pPr>
            <w:r w:rsidRPr="00497933">
              <w:t>Телефон для справок:  8-919-919-32-10</w:t>
            </w:r>
          </w:p>
          <w:p w:rsidR="000A2648" w:rsidRPr="00497933" w:rsidRDefault="000A2648" w:rsidP="000A2648">
            <w:pPr>
              <w:pStyle w:val="a7"/>
            </w:pPr>
            <w:r w:rsidRPr="00497933">
              <w:t>Контактные телефоны: (34147)2-59-49</w:t>
            </w:r>
          </w:p>
          <w:p w:rsidR="000A2648" w:rsidRPr="00497933" w:rsidRDefault="000A2648" w:rsidP="000A2648">
            <w:pPr>
              <w:pStyle w:val="a7"/>
            </w:pPr>
            <w:r w:rsidRPr="00497933">
              <w:t>Адрес электронной почты:</w:t>
            </w:r>
            <w:r w:rsidRPr="00497933">
              <w:rPr>
                <w:rStyle w:val="apple-converted-space"/>
                <w:rFonts w:ascii="Tahoma" w:hAnsi="Tahoma" w:cs="Tahoma"/>
                <w:color w:val="000000"/>
              </w:rPr>
              <w:t> </w:t>
            </w:r>
            <w:r w:rsidRPr="00497933">
              <w:rPr>
                <w:u w:val="single"/>
              </w:rPr>
              <w:t>mfcentr.sar.raion@yandex.ru</w:t>
            </w:r>
          </w:p>
          <w:p w:rsidR="000A2648" w:rsidRPr="00497933" w:rsidRDefault="000A2648" w:rsidP="000A2648">
            <w:pPr>
              <w:pStyle w:val="a7"/>
            </w:pPr>
            <w:r w:rsidRPr="00497933">
              <w:t>Прием и консультирование заявителей, являющихся инвалидами-колясочниками, осуществляется в МФЦ, где оборудован специальный вход и въезд.</w:t>
            </w:r>
          </w:p>
          <w:p w:rsidR="00720D0B" w:rsidRPr="000E4B80" w:rsidRDefault="00720D0B" w:rsidP="000A2648">
            <w:pPr>
              <w:pStyle w:val="a7"/>
            </w:pPr>
            <w:r w:rsidRPr="000E4B80">
              <w:t>- с использованием средств телефонной связи, электронного информирования, вычислительной и электронной техники;</w:t>
            </w:r>
          </w:p>
          <w:p w:rsidR="00720D0B" w:rsidRPr="000E4B80" w:rsidRDefault="00720D0B" w:rsidP="000A2648">
            <w:pPr>
              <w:pStyle w:val="a7"/>
            </w:pPr>
            <w:r w:rsidRPr="000E4B80">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720D0B" w:rsidRPr="000E4B80" w:rsidRDefault="00720D0B" w:rsidP="000C6B39">
            <w:pPr>
              <w:pStyle w:val="a6"/>
              <w:spacing w:before="0" w:beforeAutospacing="0" w:after="0" w:afterAutospacing="0"/>
              <w:jc w:val="both"/>
            </w:pPr>
            <w:r w:rsidRPr="000E4B80">
              <w:t xml:space="preserve">16. Сведения о местонахождении, контактных телефонах (телефонах для справок), </w:t>
            </w:r>
            <w:proofErr w:type="gramStart"/>
            <w:r w:rsidRPr="000E4B80">
              <w:lastRenderedPageBreak/>
              <w:t>Интернет-адресах</w:t>
            </w:r>
            <w:proofErr w:type="gramEnd"/>
            <w:r w:rsidRPr="000E4B80">
              <w:t>, адресах электронной почты, а также об органах и учреждениях задействованных в предоставлении Муниципальной услуги, приводятся в приложении №1 к Административному регламенту и размещаются:</w:t>
            </w:r>
          </w:p>
          <w:p w:rsidR="00720D0B" w:rsidRPr="000E4B80" w:rsidRDefault="00720D0B" w:rsidP="000C6B39">
            <w:pPr>
              <w:pStyle w:val="a6"/>
              <w:spacing w:before="0" w:beforeAutospacing="0" w:after="0" w:afterAutospacing="0"/>
              <w:jc w:val="both"/>
            </w:pPr>
            <w:r w:rsidRPr="000E4B80">
              <w:t>- на Интернет-сайте Сарапульского района на странице муницип</w:t>
            </w:r>
            <w:r w:rsidR="00E8333B" w:rsidRPr="000E4B80">
              <w:t>ального образования «</w:t>
            </w:r>
            <w:r w:rsidR="00FF492D" w:rsidRPr="000E4B80">
              <w:t>Тарасовское</w:t>
            </w:r>
            <w:r w:rsidRPr="000E4B80">
              <w:t>» </w:t>
            </w:r>
            <w:r w:rsidR="00E8333B" w:rsidRPr="000E4B80">
              <w:t>http://sarapulrayon.udmurt.ru/poseleni9/</w:t>
            </w:r>
            <w:proofErr w:type="spellStart"/>
            <w:r w:rsidR="000A2648">
              <w:rPr>
                <w:lang w:val="en-US"/>
              </w:rPr>
              <w:t>Taras</w:t>
            </w:r>
            <w:r w:rsidR="00E8333B" w:rsidRPr="000E4B80">
              <w:t>ovo</w:t>
            </w:r>
            <w:proofErr w:type="spellEnd"/>
            <w:r w:rsidR="00E8333B" w:rsidRPr="000E4B80">
              <w:t>/</w:t>
            </w:r>
          </w:p>
          <w:p w:rsidR="00720D0B" w:rsidRPr="000E4B80" w:rsidRDefault="00720D0B" w:rsidP="000C6B39">
            <w:pPr>
              <w:pStyle w:val="a6"/>
              <w:spacing w:before="0" w:beforeAutospacing="0" w:after="0" w:afterAutospacing="0"/>
              <w:jc w:val="both"/>
            </w:pPr>
            <w:r w:rsidRPr="000E4B80">
              <w:t xml:space="preserve">- на информационном </w:t>
            </w:r>
            <w:proofErr w:type="gramStart"/>
            <w:r w:rsidRPr="000E4B80">
              <w:t>стенде</w:t>
            </w:r>
            <w:proofErr w:type="gramEnd"/>
            <w:r w:rsidRPr="000E4B80">
              <w:t xml:space="preserve">  расположенном в здании Администрации.</w:t>
            </w:r>
          </w:p>
          <w:p w:rsidR="00720D0B" w:rsidRPr="000E4B80" w:rsidRDefault="00720D0B" w:rsidP="000C6B39">
            <w:pPr>
              <w:pStyle w:val="a6"/>
              <w:spacing w:before="0" w:beforeAutospacing="0" w:after="0" w:afterAutospacing="0"/>
              <w:jc w:val="both"/>
            </w:pPr>
            <w:r w:rsidRPr="000E4B80">
              <w:t>17.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720D0B" w:rsidRPr="000E4B80" w:rsidRDefault="00720D0B" w:rsidP="000C6B39">
            <w:pPr>
              <w:pStyle w:val="a6"/>
              <w:spacing w:before="0" w:beforeAutospacing="0" w:after="0" w:afterAutospacing="0"/>
              <w:jc w:val="both"/>
            </w:pPr>
            <w:r w:rsidRPr="000E4B80">
              <w:t>18. 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w:t>
            </w:r>
          </w:p>
          <w:p w:rsidR="00720D0B" w:rsidRPr="000E4B80" w:rsidRDefault="00720D0B" w:rsidP="000C6B39">
            <w:pPr>
              <w:pStyle w:val="a6"/>
              <w:spacing w:before="0" w:beforeAutospacing="0" w:after="0" w:afterAutospacing="0"/>
              <w:jc w:val="both"/>
            </w:pPr>
            <w:r w:rsidRPr="000E4B80">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720D0B" w:rsidRPr="000E4B80" w:rsidRDefault="00720D0B" w:rsidP="000C6B39">
            <w:pPr>
              <w:pStyle w:val="a6"/>
              <w:spacing w:before="0" w:beforeAutospacing="0" w:after="0" w:afterAutospacing="0"/>
              <w:jc w:val="both"/>
            </w:pPr>
            <w:r w:rsidRPr="000E4B80">
              <w:t>- текст Административного регламента с приложениями (полная версия на Интернет-сайте и извлечения на информационных стендах);</w:t>
            </w:r>
          </w:p>
          <w:p w:rsidR="00720D0B" w:rsidRPr="000E4B80" w:rsidRDefault="00720D0B" w:rsidP="000C6B39">
            <w:pPr>
              <w:pStyle w:val="a6"/>
              <w:spacing w:before="0" w:beforeAutospacing="0" w:after="0" w:afterAutospacing="0"/>
              <w:jc w:val="both"/>
            </w:pPr>
            <w:r w:rsidRPr="000E4B80">
              <w:t>- перечни документов, необходимых для предоставления Муниципальной услуги, и требования, предъявляемые  к этим документам;</w:t>
            </w:r>
          </w:p>
          <w:p w:rsidR="00720D0B" w:rsidRPr="000E4B80" w:rsidRDefault="00720D0B" w:rsidP="000C6B39">
            <w:pPr>
              <w:pStyle w:val="a6"/>
              <w:spacing w:before="0" w:beforeAutospacing="0" w:after="0" w:afterAutospacing="0"/>
              <w:jc w:val="both"/>
            </w:pPr>
            <w:r w:rsidRPr="000E4B80">
              <w:t>- образцы оформления документов, необходимых для предоставления  Муниципальной услуги;</w:t>
            </w:r>
          </w:p>
          <w:p w:rsidR="00720D0B" w:rsidRPr="000E4B80" w:rsidRDefault="00720D0B" w:rsidP="000C6B39">
            <w:pPr>
              <w:pStyle w:val="a6"/>
              <w:spacing w:before="0" w:beforeAutospacing="0" w:after="0" w:afterAutospacing="0"/>
              <w:jc w:val="both"/>
            </w:pPr>
            <w:r w:rsidRPr="000E4B80">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720D0B" w:rsidRPr="000E4B80" w:rsidRDefault="00720D0B" w:rsidP="000C6B39">
            <w:pPr>
              <w:pStyle w:val="a6"/>
              <w:spacing w:before="0" w:beforeAutospacing="0" w:after="0" w:afterAutospacing="0"/>
              <w:jc w:val="both"/>
            </w:pPr>
            <w:r w:rsidRPr="000E4B80">
              <w:t>- основания отказа в предоставлении Муниципальной услуги;</w:t>
            </w:r>
          </w:p>
          <w:p w:rsidR="00720D0B" w:rsidRPr="000E4B80" w:rsidRDefault="00720D0B" w:rsidP="000C6B39">
            <w:pPr>
              <w:pStyle w:val="a6"/>
              <w:spacing w:before="0" w:beforeAutospacing="0" w:after="0" w:afterAutospacing="0"/>
              <w:jc w:val="both"/>
            </w:pPr>
            <w:r w:rsidRPr="000E4B80">
              <w:t>- данные о должностных лицах на дверях кабинета, в котором предоставляется муниципальная услуга;</w:t>
            </w:r>
          </w:p>
          <w:p w:rsidR="00720D0B" w:rsidRPr="000E4B80" w:rsidRDefault="00720D0B" w:rsidP="000C6B39">
            <w:pPr>
              <w:pStyle w:val="a6"/>
              <w:spacing w:before="0" w:beforeAutospacing="0" w:after="0" w:afterAutospacing="0"/>
              <w:jc w:val="both"/>
            </w:pPr>
            <w:r w:rsidRPr="000E4B80">
              <w:t>19.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720D0B" w:rsidRPr="000E4B80" w:rsidRDefault="00720D0B" w:rsidP="000C6B39">
            <w:pPr>
              <w:pStyle w:val="a6"/>
              <w:spacing w:before="0" w:beforeAutospacing="0" w:after="0" w:afterAutospacing="0"/>
              <w:jc w:val="both"/>
            </w:pPr>
            <w:r w:rsidRPr="000E4B80">
              <w:t>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20D0B" w:rsidRPr="000E4B80" w:rsidRDefault="00720D0B" w:rsidP="000C6B39">
            <w:pPr>
              <w:pStyle w:val="a6"/>
              <w:spacing w:before="0" w:beforeAutospacing="0" w:after="0" w:afterAutospacing="0"/>
              <w:jc w:val="both"/>
            </w:pPr>
            <w:r w:rsidRPr="000E4B80">
              <w:t>21. Заявители, представившие документы в обязательном порядке информируются специалистами:</w:t>
            </w:r>
          </w:p>
          <w:p w:rsidR="00720D0B" w:rsidRPr="000E4B80" w:rsidRDefault="00720D0B" w:rsidP="000C6B39">
            <w:pPr>
              <w:pStyle w:val="a6"/>
              <w:spacing w:before="0" w:beforeAutospacing="0" w:after="0" w:afterAutospacing="0"/>
              <w:jc w:val="both"/>
            </w:pPr>
            <w:r w:rsidRPr="000E4B80">
              <w:t>- об отказе в предоставлении муниципальной услуги;</w:t>
            </w:r>
          </w:p>
          <w:p w:rsidR="00720D0B" w:rsidRPr="000E4B80" w:rsidRDefault="00720D0B" w:rsidP="000C6B39">
            <w:pPr>
              <w:pStyle w:val="a6"/>
              <w:spacing w:before="0" w:beforeAutospacing="0" w:after="0" w:afterAutospacing="0"/>
              <w:jc w:val="both"/>
            </w:pPr>
            <w:r w:rsidRPr="000E4B80">
              <w:t>- о сроке завершения оформления документов и возможности их получения.</w:t>
            </w:r>
          </w:p>
          <w:p w:rsidR="008A1082" w:rsidRPr="000E4B80" w:rsidRDefault="008A1082" w:rsidP="000C6B39">
            <w:pPr>
              <w:pStyle w:val="a6"/>
              <w:spacing w:before="0" w:beforeAutospacing="0" w:after="0" w:afterAutospacing="0"/>
              <w:jc w:val="both"/>
            </w:pPr>
          </w:p>
          <w:p w:rsidR="00720D0B" w:rsidRPr="000E4B80" w:rsidRDefault="00720D0B" w:rsidP="008A1082">
            <w:pPr>
              <w:pStyle w:val="a6"/>
              <w:spacing w:before="0" w:beforeAutospacing="0" w:after="0" w:afterAutospacing="0"/>
              <w:jc w:val="center"/>
              <w:rPr>
                <w:b/>
                <w:bCs/>
              </w:rPr>
            </w:pPr>
            <w:r w:rsidRPr="000E4B80">
              <w:rPr>
                <w:b/>
                <w:bCs/>
              </w:rPr>
              <w:t>II. Стандарт предоставления муниципальной услуги</w:t>
            </w:r>
          </w:p>
          <w:p w:rsidR="008A1082" w:rsidRPr="000E4B80" w:rsidRDefault="008A1082" w:rsidP="008A1082">
            <w:pPr>
              <w:pStyle w:val="a6"/>
              <w:spacing w:before="0" w:beforeAutospacing="0" w:after="0" w:afterAutospacing="0"/>
              <w:jc w:val="center"/>
            </w:pPr>
          </w:p>
          <w:p w:rsidR="00720D0B" w:rsidRPr="000E4B80" w:rsidRDefault="00720D0B" w:rsidP="008A1082">
            <w:pPr>
              <w:pStyle w:val="a6"/>
              <w:spacing w:before="0" w:beforeAutospacing="0" w:after="0" w:afterAutospacing="0"/>
              <w:jc w:val="center"/>
              <w:rPr>
                <w:b/>
                <w:bCs/>
              </w:rPr>
            </w:pPr>
            <w:r w:rsidRPr="000E4B80">
              <w:rPr>
                <w:b/>
                <w:bCs/>
              </w:rPr>
              <w:t>Наименование муниципальной услуги</w:t>
            </w:r>
          </w:p>
          <w:p w:rsidR="008A1082" w:rsidRPr="000E4B80" w:rsidRDefault="008A1082" w:rsidP="008A1082">
            <w:pPr>
              <w:pStyle w:val="a6"/>
              <w:spacing w:before="0" w:beforeAutospacing="0" w:after="0" w:afterAutospacing="0"/>
              <w:jc w:val="center"/>
            </w:pPr>
          </w:p>
          <w:p w:rsidR="00720D0B" w:rsidRPr="000E4B80" w:rsidRDefault="00720D0B" w:rsidP="000C6B39">
            <w:pPr>
              <w:pStyle w:val="a6"/>
              <w:spacing w:before="0" w:beforeAutospacing="0" w:after="0" w:afterAutospacing="0"/>
              <w:jc w:val="both"/>
            </w:pPr>
            <w:r w:rsidRPr="000E4B80">
              <w:t>22. Наименование муниципальной услуги: «Перераспределение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p>
          <w:p w:rsidR="008A1082" w:rsidRPr="000E4B80" w:rsidRDefault="008A1082" w:rsidP="000C6B39">
            <w:pPr>
              <w:pStyle w:val="a6"/>
              <w:spacing w:before="0" w:beforeAutospacing="0" w:after="0" w:afterAutospacing="0"/>
              <w:jc w:val="both"/>
            </w:pPr>
          </w:p>
          <w:p w:rsidR="00720D0B" w:rsidRPr="000E4B80" w:rsidRDefault="00720D0B" w:rsidP="008A1082">
            <w:pPr>
              <w:pStyle w:val="a6"/>
              <w:spacing w:before="0" w:beforeAutospacing="0" w:after="0" w:afterAutospacing="0"/>
              <w:jc w:val="center"/>
            </w:pPr>
            <w:r w:rsidRPr="000E4B80">
              <w:rPr>
                <w:b/>
                <w:bCs/>
              </w:rPr>
              <w:t>Сведения о конечном результате предоставления Муниципальной услуги</w:t>
            </w:r>
          </w:p>
          <w:p w:rsidR="008A1082" w:rsidRPr="000E4B80" w:rsidRDefault="008A1082" w:rsidP="000C6B39">
            <w:pPr>
              <w:pStyle w:val="a6"/>
              <w:spacing w:before="0" w:beforeAutospacing="0" w:after="0" w:afterAutospacing="0"/>
              <w:jc w:val="both"/>
            </w:pPr>
          </w:p>
          <w:p w:rsidR="00720D0B" w:rsidRPr="000E4B80" w:rsidRDefault="00720D0B" w:rsidP="000C6B39">
            <w:pPr>
              <w:pStyle w:val="a6"/>
              <w:spacing w:before="0" w:beforeAutospacing="0" w:after="0" w:afterAutospacing="0"/>
              <w:jc w:val="both"/>
            </w:pPr>
            <w:r w:rsidRPr="000E4B80">
              <w:t>      23. Конечным результатом предоставления Муниципальной услуги являются:</w:t>
            </w:r>
          </w:p>
          <w:p w:rsidR="00720D0B" w:rsidRPr="000E4B80" w:rsidRDefault="00720D0B" w:rsidP="000C6B39">
            <w:pPr>
              <w:pStyle w:val="a6"/>
              <w:spacing w:before="0" w:beforeAutospacing="0" w:after="0" w:afterAutospacing="0"/>
              <w:jc w:val="both"/>
            </w:pPr>
            <w:r w:rsidRPr="000E4B80">
              <w:lastRenderedPageBreak/>
              <w:t>      1) оформление соглашения о перераспределении земельных участков;</w:t>
            </w:r>
          </w:p>
          <w:p w:rsidR="00720D0B" w:rsidRPr="000E4B80" w:rsidRDefault="00720D0B" w:rsidP="000C6B39">
            <w:pPr>
              <w:pStyle w:val="a6"/>
              <w:spacing w:before="0" w:beforeAutospacing="0" w:after="0" w:afterAutospacing="0"/>
              <w:jc w:val="both"/>
            </w:pPr>
            <w:r w:rsidRPr="000E4B80">
              <w:t>      2) отказ в перераспределении земельных участков.</w:t>
            </w:r>
          </w:p>
          <w:p w:rsidR="008A1082" w:rsidRPr="000E4B80" w:rsidRDefault="008A1082" w:rsidP="000C6B39">
            <w:pPr>
              <w:pStyle w:val="a6"/>
              <w:spacing w:before="0" w:beforeAutospacing="0" w:after="0" w:afterAutospacing="0"/>
              <w:jc w:val="both"/>
            </w:pPr>
          </w:p>
          <w:p w:rsidR="00720D0B" w:rsidRPr="000E4B80" w:rsidRDefault="00720D0B" w:rsidP="008A1082">
            <w:pPr>
              <w:pStyle w:val="a6"/>
              <w:spacing w:before="0" w:beforeAutospacing="0" w:after="0" w:afterAutospacing="0"/>
              <w:jc w:val="center"/>
              <w:rPr>
                <w:b/>
                <w:bCs/>
              </w:rPr>
            </w:pPr>
            <w:r w:rsidRPr="000E4B80">
              <w:rPr>
                <w:b/>
                <w:bCs/>
              </w:rPr>
              <w:t>Срок  предоставления муниципальной услуги</w:t>
            </w:r>
          </w:p>
          <w:p w:rsidR="008A1082" w:rsidRPr="000E4B80" w:rsidRDefault="008A1082" w:rsidP="008A1082">
            <w:pPr>
              <w:pStyle w:val="a6"/>
              <w:spacing w:before="0" w:beforeAutospacing="0" w:after="0" w:afterAutospacing="0"/>
              <w:jc w:val="center"/>
            </w:pPr>
          </w:p>
          <w:p w:rsidR="00720D0B" w:rsidRPr="000E4B80" w:rsidRDefault="00720D0B" w:rsidP="000C6B39">
            <w:pPr>
              <w:pStyle w:val="a6"/>
              <w:spacing w:before="0" w:beforeAutospacing="0" w:after="0" w:afterAutospacing="0"/>
              <w:jc w:val="both"/>
            </w:pPr>
            <w:r w:rsidRPr="000E4B80">
              <w:t> 24. Общий срок предоставления Муниципальной услуги – 30 (Тридцать) дней со дня подачи заявления.</w:t>
            </w:r>
          </w:p>
          <w:p w:rsidR="008A1082" w:rsidRPr="000E4B80" w:rsidRDefault="008A1082" w:rsidP="000C6B39">
            <w:pPr>
              <w:pStyle w:val="a6"/>
              <w:spacing w:before="0" w:beforeAutospacing="0" w:after="0" w:afterAutospacing="0"/>
              <w:jc w:val="both"/>
            </w:pPr>
          </w:p>
          <w:p w:rsidR="00720D0B" w:rsidRPr="000E4B80" w:rsidRDefault="00720D0B" w:rsidP="008A1082">
            <w:pPr>
              <w:pStyle w:val="a6"/>
              <w:spacing w:before="0" w:beforeAutospacing="0" w:after="0" w:afterAutospacing="0"/>
              <w:jc w:val="center"/>
              <w:rPr>
                <w:b/>
                <w:bCs/>
              </w:rPr>
            </w:pPr>
            <w:r w:rsidRPr="000E4B80">
              <w:rPr>
                <w:b/>
                <w:bCs/>
              </w:rPr>
              <w:t>Правовые основания для предоставления муниципальной услуги</w:t>
            </w:r>
          </w:p>
          <w:p w:rsidR="008A1082" w:rsidRPr="000E4B80" w:rsidRDefault="008A1082" w:rsidP="000C6B39">
            <w:pPr>
              <w:pStyle w:val="a6"/>
              <w:spacing w:before="0" w:beforeAutospacing="0" w:after="0" w:afterAutospacing="0"/>
              <w:jc w:val="both"/>
            </w:pPr>
          </w:p>
          <w:p w:rsidR="00720D0B" w:rsidRPr="000E4B80" w:rsidRDefault="00720D0B" w:rsidP="000C6B39">
            <w:pPr>
              <w:pStyle w:val="a6"/>
              <w:spacing w:before="0" w:beforeAutospacing="0" w:after="0" w:afterAutospacing="0"/>
              <w:jc w:val="both"/>
            </w:pPr>
            <w:r w:rsidRPr="000E4B80">
              <w:t>          25. Конституция Российской Федерации; Конституция Удмуртской Республики; Гражданский кодекс Российской Федерации Часть I от 30.11.1994г. № 51-ФЗ; Земельный кодекс Российской Федерации от 25.10.2001г. 136-ФЗ (со всеми изменениями); Федеральный закон от 25.10.2001г. № 137-ФЗ «О введении в действие Земельного кодекса Российской Федерации»; Федеральный закон от 23.06.2014г. № 171-ФЗ; Федеральный закон от 06.10.2003г. № 131-ФЗ «Об общих принципах организации местного самоуправления в Российской Федерации»; Федеральный закон от 02.05.2006г. № 59-ФЗ «О порядке рассмотрения обращений граждан Российской Федерации»; Федеральный закон от 27.07.2010г. № 210-ФЗ «Об организации предоставления государственных и муниципальных услуг»; Федеральный закон от 27.07.2006г. № 152-ФЗ «О персональных данных»; Устав муницип</w:t>
            </w:r>
            <w:r w:rsidR="008A1082" w:rsidRPr="000E4B80">
              <w:t>ального образования «</w:t>
            </w:r>
            <w:r w:rsidR="00FF492D" w:rsidRPr="000E4B80">
              <w:t>Тарасовское</w:t>
            </w:r>
            <w:r w:rsidRPr="000E4B80">
              <w:t>».          </w:t>
            </w:r>
          </w:p>
          <w:p w:rsidR="008A1082" w:rsidRPr="000E4B80" w:rsidRDefault="008A1082" w:rsidP="000C6B39">
            <w:pPr>
              <w:pStyle w:val="a6"/>
              <w:spacing w:before="0" w:beforeAutospacing="0" w:after="0" w:afterAutospacing="0"/>
              <w:jc w:val="both"/>
            </w:pPr>
          </w:p>
          <w:p w:rsidR="00720D0B" w:rsidRPr="000E4B80" w:rsidRDefault="00720D0B" w:rsidP="008A1082">
            <w:pPr>
              <w:pStyle w:val="a6"/>
              <w:spacing w:before="0" w:beforeAutospacing="0" w:after="0" w:afterAutospacing="0"/>
              <w:jc w:val="center"/>
              <w:rPr>
                <w:b/>
                <w:bCs/>
              </w:rPr>
            </w:pPr>
            <w:r w:rsidRPr="000E4B80">
              <w:rPr>
                <w:b/>
                <w:bC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A1082" w:rsidRPr="000E4B80" w:rsidRDefault="008A1082" w:rsidP="008A1082">
            <w:pPr>
              <w:pStyle w:val="a6"/>
              <w:spacing w:before="0" w:beforeAutospacing="0" w:after="0" w:afterAutospacing="0"/>
              <w:jc w:val="center"/>
            </w:pPr>
          </w:p>
          <w:p w:rsidR="00720D0B" w:rsidRPr="000E4B80" w:rsidRDefault="00720D0B" w:rsidP="000C6B39">
            <w:pPr>
              <w:pStyle w:val="a6"/>
              <w:spacing w:before="0" w:beforeAutospacing="0" w:after="0" w:afterAutospacing="0"/>
              <w:jc w:val="both"/>
            </w:pPr>
            <w:r w:rsidRPr="000E4B80">
              <w:t> Для получения Муниципальной услуги необходимо предоставить:</w:t>
            </w:r>
          </w:p>
          <w:p w:rsidR="00720D0B" w:rsidRPr="000E4B80" w:rsidRDefault="00720D0B" w:rsidP="000C6B39">
            <w:pPr>
              <w:pStyle w:val="a6"/>
              <w:spacing w:before="0" w:beforeAutospacing="0" w:after="0" w:afterAutospacing="0"/>
              <w:jc w:val="both"/>
            </w:pPr>
            <w:r w:rsidRPr="000E4B80">
              <w:t>26.Заявление о перераспределении земельных участков (образец заявления указан в приложении № 1 к настоящему регламенту). В заявлении о перераспределении земельных участков указываются:</w:t>
            </w:r>
          </w:p>
          <w:p w:rsidR="00720D0B" w:rsidRPr="000E4B80" w:rsidRDefault="00720D0B" w:rsidP="000C6B39">
            <w:pPr>
              <w:pStyle w:val="a6"/>
              <w:spacing w:before="0" w:beforeAutospacing="0" w:after="0" w:afterAutospacing="0"/>
              <w:jc w:val="both"/>
            </w:pPr>
            <w:r w:rsidRPr="000E4B80">
              <w:t>1) фамилия, имя и (при наличии) отчество, место жительства заявителя, реквизиты документа, удостоверяющего личность заявителя (для гражданина);</w:t>
            </w:r>
          </w:p>
          <w:p w:rsidR="00720D0B" w:rsidRPr="000E4B80" w:rsidRDefault="00720D0B" w:rsidP="000C6B39">
            <w:pPr>
              <w:pStyle w:val="a6"/>
              <w:spacing w:before="0" w:beforeAutospacing="0" w:after="0" w:afterAutospacing="0"/>
              <w:jc w:val="both"/>
            </w:pPr>
            <w:r w:rsidRPr="000E4B80">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20D0B" w:rsidRPr="000E4B80" w:rsidRDefault="00720D0B" w:rsidP="000C6B39">
            <w:pPr>
              <w:pStyle w:val="a6"/>
              <w:spacing w:before="0" w:beforeAutospacing="0" w:after="0" w:afterAutospacing="0"/>
              <w:jc w:val="both"/>
            </w:pPr>
            <w:r w:rsidRPr="000E4B80">
              <w:t>3) кадастровый номер земельного участка или кадастровые номера земельных участков, перераспределение которых планируется осуществить;</w:t>
            </w:r>
          </w:p>
          <w:p w:rsidR="00720D0B" w:rsidRPr="000E4B80" w:rsidRDefault="00720D0B" w:rsidP="000C6B39">
            <w:pPr>
              <w:pStyle w:val="a6"/>
              <w:spacing w:before="0" w:beforeAutospacing="0" w:after="0" w:afterAutospacing="0"/>
              <w:jc w:val="both"/>
            </w:pPr>
            <w:r w:rsidRPr="000E4B80">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20D0B" w:rsidRPr="000E4B80" w:rsidRDefault="00720D0B" w:rsidP="000C6B39">
            <w:pPr>
              <w:pStyle w:val="a6"/>
              <w:spacing w:before="0" w:beforeAutospacing="0" w:after="0" w:afterAutospacing="0"/>
              <w:jc w:val="both"/>
            </w:pPr>
            <w:r w:rsidRPr="000E4B80">
              <w:t>5) почтовый адрес и (или) адрес электронной почты для связи с заявителем.</w:t>
            </w:r>
          </w:p>
          <w:p w:rsidR="00720D0B" w:rsidRPr="000E4B80" w:rsidRDefault="00720D0B" w:rsidP="000C6B39">
            <w:pPr>
              <w:pStyle w:val="a6"/>
              <w:spacing w:before="0" w:beforeAutospacing="0" w:after="0" w:afterAutospacing="0"/>
              <w:jc w:val="both"/>
            </w:pPr>
            <w:r w:rsidRPr="000E4B80">
              <w:t>27. К заявлению о перераспределении земельных участков прилагаются:</w:t>
            </w:r>
          </w:p>
          <w:p w:rsidR="00720D0B" w:rsidRPr="000E4B80" w:rsidRDefault="00720D0B" w:rsidP="000C6B39">
            <w:pPr>
              <w:pStyle w:val="a6"/>
              <w:spacing w:before="0" w:beforeAutospacing="0" w:after="0" w:afterAutospacing="0"/>
              <w:jc w:val="both"/>
            </w:pPr>
            <w:r w:rsidRPr="000E4B80">
              <w:t xml:space="preserve">1) копии правоустанавливающих или </w:t>
            </w:r>
            <w:proofErr w:type="spellStart"/>
            <w:r w:rsidRPr="000E4B80">
              <w:t>правоудостоверяющих</w:t>
            </w:r>
            <w:proofErr w:type="spellEnd"/>
            <w:r w:rsidRPr="000E4B80">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720D0B" w:rsidRPr="000E4B80" w:rsidRDefault="00720D0B" w:rsidP="000C6B39">
            <w:pPr>
              <w:pStyle w:val="a6"/>
              <w:spacing w:before="0" w:beforeAutospacing="0" w:after="0" w:afterAutospacing="0"/>
              <w:jc w:val="both"/>
            </w:pPr>
            <w:r w:rsidRPr="000E4B80">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20D0B" w:rsidRPr="000E4B80" w:rsidRDefault="00720D0B" w:rsidP="000C6B39">
            <w:pPr>
              <w:pStyle w:val="a6"/>
              <w:spacing w:before="0" w:beforeAutospacing="0" w:after="0" w:afterAutospacing="0"/>
              <w:jc w:val="both"/>
            </w:pPr>
            <w:r w:rsidRPr="000E4B80">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20D0B" w:rsidRPr="000E4B80" w:rsidRDefault="00720D0B" w:rsidP="000C6B39">
            <w:pPr>
              <w:pStyle w:val="a6"/>
              <w:spacing w:before="0" w:beforeAutospacing="0" w:after="0" w:afterAutospacing="0"/>
              <w:jc w:val="both"/>
            </w:pPr>
            <w:r w:rsidRPr="000E4B80">
              <w:t xml:space="preserve">4) заверенный перевод на русский язык документов о государственной регистрации </w:t>
            </w:r>
            <w:r w:rsidRPr="000E4B80">
              <w:lastRenderedPageBreak/>
              <w:t>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20D0B" w:rsidRPr="000E4B80" w:rsidRDefault="00720D0B" w:rsidP="000C6B39">
            <w:pPr>
              <w:pStyle w:val="a6"/>
              <w:spacing w:before="0" w:beforeAutospacing="0" w:after="0" w:afterAutospacing="0"/>
              <w:jc w:val="both"/>
            </w:pPr>
            <w:r w:rsidRPr="000E4B80">
              <w:t>   28. Специалисты Администрации не праве требовать от заявителя документы, указанные в статье 7 Федерального закона от 27.07.2010г. № 210-ФЗ «О представлении государственных и муниципальных услуг».</w:t>
            </w:r>
          </w:p>
          <w:p w:rsidR="008A1082" w:rsidRPr="000E4B80" w:rsidRDefault="008A1082" w:rsidP="000C6B39">
            <w:pPr>
              <w:pStyle w:val="a6"/>
              <w:spacing w:before="0" w:beforeAutospacing="0" w:after="0" w:afterAutospacing="0"/>
              <w:jc w:val="both"/>
            </w:pPr>
          </w:p>
          <w:p w:rsidR="00720D0B" w:rsidRPr="000E4B80" w:rsidRDefault="00720D0B" w:rsidP="008A1082">
            <w:pPr>
              <w:pStyle w:val="a6"/>
              <w:spacing w:before="0" w:beforeAutospacing="0" w:after="0" w:afterAutospacing="0"/>
              <w:jc w:val="center"/>
              <w:rPr>
                <w:b/>
                <w:bCs/>
              </w:rPr>
            </w:pPr>
            <w:r w:rsidRPr="000E4B80">
              <w:rPr>
                <w:b/>
                <w:bCs/>
              </w:rPr>
              <w:t>29. Перечень оснований для отказа в приёме документов для предоставления муниципальной услуги:</w:t>
            </w:r>
          </w:p>
          <w:p w:rsidR="008A1082" w:rsidRPr="000E4B80" w:rsidRDefault="008A1082" w:rsidP="008A1082">
            <w:pPr>
              <w:pStyle w:val="a6"/>
              <w:spacing w:before="0" w:beforeAutospacing="0" w:after="0" w:afterAutospacing="0"/>
              <w:jc w:val="center"/>
            </w:pPr>
          </w:p>
          <w:p w:rsidR="00720D0B" w:rsidRPr="000E4B80" w:rsidRDefault="00720D0B" w:rsidP="000C6B39">
            <w:pPr>
              <w:pStyle w:val="a6"/>
              <w:spacing w:before="0" w:beforeAutospacing="0" w:after="0" w:afterAutospacing="0"/>
              <w:jc w:val="both"/>
            </w:pPr>
            <w:r w:rsidRPr="000E4B80">
              <w:t>- при получении письменного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Специалисты Администрации вправе оставить заявление без ответа по существу поставленных в нем вопросов и сообщить гражданину, направившему заявление, о недопустимости злоупотребления правом;</w:t>
            </w:r>
          </w:p>
          <w:p w:rsidR="00720D0B" w:rsidRPr="000E4B80" w:rsidRDefault="00720D0B" w:rsidP="000C6B39">
            <w:pPr>
              <w:pStyle w:val="a6"/>
              <w:spacing w:before="0" w:beforeAutospacing="0" w:after="0" w:afterAutospacing="0"/>
              <w:jc w:val="both"/>
            </w:pPr>
            <w:r w:rsidRPr="000E4B80">
              <w:t>в случае</w:t>
            </w:r>
            <w:proofErr w:type="gramStart"/>
            <w:r w:rsidRPr="000E4B80">
              <w:t>,</w:t>
            </w:r>
            <w:proofErr w:type="gramEnd"/>
            <w:r w:rsidRPr="000E4B80">
              <w:t xml:space="preserve"> если текст письменного заявления не поддается прочтению, ответ на заявление не дается, о чем в течение семи дней со дня регистрации заявления сообщается гражданину, направившему заявление, если его фамилия и почтовый адрес поддаются прочтению;</w:t>
            </w:r>
          </w:p>
          <w:p w:rsidR="00720D0B" w:rsidRPr="000E4B80" w:rsidRDefault="00720D0B" w:rsidP="000C6B39">
            <w:pPr>
              <w:pStyle w:val="a6"/>
              <w:spacing w:before="0" w:beforeAutospacing="0" w:after="0" w:afterAutospacing="0"/>
              <w:jc w:val="both"/>
            </w:pPr>
            <w:r w:rsidRPr="000E4B80">
              <w:t>в случае</w:t>
            </w:r>
            <w:proofErr w:type="gramStart"/>
            <w:r w:rsidRPr="000E4B80">
              <w:t>,</w:t>
            </w:r>
            <w:proofErr w:type="gramEnd"/>
            <w:r w:rsidRPr="000E4B80">
              <w:t xml:space="preserve"> если в письменном заявлении гражданина содержится вопрос, на который ему неоднократно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уполномоченное на принятие решения лицо вправе принять решение о безосновательности очередного заявления и прекращении переписки с гражданином по данному вопросу при условии, что указанное заявление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A1082" w:rsidRPr="000E4B80" w:rsidRDefault="008A1082" w:rsidP="000C6B39">
            <w:pPr>
              <w:pStyle w:val="a6"/>
              <w:spacing w:before="0" w:beforeAutospacing="0" w:after="0" w:afterAutospacing="0"/>
              <w:jc w:val="both"/>
            </w:pPr>
          </w:p>
          <w:p w:rsidR="00720D0B" w:rsidRPr="000E4B80" w:rsidRDefault="00720D0B" w:rsidP="008A1082">
            <w:pPr>
              <w:pStyle w:val="a6"/>
              <w:spacing w:before="0" w:beforeAutospacing="0" w:after="0" w:afterAutospacing="0"/>
              <w:jc w:val="center"/>
            </w:pPr>
            <w:r w:rsidRPr="000E4B80">
              <w:t>30.</w:t>
            </w:r>
            <w:r w:rsidRPr="000E4B80">
              <w:rPr>
                <w:rStyle w:val="apple-converted-space"/>
              </w:rPr>
              <w:t> </w:t>
            </w:r>
            <w:r w:rsidRPr="000E4B80">
              <w:rPr>
                <w:b/>
                <w:bCs/>
              </w:rPr>
              <w:t>Администрация отказывает в удовлетворении заявления при наличии хотя бы одного из следующих оснований</w:t>
            </w:r>
            <w:r w:rsidRPr="000E4B80">
              <w:t>:</w:t>
            </w:r>
          </w:p>
          <w:p w:rsidR="008A1082" w:rsidRPr="000E4B80" w:rsidRDefault="008A1082" w:rsidP="008A1082">
            <w:pPr>
              <w:pStyle w:val="a6"/>
              <w:spacing w:before="0" w:beforeAutospacing="0" w:after="0" w:afterAutospacing="0"/>
              <w:jc w:val="center"/>
            </w:pPr>
          </w:p>
          <w:p w:rsidR="00720D0B" w:rsidRPr="000E4B80" w:rsidRDefault="00720D0B" w:rsidP="000C6B39">
            <w:pPr>
              <w:pStyle w:val="a6"/>
              <w:spacing w:before="0" w:beforeAutospacing="0" w:after="0" w:afterAutospacing="0"/>
              <w:jc w:val="both"/>
            </w:pPr>
            <w:r w:rsidRPr="000E4B80">
              <w:t>1) заявление о перераспределении земельных участков подано в случаях, не предусмотренных</w:t>
            </w:r>
            <w:r w:rsidRPr="000E4B80">
              <w:rPr>
                <w:rStyle w:val="apple-converted-space"/>
              </w:rPr>
              <w:t> </w:t>
            </w:r>
            <w:hyperlink r:id="rId7" w:history="1">
              <w:r w:rsidRPr="000E4B80">
                <w:rPr>
                  <w:rStyle w:val="a5"/>
                  <w:color w:val="auto"/>
                </w:rPr>
                <w:t>пунктом 1 статьи 39.28</w:t>
              </w:r>
            </w:hyperlink>
            <w:r w:rsidRPr="000E4B80">
              <w:rPr>
                <w:rStyle w:val="apple-converted-space"/>
              </w:rPr>
              <w:t> </w:t>
            </w:r>
            <w:r w:rsidRPr="000E4B80">
              <w:t>Земельного кодекса Российской Федерации;</w:t>
            </w:r>
          </w:p>
          <w:p w:rsidR="00720D0B" w:rsidRPr="000E4B80" w:rsidRDefault="00720D0B" w:rsidP="000C6B39">
            <w:pPr>
              <w:pStyle w:val="a6"/>
              <w:spacing w:before="0" w:beforeAutospacing="0" w:after="0" w:afterAutospacing="0"/>
              <w:jc w:val="both"/>
            </w:pPr>
            <w:r w:rsidRPr="000E4B80">
              <w:t>2) к заявлению не приложены документы, указанные в п.27 настоящего регламента;</w:t>
            </w:r>
          </w:p>
          <w:p w:rsidR="00720D0B" w:rsidRPr="000E4B80" w:rsidRDefault="00720D0B" w:rsidP="000C6B39">
            <w:pPr>
              <w:pStyle w:val="a6"/>
              <w:spacing w:before="0" w:beforeAutospacing="0" w:after="0" w:afterAutospacing="0"/>
              <w:jc w:val="both"/>
            </w:pPr>
            <w:r w:rsidRPr="000E4B80">
              <w:t>3) не представлено в письменной форме согласие лиц, указанных в</w:t>
            </w:r>
            <w:r w:rsidRPr="000E4B80">
              <w:rPr>
                <w:rStyle w:val="apple-converted-space"/>
              </w:rPr>
              <w:t> </w:t>
            </w:r>
            <w:hyperlink r:id="rId8" w:history="1">
              <w:r w:rsidRPr="000E4B80">
                <w:rPr>
                  <w:rStyle w:val="a5"/>
                  <w:color w:val="auto"/>
                </w:rPr>
                <w:t>пункте 4 статьи 11.2</w:t>
              </w:r>
            </w:hyperlink>
            <w:r w:rsidRPr="000E4B80">
              <w:rPr>
                <w:rStyle w:val="apple-converted-space"/>
              </w:rPr>
              <w:t> </w:t>
            </w:r>
            <w:r w:rsidRPr="000E4B80">
              <w:t>Земельного кодекса Российской Федерации, если земельные участки, которые предлагается перераспределить, обременены правами указанных лиц;</w:t>
            </w:r>
          </w:p>
          <w:p w:rsidR="00720D0B" w:rsidRPr="000E4B80" w:rsidRDefault="00720D0B" w:rsidP="000C6B39">
            <w:pPr>
              <w:pStyle w:val="a6"/>
              <w:spacing w:before="0" w:beforeAutospacing="0" w:after="0" w:afterAutospacing="0"/>
              <w:jc w:val="both"/>
            </w:pPr>
            <w:proofErr w:type="gramStart"/>
            <w:r w:rsidRPr="000E4B80">
              <w:t>4)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0E4B80">
              <w:t xml:space="preserve"> </w:t>
            </w:r>
            <w:proofErr w:type="gramStart"/>
            <w:r w:rsidRPr="000E4B80">
              <w:t>не завершено), которое размещается на условиях сервитута, или объекта, который предусмотрен</w:t>
            </w:r>
            <w:r w:rsidRPr="000E4B80">
              <w:rPr>
                <w:rStyle w:val="apple-converted-space"/>
              </w:rPr>
              <w:t> </w:t>
            </w:r>
            <w:hyperlink r:id="rId9" w:history="1">
              <w:r w:rsidRPr="000E4B80">
                <w:rPr>
                  <w:rStyle w:val="a5"/>
                  <w:color w:val="auto"/>
                </w:rPr>
                <w:t>пунктом 3 статьи 39.36</w:t>
              </w:r>
            </w:hyperlink>
            <w:r w:rsidRPr="000E4B80">
              <w:rPr>
                <w:rStyle w:val="apple-converted-space"/>
              </w:rPr>
              <w:t> </w:t>
            </w:r>
            <w:r w:rsidRPr="000E4B80">
              <w:t>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720D0B" w:rsidRPr="000E4B80" w:rsidRDefault="00720D0B" w:rsidP="000C6B39">
            <w:pPr>
              <w:pStyle w:val="a6"/>
              <w:spacing w:before="0" w:beforeAutospacing="0" w:after="0" w:afterAutospacing="0"/>
              <w:jc w:val="both"/>
            </w:pPr>
            <w:r w:rsidRPr="000E4B80">
              <w:t>5)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720D0B" w:rsidRPr="000E4B80" w:rsidRDefault="00720D0B" w:rsidP="000C6B39">
            <w:pPr>
              <w:pStyle w:val="a6"/>
              <w:spacing w:before="0" w:beforeAutospacing="0" w:after="0" w:afterAutospacing="0"/>
              <w:jc w:val="both"/>
            </w:pPr>
            <w:r w:rsidRPr="000E4B80">
              <w:lastRenderedPageBreak/>
              <w:t>6)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20D0B" w:rsidRPr="000E4B80" w:rsidRDefault="00720D0B" w:rsidP="000C6B39">
            <w:pPr>
              <w:pStyle w:val="a6"/>
              <w:spacing w:before="0" w:beforeAutospacing="0" w:after="0" w:afterAutospacing="0"/>
              <w:jc w:val="both"/>
            </w:pPr>
            <w:r w:rsidRPr="000E4B80">
              <w:t xml:space="preserve">7)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0E4B80">
              <w:t>извещение</w:t>
            </w:r>
            <w:proofErr w:type="gramEnd"/>
            <w:r w:rsidRPr="000E4B80">
              <w:t xml:space="preserve"> о проведении которого размещено в соответствии с</w:t>
            </w:r>
            <w:r w:rsidRPr="000E4B80">
              <w:rPr>
                <w:rStyle w:val="apple-converted-space"/>
              </w:rPr>
              <w:t> </w:t>
            </w:r>
            <w:hyperlink r:id="rId10" w:history="1">
              <w:r w:rsidRPr="000E4B80">
                <w:rPr>
                  <w:rStyle w:val="a5"/>
                  <w:color w:val="auto"/>
                </w:rPr>
                <w:t>пунктом 19 статьи 39.11</w:t>
              </w:r>
            </w:hyperlink>
            <w:r w:rsidRPr="000E4B80">
              <w:rPr>
                <w:rStyle w:val="apple-converted-space"/>
              </w:rPr>
              <w:t> </w:t>
            </w:r>
            <w:r w:rsidRPr="000E4B80">
              <w:t xml:space="preserve">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0E4B80">
              <w:t>действия</w:t>
            </w:r>
            <w:proofErr w:type="gramEnd"/>
            <w:r w:rsidRPr="000E4B80">
              <w:t xml:space="preserve"> которого не истек;</w:t>
            </w:r>
          </w:p>
          <w:p w:rsidR="00720D0B" w:rsidRPr="000E4B80" w:rsidRDefault="00720D0B" w:rsidP="000C6B39">
            <w:pPr>
              <w:pStyle w:val="a6"/>
              <w:spacing w:before="0" w:beforeAutospacing="0" w:after="0" w:afterAutospacing="0"/>
              <w:jc w:val="both"/>
            </w:pPr>
            <w:proofErr w:type="gramStart"/>
            <w:r w:rsidRPr="000E4B80">
              <w:t>8)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20D0B" w:rsidRPr="000E4B80" w:rsidRDefault="00720D0B" w:rsidP="000C6B39">
            <w:pPr>
              <w:pStyle w:val="a6"/>
              <w:spacing w:before="0" w:beforeAutospacing="0" w:after="0" w:afterAutospacing="0"/>
              <w:jc w:val="both"/>
            </w:pPr>
            <w:r w:rsidRPr="000E4B80">
              <w:t>9)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20D0B" w:rsidRPr="000E4B80" w:rsidRDefault="00720D0B" w:rsidP="000C6B39">
            <w:pPr>
              <w:pStyle w:val="a6"/>
              <w:spacing w:before="0" w:beforeAutospacing="0" w:after="0" w:afterAutospacing="0"/>
              <w:jc w:val="both"/>
            </w:pPr>
            <w:proofErr w:type="gramStart"/>
            <w:r w:rsidRPr="000E4B80">
              <w:t>10)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w:t>
            </w:r>
            <w:r w:rsidRPr="000E4B80">
              <w:rPr>
                <w:rStyle w:val="apple-converted-space"/>
              </w:rPr>
              <w:t> </w:t>
            </w:r>
            <w:hyperlink r:id="rId11" w:history="1">
              <w:r w:rsidRPr="000E4B80">
                <w:rPr>
                  <w:rStyle w:val="a5"/>
                  <w:color w:val="auto"/>
                </w:rPr>
                <w:t>статьей 11.9</w:t>
              </w:r>
            </w:hyperlink>
            <w:r w:rsidRPr="000E4B80">
              <w:rPr>
                <w:rStyle w:val="apple-converted-space"/>
              </w:rPr>
              <w:t> </w:t>
            </w:r>
            <w:r w:rsidRPr="000E4B80">
              <w:t>Земельного кодекса Российской Федерации, за исключением случаев перераспределения земельных участков в соответствии с</w:t>
            </w:r>
            <w:r w:rsidRPr="000E4B80">
              <w:rPr>
                <w:rStyle w:val="apple-converted-space"/>
              </w:rPr>
              <w:t> </w:t>
            </w:r>
            <w:hyperlink r:id="rId12" w:history="1">
              <w:r w:rsidRPr="000E4B80">
                <w:rPr>
                  <w:rStyle w:val="a5"/>
                  <w:color w:val="auto"/>
                </w:rPr>
                <w:t>подпунктами 1</w:t>
              </w:r>
            </w:hyperlink>
            <w:r w:rsidRPr="000E4B80">
              <w:rPr>
                <w:rStyle w:val="apple-converted-space"/>
              </w:rPr>
              <w:t> </w:t>
            </w:r>
            <w:r w:rsidRPr="000E4B80">
              <w:t>и</w:t>
            </w:r>
            <w:r w:rsidRPr="000E4B80">
              <w:rPr>
                <w:rStyle w:val="apple-converted-space"/>
              </w:rPr>
              <w:t> </w:t>
            </w:r>
            <w:hyperlink r:id="rId13" w:history="1">
              <w:r w:rsidRPr="000E4B80">
                <w:rPr>
                  <w:rStyle w:val="a5"/>
                  <w:color w:val="auto"/>
                </w:rPr>
                <w:t>4 пункта 1 статьи 39.28</w:t>
              </w:r>
            </w:hyperlink>
            <w:r w:rsidRPr="000E4B80">
              <w:rPr>
                <w:rStyle w:val="apple-converted-space"/>
              </w:rPr>
              <w:t> </w:t>
            </w:r>
            <w:r w:rsidRPr="000E4B80">
              <w:t>Земельного кодекса Российской Федерации;</w:t>
            </w:r>
            <w:proofErr w:type="gramEnd"/>
          </w:p>
          <w:p w:rsidR="00720D0B" w:rsidRPr="000E4B80" w:rsidRDefault="00720D0B" w:rsidP="000C6B39">
            <w:pPr>
              <w:pStyle w:val="a6"/>
              <w:spacing w:before="0" w:beforeAutospacing="0" w:after="0" w:afterAutospacing="0"/>
              <w:jc w:val="both"/>
            </w:pPr>
            <w:r w:rsidRPr="000E4B80">
              <w:t>11) границы земельного участка, находящегося в частной собственности, подлежат уточнению в соответствии с Федеральным</w:t>
            </w:r>
            <w:r w:rsidRPr="000E4B80">
              <w:rPr>
                <w:rStyle w:val="apple-converted-space"/>
              </w:rPr>
              <w:t> </w:t>
            </w:r>
            <w:hyperlink r:id="rId14" w:history="1">
              <w:r w:rsidRPr="000E4B80">
                <w:rPr>
                  <w:rStyle w:val="a5"/>
                  <w:color w:val="auto"/>
                </w:rPr>
                <w:t>законом</w:t>
              </w:r>
            </w:hyperlink>
            <w:r w:rsidRPr="000E4B80">
              <w:rPr>
                <w:rStyle w:val="apple-converted-space"/>
              </w:rPr>
              <w:t> </w:t>
            </w:r>
            <w:r w:rsidRPr="000E4B80">
              <w:t>"О государственном кадастре недвижимости";</w:t>
            </w:r>
          </w:p>
          <w:p w:rsidR="00720D0B" w:rsidRPr="000E4B80" w:rsidRDefault="00720D0B" w:rsidP="000C6B39">
            <w:pPr>
              <w:pStyle w:val="a6"/>
              <w:spacing w:before="0" w:beforeAutospacing="0" w:after="0" w:afterAutospacing="0"/>
              <w:jc w:val="both"/>
            </w:pPr>
            <w:r w:rsidRPr="000E4B80">
              <w:t>12) имеются основания для отказа в утверждении схемы расположения земельного участка, предусмотренные</w:t>
            </w:r>
            <w:r w:rsidRPr="000E4B80">
              <w:rPr>
                <w:rStyle w:val="apple-converted-space"/>
              </w:rPr>
              <w:t> </w:t>
            </w:r>
            <w:hyperlink r:id="rId15" w:history="1">
              <w:r w:rsidRPr="000E4B80">
                <w:rPr>
                  <w:rStyle w:val="a5"/>
                  <w:color w:val="auto"/>
                </w:rPr>
                <w:t>пунктом 16 статьи 11.10</w:t>
              </w:r>
            </w:hyperlink>
            <w:r w:rsidRPr="000E4B80">
              <w:rPr>
                <w:rStyle w:val="apple-converted-space"/>
              </w:rPr>
              <w:t> </w:t>
            </w:r>
            <w:r w:rsidRPr="000E4B80">
              <w:t>Земельного кодекса Российской Федерации;</w:t>
            </w:r>
          </w:p>
          <w:p w:rsidR="00720D0B" w:rsidRPr="000E4B80" w:rsidRDefault="00720D0B" w:rsidP="000C6B39">
            <w:pPr>
              <w:pStyle w:val="a6"/>
              <w:spacing w:before="0" w:beforeAutospacing="0" w:after="0" w:afterAutospacing="0"/>
              <w:jc w:val="both"/>
            </w:pPr>
            <w:r w:rsidRPr="000E4B80">
              <w:t>13)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20D0B" w:rsidRPr="000E4B80" w:rsidRDefault="00720D0B" w:rsidP="000C6B39">
            <w:pPr>
              <w:pStyle w:val="a6"/>
              <w:spacing w:before="0" w:beforeAutospacing="0" w:after="0" w:afterAutospacing="0"/>
              <w:jc w:val="both"/>
            </w:pPr>
            <w:r w:rsidRPr="000E4B80">
              <w:t>14)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20D0B" w:rsidRPr="000E4B80" w:rsidRDefault="00720D0B" w:rsidP="000C6B39">
            <w:pPr>
              <w:pStyle w:val="a6"/>
              <w:spacing w:before="0" w:beforeAutospacing="0" w:after="0" w:afterAutospacing="0"/>
              <w:jc w:val="both"/>
            </w:pPr>
            <w:r w:rsidRPr="000E4B80">
              <w:t>31. При отказе  в заключени</w:t>
            </w:r>
            <w:proofErr w:type="gramStart"/>
            <w:r w:rsidRPr="000E4B80">
              <w:t>и</w:t>
            </w:r>
            <w:proofErr w:type="gramEnd"/>
            <w:r w:rsidRPr="000E4B80">
              <w:t xml:space="preserve"> соглашения о перераспределении земельных участков в ответе заявителю указываются все основания для отказа.</w:t>
            </w:r>
          </w:p>
          <w:p w:rsidR="00720D0B" w:rsidRPr="000E4B80" w:rsidRDefault="00720D0B" w:rsidP="000C6B39">
            <w:pPr>
              <w:pStyle w:val="a6"/>
              <w:spacing w:before="0" w:beforeAutospacing="0" w:after="0" w:afterAutospacing="0"/>
              <w:jc w:val="both"/>
            </w:pPr>
            <w:r w:rsidRPr="000E4B80">
              <w:t>        Специалист Администрации кому в работу отписано заявление, оформляет проект ответа об отказе в течение трёх дней со дня приема заявления.</w:t>
            </w:r>
          </w:p>
          <w:p w:rsidR="00720D0B" w:rsidRPr="000E4B80" w:rsidRDefault="00720D0B" w:rsidP="000C6B39">
            <w:pPr>
              <w:pStyle w:val="a6"/>
              <w:spacing w:before="0" w:beforeAutospacing="0" w:after="0" w:afterAutospacing="0"/>
              <w:jc w:val="both"/>
            </w:pPr>
            <w:r w:rsidRPr="000E4B80">
              <w:t>        32. Проект ответа об отказе подлежит согласованию с Главо</w:t>
            </w:r>
            <w:r w:rsidR="008A1082" w:rsidRPr="000E4B80">
              <w:t>й муниципального образования «</w:t>
            </w:r>
            <w:r w:rsidR="00FF492D" w:rsidRPr="000E4B80">
              <w:t>Тарасовское</w:t>
            </w:r>
            <w:r w:rsidRPr="000E4B80">
              <w:t>» (далее по тесту Глава).  Срок согласования   – не более 2 дней.</w:t>
            </w:r>
          </w:p>
          <w:p w:rsidR="00720D0B" w:rsidRPr="000E4B80" w:rsidRDefault="00720D0B" w:rsidP="000C6B39">
            <w:pPr>
              <w:pStyle w:val="a6"/>
              <w:spacing w:before="0" w:beforeAutospacing="0" w:after="0" w:afterAutospacing="0"/>
              <w:jc w:val="both"/>
            </w:pPr>
            <w:r w:rsidRPr="000E4B80">
              <w:t>33. После согласования ответ об отказе передается на подпись Главе</w:t>
            </w:r>
            <w:proofErr w:type="gramStart"/>
            <w:r w:rsidRPr="000E4B80">
              <w:t xml:space="preserve">  .</w:t>
            </w:r>
            <w:proofErr w:type="gramEnd"/>
            <w:r w:rsidRPr="000E4B80">
              <w:t xml:space="preserve"> Срок подписания Главой составляет не более 2 дней.</w:t>
            </w:r>
          </w:p>
          <w:p w:rsidR="00720D0B" w:rsidRPr="000E4B80" w:rsidRDefault="00720D0B" w:rsidP="000C6B39">
            <w:pPr>
              <w:pStyle w:val="a6"/>
              <w:spacing w:before="0" w:beforeAutospacing="0" w:after="0" w:afterAutospacing="0"/>
              <w:jc w:val="both"/>
            </w:pPr>
            <w:r w:rsidRPr="000E4B80">
              <w:t xml:space="preserve">34. В течение 1 дня подписанный Главой ответ об отказе регистрируется специалистом </w:t>
            </w:r>
            <w:r w:rsidRPr="000E4B80">
              <w:lastRenderedPageBreak/>
              <w:t>Администрации, которому в работу отписано заявление, в журнале исходящей регистрации, и направляет в течение 2 дней заявителю, либо вручает под роспись нарочно заявителю или передает через расписку сотруднику МФЦ (если заявление поступило через МФЦ).</w:t>
            </w:r>
          </w:p>
          <w:p w:rsidR="008A1082" w:rsidRPr="000E4B80" w:rsidRDefault="00720D0B" w:rsidP="000C6B39">
            <w:pPr>
              <w:pStyle w:val="a6"/>
              <w:spacing w:before="0" w:beforeAutospacing="0" w:after="0" w:afterAutospacing="0"/>
              <w:jc w:val="both"/>
            </w:pPr>
            <w:r w:rsidRPr="000E4B80">
              <w:t xml:space="preserve">               35. Оснований для приостановления предоставления муниципальной услуги действующим законодательством не предусмотрено. </w:t>
            </w:r>
          </w:p>
          <w:p w:rsidR="00720D0B" w:rsidRPr="000E4B80" w:rsidRDefault="00720D0B" w:rsidP="000C6B39">
            <w:pPr>
              <w:pStyle w:val="a6"/>
              <w:spacing w:before="0" w:beforeAutospacing="0" w:after="0" w:afterAutospacing="0"/>
              <w:jc w:val="both"/>
            </w:pPr>
            <w:r w:rsidRPr="000E4B80">
              <w:t> </w:t>
            </w:r>
          </w:p>
          <w:p w:rsidR="00720D0B" w:rsidRPr="000E4B80" w:rsidRDefault="00720D0B" w:rsidP="008A1082">
            <w:pPr>
              <w:pStyle w:val="a6"/>
              <w:spacing w:before="0" w:beforeAutospacing="0" w:after="0" w:afterAutospacing="0"/>
              <w:jc w:val="center"/>
            </w:pPr>
            <w:r w:rsidRPr="000E4B80">
              <w:rPr>
                <w:b/>
                <w:bCs/>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и нормативными правовыми актами органов местного самоуправления муницип</w:t>
            </w:r>
            <w:r w:rsidR="008A1082" w:rsidRPr="000E4B80">
              <w:rPr>
                <w:b/>
                <w:bCs/>
              </w:rPr>
              <w:t>ального образования «</w:t>
            </w:r>
            <w:r w:rsidR="00FF492D" w:rsidRPr="000E4B80">
              <w:rPr>
                <w:b/>
                <w:bCs/>
              </w:rPr>
              <w:t>Тарасовское</w:t>
            </w:r>
            <w:r w:rsidRPr="000E4B80">
              <w:rPr>
                <w:b/>
                <w:bCs/>
              </w:rPr>
              <w:t>»</w:t>
            </w:r>
          </w:p>
          <w:p w:rsidR="008A1082" w:rsidRPr="000E4B80" w:rsidRDefault="008A1082" w:rsidP="000C6B39">
            <w:pPr>
              <w:pStyle w:val="a6"/>
              <w:spacing w:before="0" w:beforeAutospacing="0" w:after="0" w:afterAutospacing="0"/>
              <w:jc w:val="both"/>
            </w:pPr>
          </w:p>
          <w:p w:rsidR="00720D0B" w:rsidRPr="000E4B80" w:rsidRDefault="00720D0B" w:rsidP="000C6B39">
            <w:pPr>
              <w:pStyle w:val="a6"/>
              <w:spacing w:before="0" w:beforeAutospacing="0" w:after="0" w:afterAutospacing="0"/>
              <w:jc w:val="both"/>
            </w:pPr>
            <w:r w:rsidRPr="000E4B80">
              <w:t>36. Муниципальная услуга предоставляется на безвозмездной основе (бесплатно).    </w:t>
            </w:r>
          </w:p>
          <w:p w:rsidR="008A1082" w:rsidRPr="000E4B80" w:rsidRDefault="008A1082" w:rsidP="000C6B39">
            <w:pPr>
              <w:pStyle w:val="a6"/>
              <w:spacing w:before="0" w:beforeAutospacing="0" w:after="0" w:afterAutospacing="0"/>
              <w:jc w:val="both"/>
            </w:pPr>
          </w:p>
          <w:p w:rsidR="00720D0B" w:rsidRPr="000E4B80" w:rsidRDefault="00720D0B" w:rsidP="008A1082">
            <w:pPr>
              <w:pStyle w:val="a6"/>
              <w:spacing w:before="0" w:beforeAutospacing="0" w:after="0" w:afterAutospacing="0"/>
              <w:jc w:val="center"/>
              <w:rPr>
                <w:b/>
                <w:bCs/>
              </w:rPr>
            </w:pPr>
            <w:r w:rsidRPr="000E4B80">
              <w:rPr>
                <w:b/>
                <w:bCs/>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w:t>
            </w:r>
          </w:p>
          <w:p w:rsidR="008A1082" w:rsidRPr="000E4B80" w:rsidRDefault="008A1082" w:rsidP="008A1082">
            <w:pPr>
              <w:pStyle w:val="a6"/>
              <w:spacing w:before="0" w:beforeAutospacing="0" w:after="0" w:afterAutospacing="0"/>
              <w:jc w:val="center"/>
            </w:pPr>
          </w:p>
          <w:p w:rsidR="00720D0B" w:rsidRPr="000E4B80" w:rsidRDefault="00720D0B" w:rsidP="000C6B39">
            <w:pPr>
              <w:pStyle w:val="a6"/>
              <w:spacing w:before="0" w:beforeAutospacing="0" w:after="0" w:afterAutospacing="0"/>
              <w:jc w:val="both"/>
            </w:pPr>
            <w:r w:rsidRPr="000E4B80">
              <w:rPr>
                <w:b/>
                <w:bCs/>
              </w:rPr>
              <w:t> </w:t>
            </w:r>
            <w:r w:rsidRPr="000E4B80">
              <w:t>37. Время ожидания заявителя (его представителя) в очереди при подаче запросов (заявлений) и при получении результата предоставления муниципальной услуги не может превышать 15 минут.</w:t>
            </w:r>
          </w:p>
          <w:p w:rsidR="00720D0B" w:rsidRPr="000E4B80" w:rsidRDefault="00720D0B" w:rsidP="000C6B39">
            <w:pPr>
              <w:pStyle w:val="a6"/>
              <w:spacing w:before="0" w:beforeAutospacing="0" w:after="0" w:afterAutospacing="0"/>
              <w:jc w:val="both"/>
            </w:pPr>
            <w:r w:rsidRPr="000E4B80">
              <w:t>Максимальное время ожидания в очереди для получения консультации не должно превышать 15 минут.</w:t>
            </w:r>
          </w:p>
          <w:p w:rsidR="008A1082" w:rsidRPr="000E4B80" w:rsidRDefault="008A1082" w:rsidP="000C6B39">
            <w:pPr>
              <w:pStyle w:val="a6"/>
              <w:spacing w:before="0" w:beforeAutospacing="0" w:after="0" w:afterAutospacing="0"/>
              <w:jc w:val="both"/>
            </w:pPr>
          </w:p>
          <w:p w:rsidR="00720D0B" w:rsidRPr="000E4B80" w:rsidRDefault="00720D0B" w:rsidP="008A1082">
            <w:pPr>
              <w:pStyle w:val="a6"/>
              <w:spacing w:before="0" w:beforeAutospacing="0" w:after="0" w:afterAutospacing="0"/>
              <w:jc w:val="center"/>
              <w:rPr>
                <w:b/>
                <w:bCs/>
              </w:rPr>
            </w:pPr>
            <w:r w:rsidRPr="000E4B80">
              <w:rPr>
                <w:b/>
                <w:bCs/>
              </w:rPr>
              <w:t>Срок регистрации запроса (заявления) заявителя о предоставлении муниципальной услуги</w:t>
            </w:r>
          </w:p>
          <w:p w:rsidR="008A1082" w:rsidRPr="000E4B80" w:rsidRDefault="008A1082" w:rsidP="000C6B39">
            <w:pPr>
              <w:pStyle w:val="a6"/>
              <w:spacing w:before="0" w:beforeAutospacing="0" w:after="0" w:afterAutospacing="0"/>
              <w:jc w:val="both"/>
            </w:pPr>
          </w:p>
          <w:p w:rsidR="00720D0B" w:rsidRPr="000E4B80" w:rsidRDefault="00720D0B" w:rsidP="000C6B39">
            <w:pPr>
              <w:pStyle w:val="a6"/>
              <w:spacing w:before="0" w:beforeAutospacing="0" w:after="0" w:afterAutospacing="0"/>
              <w:jc w:val="both"/>
            </w:pPr>
            <w:r w:rsidRPr="000E4B80">
              <w:t>38. Срок регистрации заявления о предоставлении муниципальной услуги, представляемого как в бумажной, так и в электронной форме, не может превышать 1 дня. </w:t>
            </w:r>
          </w:p>
          <w:p w:rsidR="008A1082" w:rsidRPr="000E4B80" w:rsidRDefault="008A1082" w:rsidP="000C6B39">
            <w:pPr>
              <w:pStyle w:val="a6"/>
              <w:spacing w:before="0" w:beforeAutospacing="0" w:after="0" w:afterAutospacing="0"/>
              <w:jc w:val="both"/>
            </w:pPr>
          </w:p>
          <w:p w:rsidR="00720D0B" w:rsidRPr="000E4B80" w:rsidRDefault="00720D0B" w:rsidP="008A1082">
            <w:pPr>
              <w:pStyle w:val="a6"/>
              <w:spacing w:before="0" w:beforeAutospacing="0" w:after="0" w:afterAutospacing="0"/>
              <w:jc w:val="center"/>
            </w:pPr>
            <w:bookmarkStart w:id="1" w:name="sub_10231"/>
            <w:proofErr w:type="gramStart"/>
            <w:r w:rsidRPr="000E4B80">
              <w:rPr>
                <w:b/>
                <w:bCs/>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bookmarkEnd w:id="1"/>
            <w:proofErr w:type="gramEnd"/>
          </w:p>
          <w:p w:rsidR="008A1082" w:rsidRPr="000E4B80" w:rsidRDefault="008A1082" w:rsidP="000C6B39">
            <w:pPr>
              <w:pStyle w:val="a6"/>
              <w:spacing w:before="0" w:beforeAutospacing="0" w:after="0" w:afterAutospacing="0"/>
              <w:jc w:val="both"/>
            </w:pPr>
          </w:p>
          <w:p w:rsidR="00720D0B" w:rsidRPr="000E4B80" w:rsidRDefault="00720D0B" w:rsidP="000C6B39">
            <w:pPr>
              <w:pStyle w:val="a6"/>
              <w:spacing w:before="0" w:beforeAutospacing="0" w:after="0" w:afterAutospacing="0"/>
              <w:jc w:val="both"/>
            </w:pPr>
            <w:r w:rsidRPr="000E4B80">
              <w:t xml:space="preserve">39.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w:t>
            </w:r>
            <w:proofErr w:type="spellStart"/>
            <w:proofErr w:type="gramStart"/>
            <w:r w:rsidRPr="000E4B80">
              <w:t>электронно</w:t>
            </w:r>
            <w:proofErr w:type="spellEnd"/>
            <w:r w:rsidRPr="000E4B80">
              <w:t xml:space="preserve"> - вычислительным</w:t>
            </w:r>
            <w:proofErr w:type="gramEnd"/>
            <w:r w:rsidRPr="000E4B80">
              <w:t xml:space="preserve"> машинам и организации работы. СанПиН 2.2.2/2.4.1340- 03».</w:t>
            </w:r>
          </w:p>
          <w:p w:rsidR="00720D0B" w:rsidRPr="000E4B80" w:rsidRDefault="00720D0B" w:rsidP="000C6B39">
            <w:pPr>
              <w:pStyle w:val="a6"/>
              <w:spacing w:before="0" w:beforeAutospacing="0" w:after="0" w:afterAutospacing="0"/>
              <w:jc w:val="both"/>
            </w:pPr>
            <w:r w:rsidRPr="000E4B80">
              <w:t>40. Помещения Администрации должны быть оборудованы противопожарной системой, средствами пожаротушения, системой оповещения о возникновении чрезвычайных ситуаций.</w:t>
            </w:r>
          </w:p>
          <w:p w:rsidR="00720D0B" w:rsidRPr="000E4B80" w:rsidRDefault="00720D0B" w:rsidP="000C6B39">
            <w:pPr>
              <w:pStyle w:val="a6"/>
              <w:spacing w:before="0" w:beforeAutospacing="0" w:after="0" w:afterAutospacing="0"/>
              <w:jc w:val="both"/>
            </w:pPr>
            <w:r w:rsidRPr="000E4B80">
              <w:t>41. На территории, прилегающей к месторасположению Администрации, должны быть оборудованы бесплатные места для парковки не менее пяти автотранспортных средств, в том числе не менее двух - для транспортных средств инвалидов.</w:t>
            </w:r>
          </w:p>
          <w:p w:rsidR="00720D0B" w:rsidRPr="000E4B80" w:rsidRDefault="00720D0B" w:rsidP="000C6B39">
            <w:pPr>
              <w:pStyle w:val="a6"/>
              <w:spacing w:before="0" w:beforeAutospacing="0" w:after="0" w:afterAutospacing="0"/>
              <w:jc w:val="both"/>
            </w:pPr>
            <w:r w:rsidRPr="000E4B80">
              <w:t xml:space="preserve">42 Вход в здание Администрации и выход из него должны быть оборудованы </w:t>
            </w:r>
            <w:r w:rsidRPr="000E4B80">
              <w:lastRenderedPageBreak/>
              <w:t>информационной табличкой (вывеской), содержащей наименование Администрации, пандусом и расширенным проходом, позволяющими обеспечить беспрепятственный доступ гражданам, в том числе инвалидам, использующим кресла-коляски.</w:t>
            </w:r>
          </w:p>
          <w:p w:rsidR="00720D0B" w:rsidRPr="000E4B80" w:rsidRDefault="00720D0B" w:rsidP="000C6B39">
            <w:pPr>
              <w:pStyle w:val="a6"/>
              <w:spacing w:before="0" w:beforeAutospacing="0" w:after="0" w:afterAutospacing="0"/>
              <w:jc w:val="both"/>
            </w:pPr>
            <w:r w:rsidRPr="000E4B80">
              <w:t>43.  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w:t>
            </w:r>
          </w:p>
          <w:p w:rsidR="00720D0B" w:rsidRPr="000E4B80" w:rsidRDefault="00720D0B" w:rsidP="000C6B39">
            <w:pPr>
              <w:pStyle w:val="a6"/>
              <w:spacing w:before="0" w:beforeAutospacing="0" w:after="0" w:afterAutospacing="0"/>
              <w:jc w:val="both"/>
            </w:pPr>
            <w:r w:rsidRPr="000E4B80">
              <w:t>44.  Приём граждан в Администрации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приёма граждан.</w:t>
            </w:r>
          </w:p>
          <w:p w:rsidR="00720D0B" w:rsidRPr="000E4B80" w:rsidRDefault="00720D0B" w:rsidP="000C6B39">
            <w:pPr>
              <w:pStyle w:val="a6"/>
              <w:spacing w:before="0" w:beforeAutospacing="0" w:after="0" w:afterAutospacing="0"/>
              <w:jc w:val="both"/>
            </w:pPr>
            <w:r w:rsidRPr="000E4B80">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Администрации района.</w:t>
            </w:r>
          </w:p>
          <w:p w:rsidR="00720D0B" w:rsidRPr="000E4B80" w:rsidRDefault="00720D0B" w:rsidP="000C6B39">
            <w:pPr>
              <w:pStyle w:val="a6"/>
              <w:spacing w:before="0" w:beforeAutospacing="0" w:after="0" w:afterAutospacing="0"/>
              <w:jc w:val="both"/>
            </w:pPr>
            <w:r w:rsidRPr="000E4B80">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720D0B" w:rsidRPr="000E4B80" w:rsidRDefault="00720D0B" w:rsidP="000C6B39">
            <w:pPr>
              <w:pStyle w:val="a6"/>
              <w:spacing w:before="0" w:beforeAutospacing="0" w:after="0" w:afterAutospacing="0"/>
              <w:jc w:val="both"/>
            </w:pPr>
            <w:r w:rsidRPr="000E4B80">
              <w:t>           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w:t>
            </w:r>
          </w:p>
          <w:p w:rsidR="00720D0B" w:rsidRPr="000E4B80" w:rsidRDefault="00720D0B" w:rsidP="000C6B39">
            <w:pPr>
              <w:pStyle w:val="a6"/>
              <w:spacing w:before="0" w:beforeAutospacing="0" w:after="0" w:afterAutospacing="0"/>
              <w:jc w:val="both"/>
            </w:pPr>
            <w:r w:rsidRPr="000E4B80">
              <w:t>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720D0B" w:rsidRPr="000E4B80" w:rsidRDefault="00720D0B" w:rsidP="000C6B39">
            <w:pPr>
              <w:pStyle w:val="a6"/>
              <w:spacing w:before="0" w:beforeAutospacing="0" w:after="0" w:afterAutospacing="0"/>
              <w:jc w:val="both"/>
            </w:pPr>
            <w:r w:rsidRPr="000E4B80">
              <w:t>- визуальной, текстовой информацией,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720D0B" w:rsidRPr="000E4B80" w:rsidRDefault="00720D0B" w:rsidP="000C6B39">
            <w:pPr>
              <w:pStyle w:val="a6"/>
              <w:spacing w:before="0" w:beforeAutospacing="0" w:after="0" w:afterAutospacing="0"/>
              <w:jc w:val="both"/>
            </w:pPr>
            <w:r w:rsidRPr="000E4B80">
              <w:t>- стульями, столами (стойками), бланками заявлений и письменными принадлежностями.</w:t>
            </w:r>
          </w:p>
          <w:p w:rsidR="00720D0B" w:rsidRPr="000E4B80" w:rsidRDefault="00720D0B" w:rsidP="000C6B39">
            <w:pPr>
              <w:pStyle w:val="a6"/>
              <w:spacing w:before="0" w:beforeAutospacing="0" w:after="0" w:afterAutospacing="0"/>
              <w:jc w:val="both"/>
            </w:pPr>
            <w:r w:rsidRPr="000E4B80">
              <w:t>45.  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sidRPr="000E4B80">
              <w:t>4</w:t>
            </w:r>
            <w:proofErr w:type="gramEnd"/>
            <w:r w:rsidRPr="000E4B80">
              <w:t>, в которых размещаются информационные листки, образцы заполнения форм бланков, типовые формы документов.</w:t>
            </w:r>
          </w:p>
          <w:p w:rsidR="00720D0B" w:rsidRPr="000E4B80" w:rsidRDefault="00720D0B" w:rsidP="000C6B39">
            <w:pPr>
              <w:pStyle w:val="a6"/>
              <w:spacing w:before="0" w:beforeAutospacing="0" w:after="0" w:afterAutospacing="0"/>
              <w:jc w:val="both"/>
            </w:pPr>
            <w:r w:rsidRPr="000E4B80">
              <w:t>            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720D0B" w:rsidRPr="000E4B80" w:rsidRDefault="00720D0B" w:rsidP="000C6B39">
            <w:pPr>
              <w:pStyle w:val="a6"/>
              <w:spacing w:before="0" w:beforeAutospacing="0" w:after="0" w:afterAutospacing="0"/>
              <w:jc w:val="both"/>
            </w:pPr>
            <w:r w:rsidRPr="000E4B80">
              <w:t>        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w:t>
            </w:r>
          </w:p>
          <w:p w:rsidR="00720D0B" w:rsidRPr="000E4B80" w:rsidRDefault="00720D0B" w:rsidP="000C6B39">
            <w:pPr>
              <w:pStyle w:val="a6"/>
              <w:spacing w:before="0" w:beforeAutospacing="0" w:after="0" w:afterAutospacing="0"/>
              <w:jc w:val="both"/>
            </w:pPr>
            <w:r w:rsidRPr="000E4B80">
              <w:t>46.  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p>
          <w:p w:rsidR="00720D0B" w:rsidRPr="000E4B80" w:rsidRDefault="00720D0B" w:rsidP="000C6B39">
            <w:pPr>
              <w:pStyle w:val="a6"/>
              <w:spacing w:before="0" w:beforeAutospacing="0" w:after="0" w:afterAutospacing="0"/>
              <w:jc w:val="both"/>
            </w:pPr>
            <w:r w:rsidRPr="000E4B80">
              <w:t>47.  Места для приёма граждан должны быть оборудованы стульями и столами для возможности оформления документов.</w:t>
            </w:r>
          </w:p>
          <w:p w:rsidR="00720D0B" w:rsidRPr="000E4B80" w:rsidRDefault="00720D0B" w:rsidP="000C6B39">
            <w:pPr>
              <w:pStyle w:val="a6"/>
              <w:spacing w:before="0" w:beforeAutospacing="0" w:after="0" w:afterAutospacing="0"/>
              <w:jc w:val="both"/>
            </w:pPr>
            <w:r w:rsidRPr="000E4B80">
              <w:t>48.  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инвалидам (включая инвалидов, использующих кресла-коляски и собак-проводников):</w:t>
            </w:r>
          </w:p>
          <w:p w:rsidR="00720D0B" w:rsidRPr="000E4B80" w:rsidRDefault="00720D0B" w:rsidP="000C6B39">
            <w:pPr>
              <w:pStyle w:val="a6"/>
              <w:spacing w:before="0" w:beforeAutospacing="0" w:after="0" w:afterAutospacing="0"/>
              <w:jc w:val="both"/>
            </w:pPr>
            <w:r w:rsidRPr="000E4B80">
              <w:t>- сопровождение инвалидов, имеющих стойкие расстройства функции зрения и самостоятельного передвижения, и оказание им помощи в Администрации района;</w:t>
            </w:r>
          </w:p>
          <w:p w:rsidR="00720D0B" w:rsidRPr="000E4B80" w:rsidRDefault="00720D0B" w:rsidP="000C6B39">
            <w:pPr>
              <w:pStyle w:val="a6"/>
              <w:spacing w:before="0" w:beforeAutospacing="0" w:after="0" w:afterAutospacing="0"/>
              <w:jc w:val="both"/>
            </w:pPr>
            <w:r w:rsidRPr="000E4B80">
              <w:t>- 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w:t>
            </w:r>
          </w:p>
          <w:p w:rsidR="00720D0B" w:rsidRPr="000E4B80" w:rsidRDefault="00720D0B" w:rsidP="000C6B39">
            <w:pPr>
              <w:pStyle w:val="a6"/>
              <w:spacing w:before="0" w:beforeAutospacing="0" w:after="0" w:afterAutospacing="0"/>
              <w:jc w:val="both"/>
            </w:pPr>
            <w:r w:rsidRPr="000E4B80">
              <w:t>- оказание помощи инвалидам в преодолении барьеров, мешающих получению ими услуг наравне с другими лицами.</w:t>
            </w:r>
          </w:p>
          <w:p w:rsidR="00720D0B" w:rsidRPr="000E4B80" w:rsidRDefault="00720D0B" w:rsidP="000C6B39">
            <w:pPr>
              <w:pStyle w:val="a6"/>
              <w:spacing w:before="0" w:beforeAutospacing="0" w:after="0" w:afterAutospacing="0"/>
              <w:jc w:val="both"/>
            </w:pPr>
            <w:r w:rsidRPr="000E4B80">
              <w:lastRenderedPageBreak/>
              <w:t>49.  Приём граждан ведётся специалистом Администрации   в порядке общей очереди, либо по предварительной записи.</w:t>
            </w:r>
          </w:p>
          <w:p w:rsidR="00720D0B" w:rsidRPr="000E4B80" w:rsidRDefault="00720D0B" w:rsidP="000C6B39">
            <w:pPr>
              <w:pStyle w:val="a6"/>
              <w:spacing w:before="0" w:beforeAutospacing="0" w:after="0" w:afterAutospacing="0"/>
              <w:jc w:val="both"/>
            </w:pPr>
            <w:r w:rsidRPr="000E4B80">
              <w:t>50.  Специалист Администрации обеспечивается личной нагрудной карточкой (</w:t>
            </w:r>
            <w:proofErr w:type="spellStart"/>
            <w:r w:rsidRPr="000E4B80">
              <w:t>бейджем</w:t>
            </w:r>
            <w:proofErr w:type="spellEnd"/>
            <w:r w:rsidRPr="000E4B80">
              <w:t>) с указанием фамилии, имени, отчества (при наличии) и должности.</w:t>
            </w:r>
          </w:p>
          <w:p w:rsidR="00720D0B" w:rsidRPr="000E4B80" w:rsidRDefault="00720D0B" w:rsidP="000C6B39">
            <w:pPr>
              <w:pStyle w:val="a6"/>
              <w:spacing w:before="0" w:beforeAutospacing="0" w:after="0" w:afterAutospacing="0"/>
              <w:jc w:val="both"/>
            </w:pPr>
            <w:r w:rsidRPr="000E4B80">
              <w:t>51.  Специалисты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720D0B" w:rsidRPr="000E4B80" w:rsidRDefault="00720D0B" w:rsidP="000C6B39">
            <w:pPr>
              <w:pStyle w:val="a6"/>
              <w:spacing w:before="0" w:beforeAutospacing="0" w:after="0" w:afterAutospacing="0"/>
              <w:jc w:val="both"/>
            </w:pPr>
            <w:r w:rsidRPr="000E4B80">
              <w:t>52.  Рабочие места специалиста Администрации оборудуются персональным компьютером с возможностью доступа к необходимым информационным базам данных и печатающим устройством (принтером).</w:t>
            </w:r>
          </w:p>
          <w:p w:rsidR="00720D0B" w:rsidRPr="000E4B80" w:rsidRDefault="00720D0B" w:rsidP="000C6B39">
            <w:pPr>
              <w:pStyle w:val="a6"/>
              <w:spacing w:before="0" w:beforeAutospacing="0" w:after="0" w:afterAutospacing="0"/>
              <w:jc w:val="both"/>
            </w:pPr>
            <w:r w:rsidRPr="000E4B80">
              <w:t>53.  При организации рабочих мест должностных лиц Администрации и мест по приёму граждан в Администрации предусматривается возможность свободного входа и выхода из помещения.</w:t>
            </w:r>
          </w:p>
          <w:p w:rsidR="00720D0B" w:rsidRPr="000E4B80" w:rsidRDefault="00720D0B" w:rsidP="000C6B39">
            <w:pPr>
              <w:pStyle w:val="a6"/>
              <w:spacing w:before="0" w:beforeAutospacing="0" w:after="0" w:afterAutospacing="0"/>
              <w:jc w:val="both"/>
            </w:pPr>
            <w:r w:rsidRPr="000E4B80">
              <w:t xml:space="preserve">54.  Гражданам и юридическим лицам  предоставляется возможность осуществить предварительную запись на приём по телефону </w:t>
            </w:r>
            <w:r w:rsidR="000A2648">
              <w:t>8</w:t>
            </w:r>
            <w:r w:rsidRPr="000E4B80">
              <w:t>(34147) 70-</w:t>
            </w:r>
            <w:r w:rsidR="000A2648">
              <w:t>517</w:t>
            </w:r>
            <w:r w:rsidRPr="000E4B80">
              <w:t>. При предварительной записи гражданин сообщает специалисту Администрации желаемое время приёма. При определении времени приёма по телефону специалист Администрации назначает время на основании графика уже запланированного времени приёма граждан и времени, удобного гражданину.</w:t>
            </w:r>
          </w:p>
          <w:p w:rsidR="008A1082" w:rsidRPr="000E4B80" w:rsidRDefault="008A1082" w:rsidP="000C6B39">
            <w:pPr>
              <w:pStyle w:val="a6"/>
              <w:spacing w:before="0" w:beforeAutospacing="0" w:after="0" w:afterAutospacing="0"/>
              <w:jc w:val="both"/>
            </w:pPr>
          </w:p>
          <w:p w:rsidR="00720D0B" w:rsidRPr="000E4B80" w:rsidRDefault="00720D0B" w:rsidP="008A1082">
            <w:pPr>
              <w:pStyle w:val="a6"/>
              <w:spacing w:before="0" w:beforeAutospacing="0" w:after="0" w:afterAutospacing="0"/>
              <w:jc w:val="center"/>
              <w:rPr>
                <w:b/>
                <w:bCs/>
              </w:rPr>
            </w:pPr>
            <w:r w:rsidRPr="000E4B80">
              <w:rPr>
                <w:b/>
                <w:bCs/>
              </w:rPr>
              <w:t>Показатели доступности и качества муниципальных услуг</w:t>
            </w:r>
          </w:p>
          <w:p w:rsidR="008A1082" w:rsidRPr="000E4B80" w:rsidRDefault="008A1082" w:rsidP="000C6B39">
            <w:pPr>
              <w:pStyle w:val="a6"/>
              <w:spacing w:before="0" w:beforeAutospacing="0" w:after="0" w:afterAutospacing="0"/>
              <w:jc w:val="both"/>
            </w:pPr>
          </w:p>
          <w:p w:rsidR="00720D0B" w:rsidRPr="000E4B80" w:rsidRDefault="00720D0B" w:rsidP="000C6B39">
            <w:pPr>
              <w:pStyle w:val="a6"/>
              <w:spacing w:before="0" w:beforeAutospacing="0" w:after="0" w:afterAutospacing="0"/>
              <w:jc w:val="both"/>
            </w:pPr>
            <w:r w:rsidRPr="000E4B80">
              <w:t>55. Показателями доступности и качества муниципальной услуги являются:</w:t>
            </w:r>
          </w:p>
          <w:p w:rsidR="00720D0B" w:rsidRPr="000E4B80" w:rsidRDefault="00720D0B" w:rsidP="000C6B39">
            <w:pPr>
              <w:pStyle w:val="a6"/>
              <w:spacing w:before="0" w:beforeAutospacing="0" w:after="0" w:afterAutospacing="0"/>
              <w:jc w:val="both"/>
            </w:pPr>
            <w:r w:rsidRPr="000E4B80">
              <w:t>- минимальное взаимодействие заявителя с должностными лицами при предоставлении муниципальной услуги и их продолжительность: 2 посещения (при приеме заявления и выдачи документов по результатам оказания муниципальной услуги) не более 15 минут каждое;</w:t>
            </w:r>
          </w:p>
          <w:p w:rsidR="00720D0B" w:rsidRPr="000E4B80" w:rsidRDefault="00720D0B" w:rsidP="000C6B39">
            <w:pPr>
              <w:pStyle w:val="a6"/>
              <w:spacing w:before="0" w:beforeAutospacing="0" w:after="0" w:afterAutospacing="0"/>
              <w:jc w:val="both"/>
            </w:pPr>
            <w:r w:rsidRPr="000E4B80">
              <w:t>- возможность получения муниципальной услуги в многофункциональном центре предоставления государственных и муниципальных услуг;</w:t>
            </w:r>
          </w:p>
          <w:p w:rsidR="00720D0B" w:rsidRPr="000E4B80" w:rsidRDefault="00720D0B" w:rsidP="000C6B39">
            <w:pPr>
              <w:pStyle w:val="a6"/>
              <w:spacing w:before="0" w:beforeAutospacing="0" w:after="0" w:afterAutospacing="0"/>
              <w:jc w:val="both"/>
            </w:pPr>
            <w:r w:rsidRPr="000E4B80">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8A1082" w:rsidRPr="000E4B80" w:rsidRDefault="008A1082" w:rsidP="000C6B39">
            <w:pPr>
              <w:pStyle w:val="a6"/>
              <w:spacing w:before="0" w:beforeAutospacing="0" w:after="0" w:afterAutospacing="0"/>
              <w:jc w:val="both"/>
            </w:pPr>
          </w:p>
          <w:p w:rsidR="00720D0B" w:rsidRPr="000E4B80" w:rsidRDefault="00720D0B" w:rsidP="008A1082">
            <w:pPr>
              <w:pStyle w:val="a6"/>
              <w:spacing w:before="0" w:beforeAutospacing="0" w:after="0" w:afterAutospacing="0"/>
              <w:jc w:val="center"/>
              <w:rPr>
                <w:b/>
                <w:bCs/>
              </w:rPr>
            </w:pPr>
            <w:r w:rsidRPr="000E4B80">
              <w:rPr>
                <w:b/>
                <w:bCs/>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A1082" w:rsidRPr="000E4B80" w:rsidRDefault="008A1082" w:rsidP="008A1082">
            <w:pPr>
              <w:pStyle w:val="a6"/>
              <w:spacing w:before="0" w:beforeAutospacing="0" w:after="0" w:afterAutospacing="0"/>
              <w:jc w:val="center"/>
            </w:pPr>
          </w:p>
          <w:p w:rsidR="00720D0B" w:rsidRPr="000E4B80" w:rsidRDefault="00720D0B" w:rsidP="000C6B39">
            <w:pPr>
              <w:pStyle w:val="a6"/>
              <w:spacing w:before="0" w:beforeAutospacing="0" w:after="0" w:afterAutospacing="0"/>
              <w:jc w:val="both"/>
            </w:pPr>
            <w:r w:rsidRPr="000E4B80">
              <w:t>56. Особенности предоставления муниципальной услуги в многофункциональном центре.</w:t>
            </w:r>
          </w:p>
          <w:p w:rsidR="00720D0B" w:rsidRPr="000E4B80" w:rsidRDefault="00720D0B" w:rsidP="000C6B39">
            <w:pPr>
              <w:pStyle w:val="a6"/>
              <w:spacing w:before="0" w:beforeAutospacing="0" w:after="0" w:afterAutospacing="0"/>
              <w:jc w:val="both"/>
            </w:pPr>
            <w:r w:rsidRPr="000E4B80">
              <w:t>Заявитель может обратиться за получением муниципальной услуги в МФЦ.</w:t>
            </w:r>
          </w:p>
          <w:p w:rsidR="00A7590A" w:rsidRPr="00497933" w:rsidRDefault="00A7590A" w:rsidP="00A7590A">
            <w:pPr>
              <w:pStyle w:val="a7"/>
            </w:pPr>
            <w:r w:rsidRPr="00497933">
              <w:t>Место нахождения МФЦ: Удмуртская Республика, Сарапульский район, с. Сигаево, ул. Лермонтова, д. 17</w:t>
            </w:r>
          </w:p>
          <w:p w:rsidR="00A7590A" w:rsidRPr="00497933" w:rsidRDefault="00A7590A" w:rsidP="00A7590A">
            <w:pPr>
              <w:pStyle w:val="a7"/>
            </w:pPr>
            <w:r w:rsidRPr="00497933">
              <w:t>График работы:  понедельник - пятница - с 8.00 до 17.00 часов (перерыв с 12.00 до 13.00 часов), суббота, воскресенье - выходные дни.</w:t>
            </w:r>
          </w:p>
          <w:p w:rsidR="00A7590A" w:rsidRPr="00497933" w:rsidRDefault="00A7590A" w:rsidP="00A7590A">
            <w:pPr>
              <w:pStyle w:val="a7"/>
            </w:pPr>
            <w:r w:rsidRPr="00497933">
              <w:t>Телефон для справок:  8-919-919-32-10</w:t>
            </w:r>
          </w:p>
          <w:p w:rsidR="00A7590A" w:rsidRPr="00497933" w:rsidRDefault="00A7590A" w:rsidP="00A7590A">
            <w:pPr>
              <w:pStyle w:val="a7"/>
            </w:pPr>
            <w:r w:rsidRPr="00497933">
              <w:t>Контактные телефоны: (34147)2-59-49</w:t>
            </w:r>
          </w:p>
          <w:p w:rsidR="00A7590A" w:rsidRPr="00497933" w:rsidRDefault="00A7590A" w:rsidP="00A7590A">
            <w:pPr>
              <w:pStyle w:val="a7"/>
            </w:pPr>
            <w:r w:rsidRPr="00497933">
              <w:t>Адрес электронной почты:</w:t>
            </w:r>
            <w:r w:rsidRPr="00497933">
              <w:rPr>
                <w:rStyle w:val="apple-converted-space"/>
                <w:rFonts w:ascii="Tahoma" w:hAnsi="Tahoma" w:cs="Tahoma"/>
                <w:color w:val="000000"/>
              </w:rPr>
              <w:t> </w:t>
            </w:r>
            <w:r w:rsidRPr="00497933">
              <w:rPr>
                <w:u w:val="single"/>
              </w:rPr>
              <w:t>mfcentr.sar.raion@yandex.ru</w:t>
            </w:r>
          </w:p>
          <w:p w:rsidR="00720D0B" w:rsidRPr="000E4B80" w:rsidRDefault="00A7590A" w:rsidP="00A7590A">
            <w:pPr>
              <w:pStyle w:val="a6"/>
              <w:tabs>
                <w:tab w:val="left" w:pos="426"/>
                <w:tab w:val="left" w:pos="1134"/>
              </w:tabs>
              <w:spacing w:before="0" w:beforeAutospacing="0" w:after="0"/>
              <w:jc w:val="both"/>
            </w:pPr>
            <w:r w:rsidRPr="00497933">
              <w:t>Прием и консультирование заявителей, являющихся инвалидами-колясочниками, осуществляется в МФЦ, где оборудован специальный вход и въезд.</w:t>
            </w:r>
            <w:r w:rsidR="00F3579A">
              <w:t xml:space="preserve"> </w:t>
            </w:r>
            <w:r w:rsidR="00720D0B" w:rsidRPr="000E4B80">
              <w:t>Прием заявлений может осуществляться МФЦ, специалисты которого самостоятельно передают документы Исполнителю муниципальной услуги.</w:t>
            </w:r>
            <w:r w:rsidR="00F3579A">
              <w:t xml:space="preserve"> </w:t>
            </w:r>
            <w:r w:rsidR="00720D0B" w:rsidRPr="000E4B80">
              <w:t xml:space="preserve">При обращении Заявителей в МФЦ документы они представляют согласно пункту 27 настоящего Административного </w:t>
            </w:r>
            <w:r w:rsidR="00720D0B" w:rsidRPr="000E4B80">
              <w:lastRenderedPageBreak/>
              <w:t>регламента.</w:t>
            </w:r>
            <w:r>
              <w:t xml:space="preserve"> </w:t>
            </w:r>
            <w:proofErr w:type="gramStart"/>
            <w:r w:rsidR="00720D0B" w:rsidRPr="000E4B80">
              <w:t xml:space="preserve">Информирование и консультирование Заявителей по вопросам предоставления муниципальной услуги может также осуществляться специалистами МФЦ, в </w:t>
            </w:r>
            <w:proofErr w:type="spellStart"/>
            <w:r w:rsidR="00720D0B" w:rsidRPr="000E4B80">
              <w:t>т.ч</w:t>
            </w:r>
            <w:proofErr w:type="spellEnd"/>
            <w:r w:rsidR="00720D0B" w:rsidRPr="000E4B80">
              <w:t>. на интернет-странице МФЦ), на информационных стендах в МФЦ.</w:t>
            </w:r>
            <w:proofErr w:type="gramEnd"/>
            <w:r>
              <w:t xml:space="preserve"> </w:t>
            </w:r>
            <w:proofErr w:type="gramStart"/>
            <w:r w:rsidR="00720D0B" w:rsidRPr="000E4B80">
              <w:t>Предоставление муниципальной услуги в МФЦ осуществляется в соответствии с Федеральным</w:t>
            </w:r>
            <w:r w:rsidR="00720D0B" w:rsidRPr="000E4B80">
              <w:rPr>
                <w:rStyle w:val="apple-converted-space"/>
              </w:rPr>
              <w:t> </w:t>
            </w:r>
            <w:hyperlink r:id="rId16" w:history="1">
              <w:r w:rsidR="00720D0B" w:rsidRPr="000E4B80">
                <w:rPr>
                  <w:rStyle w:val="a5"/>
                  <w:color w:val="auto"/>
                </w:rPr>
                <w:t>законом</w:t>
              </w:r>
            </w:hyperlink>
            <w:r w:rsidR="00720D0B" w:rsidRPr="000E4B80">
              <w:rPr>
                <w:rStyle w:val="apple-converted-space"/>
              </w:rPr>
              <w:t> </w:t>
            </w:r>
            <w:r w:rsidR="00720D0B" w:rsidRPr="000E4B80">
              <w:t>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 в</w:t>
            </w:r>
            <w:proofErr w:type="gramEnd"/>
            <w:r w:rsidR="00720D0B" w:rsidRPr="000E4B80">
              <w:t xml:space="preserve"> </w:t>
            </w:r>
            <w:proofErr w:type="gramStart"/>
            <w:r w:rsidR="00720D0B" w:rsidRPr="000E4B80">
              <w:t>соответствии</w:t>
            </w:r>
            <w:proofErr w:type="gramEnd"/>
            <w:r w:rsidR="00720D0B" w:rsidRPr="000E4B80">
              <w:t xml:space="preserve"> с нормативными правовыми актами и соглашением о взаимодействии.</w:t>
            </w:r>
          </w:p>
          <w:p w:rsidR="00720D0B" w:rsidRPr="000E4B80" w:rsidRDefault="00720D0B" w:rsidP="000C6B39">
            <w:pPr>
              <w:pStyle w:val="a6"/>
              <w:spacing w:before="0" w:beforeAutospacing="0" w:after="0" w:afterAutospacing="0"/>
              <w:jc w:val="both"/>
            </w:pPr>
            <w:r w:rsidRPr="000E4B80">
              <w:t>57. Особенности предоставления муниципальной услуги в электронном виде.</w:t>
            </w:r>
          </w:p>
          <w:p w:rsidR="00720D0B" w:rsidRPr="000E4B80" w:rsidRDefault="00720D0B" w:rsidP="000C6B39">
            <w:pPr>
              <w:pStyle w:val="a6"/>
              <w:spacing w:before="0" w:beforeAutospacing="0" w:after="0" w:afterAutospacing="0"/>
              <w:jc w:val="both"/>
            </w:pPr>
            <w:r w:rsidRPr="000E4B80">
              <w:t>Предоставление услуг в электронной форме осуществляется при наличии электронных подписей у заявителей и совершеннолетних членов их семей.</w:t>
            </w:r>
          </w:p>
          <w:p w:rsidR="00720D0B" w:rsidRPr="000E4B80" w:rsidRDefault="00720D0B" w:rsidP="000C6B39">
            <w:pPr>
              <w:pStyle w:val="a6"/>
              <w:spacing w:before="0" w:beforeAutospacing="0" w:after="0" w:afterAutospacing="0"/>
              <w:jc w:val="both"/>
            </w:pPr>
            <w:r w:rsidRPr="000E4B80">
              <w:t xml:space="preserve">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«MS </w:t>
            </w:r>
            <w:proofErr w:type="spellStart"/>
            <w:r w:rsidRPr="000E4B80">
              <w:t>Word</w:t>
            </w:r>
            <w:proofErr w:type="spellEnd"/>
            <w:r w:rsidRPr="000E4B80">
              <w:t>», должны иметь качественное, четкое изображение.</w:t>
            </w:r>
          </w:p>
          <w:p w:rsidR="00720D0B" w:rsidRPr="000E4B80" w:rsidRDefault="00720D0B" w:rsidP="000C6B39">
            <w:pPr>
              <w:pStyle w:val="a6"/>
              <w:spacing w:before="0" w:beforeAutospacing="0" w:after="0" w:afterAutospacing="0"/>
              <w:jc w:val="both"/>
            </w:pPr>
            <w:r w:rsidRPr="000E4B80">
              <w:t>В целях реализации права Заявителя получать муниципальную услугу в электронной форме Администрация муницип</w:t>
            </w:r>
            <w:r w:rsidR="002879E3" w:rsidRPr="000E4B80">
              <w:t>ального образования «</w:t>
            </w:r>
            <w:r w:rsidR="00FF492D" w:rsidRPr="000E4B80">
              <w:t>Тарасовское</w:t>
            </w:r>
            <w:r w:rsidRPr="000E4B80">
              <w:t>» осуществляет последовательный переход посредством выполнения пяти ключевых этапов.</w:t>
            </w:r>
          </w:p>
          <w:p w:rsidR="00720D0B" w:rsidRPr="000E4B80" w:rsidRDefault="00720D0B" w:rsidP="000C6B39">
            <w:pPr>
              <w:pStyle w:val="a6"/>
              <w:spacing w:before="0" w:beforeAutospacing="0" w:after="0" w:afterAutospacing="0"/>
              <w:jc w:val="both"/>
            </w:pPr>
            <w:r w:rsidRPr="000E4B80">
              <w:t>Каждый этап перехода регулируется путем внесения соответствующих изменений в настоящий административный регламент. Первый и второй этапы перевода услуги в электронный вид – это размещение информации об услуге на Региональном портале государственных и муниципальных услуг Удмуртской Республики, Едином портале государственных и муниципальных услуг, предоставление возможности распечатать бланки заявлений. Данные этапы уже осуществлены.</w:t>
            </w:r>
          </w:p>
          <w:p w:rsidR="00720D0B" w:rsidRPr="000E4B80" w:rsidRDefault="00720D0B" w:rsidP="000C6B39">
            <w:pPr>
              <w:pStyle w:val="a6"/>
              <w:spacing w:before="0" w:beforeAutospacing="0" w:after="0" w:afterAutospacing="0"/>
              <w:jc w:val="both"/>
            </w:pPr>
            <w:r w:rsidRPr="000E4B80">
              <w:t>На третьем этапе осуществляется организация представления Заявителем документов,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w:t>
            </w:r>
          </w:p>
          <w:p w:rsidR="00720D0B" w:rsidRPr="000E4B80" w:rsidRDefault="00720D0B" w:rsidP="000C6B39">
            <w:pPr>
              <w:pStyle w:val="a6"/>
              <w:spacing w:before="0" w:beforeAutospacing="0" w:after="0" w:afterAutospacing="0"/>
              <w:jc w:val="both"/>
            </w:pPr>
            <w:r w:rsidRPr="000E4B80">
              <w:t>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w:t>
            </w:r>
          </w:p>
          <w:p w:rsidR="00720D0B" w:rsidRPr="000E4B80" w:rsidRDefault="00720D0B" w:rsidP="000C6B39">
            <w:pPr>
              <w:pStyle w:val="a6"/>
              <w:spacing w:before="0" w:beforeAutospacing="0" w:after="0" w:afterAutospacing="0"/>
              <w:jc w:val="both"/>
            </w:pPr>
            <w:r w:rsidRPr="000E4B80">
              <w:t>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муниципальной услуги.</w:t>
            </w:r>
          </w:p>
          <w:p w:rsidR="00720D0B" w:rsidRPr="000E4B80" w:rsidRDefault="00720D0B" w:rsidP="000C6B39">
            <w:pPr>
              <w:pStyle w:val="a6"/>
              <w:spacing w:before="0" w:beforeAutospacing="0" w:after="0" w:afterAutospacing="0"/>
              <w:jc w:val="both"/>
            </w:pPr>
            <w:r w:rsidRPr="000E4B80">
              <w:t>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w:t>
            </w:r>
          </w:p>
          <w:p w:rsidR="00720D0B" w:rsidRPr="000E4B80" w:rsidRDefault="00720D0B" w:rsidP="000C6B39">
            <w:pPr>
              <w:pStyle w:val="a6"/>
              <w:spacing w:before="0" w:beforeAutospacing="0" w:after="0" w:afterAutospacing="0"/>
              <w:jc w:val="both"/>
            </w:pPr>
            <w:r w:rsidRPr="000E4B80">
              <w:t>- доступ к сведениям об услуге;</w:t>
            </w:r>
          </w:p>
          <w:p w:rsidR="00720D0B" w:rsidRPr="000E4B80" w:rsidRDefault="00720D0B" w:rsidP="000C6B39">
            <w:pPr>
              <w:pStyle w:val="a6"/>
              <w:spacing w:before="0" w:beforeAutospacing="0" w:after="0" w:afterAutospacing="0"/>
              <w:jc w:val="both"/>
            </w:pPr>
            <w:r w:rsidRPr="000E4B80">
              <w:t>- доступность для копирования и заполнения в электронной форме запроса и иных документов, необходимых для получения услуги;</w:t>
            </w:r>
          </w:p>
          <w:p w:rsidR="00720D0B" w:rsidRPr="000E4B80" w:rsidRDefault="00720D0B" w:rsidP="000C6B39">
            <w:pPr>
              <w:pStyle w:val="a6"/>
              <w:spacing w:before="0" w:beforeAutospacing="0" w:after="0" w:afterAutospacing="0"/>
              <w:jc w:val="both"/>
            </w:pPr>
            <w:r w:rsidRPr="000E4B80">
              <w:t>- возможность подачи с использованием информационно-телекоммуникационных технологий запроса о предоставлении услуги и иных документов, необходимых для получения услуги;</w:t>
            </w:r>
          </w:p>
          <w:p w:rsidR="00720D0B" w:rsidRPr="000E4B80" w:rsidRDefault="00720D0B" w:rsidP="000C6B39">
            <w:pPr>
              <w:pStyle w:val="a6"/>
              <w:spacing w:before="0" w:beforeAutospacing="0" w:after="0" w:afterAutospacing="0"/>
              <w:jc w:val="both"/>
            </w:pPr>
            <w:r w:rsidRPr="000E4B80">
              <w:t>- возможность получения сведений о ходе выполнения запроса о предоставлении услуги;</w:t>
            </w:r>
          </w:p>
          <w:p w:rsidR="00720D0B" w:rsidRPr="000E4B80" w:rsidRDefault="00720D0B" w:rsidP="000C6B39">
            <w:pPr>
              <w:pStyle w:val="a6"/>
              <w:spacing w:before="0" w:beforeAutospacing="0" w:after="0" w:afterAutospacing="0"/>
              <w:jc w:val="both"/>
            </w:pPr>
            <w:r w:rsidRPr="000E4B80">
              <w:t>- возможность получения заявителем с использованием информационно-телекоммуникационных технологий результатов предоставления услуги;</w:t>
            </w:r>
          </w:p>
          <w:p w:rsidR="00720D0B" w:rsidRPr="000E4B80" w:rsidRDefault="00720D0B" w:rsidP="000C6B39">
            <w:pPr>
              <w:pStyle w:val="a6"/>
              <w:spacing w:before="0" w:beforeAutospacing="0" w:after="0" w:afterAutospacing="0"/>
              <w:jc w:val="both"/>
            </w:pPr>
            <w:r w:rsidRPr="000E4B80">
              <w:lastRenderedPageBreak/>
              <w:t>- возможность уплаты государственной пошлины (платы) за предоставление услуги.</w:t>
            </w:r>
          </w:p>
          <w:p w:rsidR="008A1082" w:rsidRPr="000E4B80" w:rsidRDefault="008A1082" w:rsidP="000C6B39">
            <w:pPr>
              <w:pStyle w:val="a6"/>
              <w:spacing w:before="0" w:beforeAutospacing="0" w:after="0" w:afterAutospacing="0"/>
              <w:jc w:val="both"/>
            </w:pPr>
          </w:p>
          <w:p w:rsidR="00720D0B" w:rsidRPr="000E4B80" w:rsidRDefault="00720D0B" w:rsidP="008A1082">
            <w:pPr>
              <w:pStyle w:val="a6"/>
              <w:spacing w:before="0" w:beforeAutospacing="0" w:after="0" w:afterAutospacing="0"/>
              <w:jc w:val="center"/>
              <w:rPr>
                <w:b/>
                <w:bCs/>
              </w:rPr>
            </w:pPr>
            <w:r w:rsidRPr="000E4B80">
              <w:rPr>
                <w:b/>
                <w:b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A1082" w:rsidRPr="000E4B80" w:rsidRDefault="008A1082" w:rsidP="000C6B39">
            <w:pPr>
              <w:pStyle w:val="a6"/>
              <w:spacing w:before="0" w:beforeAutospacing="0" w:after="0" w:afterAutospacing="0"/>
              <w:jc w:val="both"/>
            </w:pPr>
          </w:p>
          <w:p w:rsidR="00720D0B" w:rsidRPr="000E4B80" w:rsidRDefault="00720D0B" w:rsidP="000C6B39">
            <w:pPr>
              <w:pStyle w:val="a6"/>
              <w:spacing w:before="0" w:beforeAutospacing="0" w:after="0" w:afterAutospacing="0"/>
              <w:jc w:val="both"/>
            </w:pPr>
            <w:r w:rsidRPr="000E4B80">
              <w:t>58. Предоставление Муниципальной услуги  состоит из следующих этапов:</w:t>
            </w:r>
          </w:p>
          <w:p w:rsidR="008A1082" w:rsidRPr="000E4B80" w:rsidRDefault="008A1082" w:rsidP="000C6B39">
            <w:pPr>
              <w:pStyle w:val="a6"/>
              <w:spacing w:before="0" w:beforeAutospacing="0" w:after="0" w:afterAutospacing="0"/>
              <w:jc w:val="both"/>
            </w:pPr>
          </w:p>
          <w:p w:rsidR="00720D0B" w:rsidRPr="000E4B80" w:rsidRDefault="00720D0B" w:rsidP="008A1082">
            <w:pPr>
              <w:pStyle w:val="a6"/>
              <w:spacing w:before="0" w:beforeAutospacing="0" w:after="0" w:afterAutospacing="0"/>
              <w:jc w:val="center"/>
              <w:rPr>
                <w:b/>
                <w:bCs/>
              </w:rPr>
            </w:pPr>
            <w:r w:rsidRPr="000E4B80">
              <w:rPr>
                <w:b/>
                <w:bCs/>
              </w:rPr>
              <w:t>Приём документов</w:t>
            </w:r>
          </w:p>
          <w:p w:rsidR="008A1082" w:rsidRPr="000E4B80" w:rsidRDefault="008A1082" w:rsidP="000C6B39">
            <w:pPr>
              <w:pStyle w:val="a6"/>
              <w:spacing w:before="0" w:beforeAutospacing="0" w:after="0" w:afterAutospacing="0"/>
              <w:jc w:val="both"/>
            </w:pPr>
          </w:p>
          <w:p w:rsidR="00720D0B" w:rsidRPr="000E4B80" w:rsidRDefault="00720D0B" w:rsidP="000C6B39">
            <w:pPr>
              <w:pStyle w:val="a6"/>
              <w:spacing w:before="0" w:beforeAutospacing="0" w:after="0" w:afterAutospacing="0"/>
              <w:jc w:val="both"/>
            </w:pPr>
            <w:r w:rsidRPr="000E4B80">
              <w:t>        59. Приём документов осуществляют:</w:t>
            </w:r>
          </w:p>
          <w:p w:rsidR="00720D0B" w:rsidRPr="000E4B80" w:rsidRDefault="00720D0B" w:rsidP="000C6B39">
            <w:pPr>
              <w:pStyle w:val="a6"/>
              <w:spacing w:before="0" w:beforeAutospacing="0" w:after="0" w:afterAutospacing="0"/>
              <w:jc w:val="both"/>
            </w:pPr>
            <w:r w:rsidRPr="000E4B80">
              <w:t>- специалист Администрации, ответственный  за обработку документов физических лиц при поступлении заявления от физического лица,</w:t>
            </w:r>
          </w:p>
          <w:p w:rsidR="00720D0B" w:rsidRPr="000E4B80" w:rsidRDefault="00720D0B" w:rsidP="000C6B39">
            <w:pPr>
              <w:pStyle w:val="a6"/>
              <w:spacing w:before="0" w:beforeAutospacing="0" w:after="0" w:afterAutospacing="0"/>
              <w:jc w:val="both"/>
            </w:pPr>
            <w:r w:rsidRPr="000E4B80">
              <w:t>- специалист Администрации, ответственный за обработку документов юридических лиц при поступлении заявления от юридического лица.</w:t>
            </w:r>
          </w:p>
          <w:p w:rsidR="00720D0B" w:rsidRPr="000E4B80" w:rsidRDefault="00720D0B" w:rsidP="000C6B39">
            <w:pPr>
              <w:pStyle w:val="a6"/>
              <w:spacing w:before="0" w:beforeAutospacing="0" w:after="0" w:afterAutospacing="0"/>
              <w:jc w:val="both"/>
            </w:pPr>
            <w:r w:rsidRPr="000E4B80">
              <w:t> Заявление принимается непосредственно в Администрации или в МФЦ.</w:t>
            </w:r>
          </w:p>
          <w:p w:rsidR="00720D0B" w:rsidRPr="000E4B80" w:rsidRDefault="00720D0B" w:rsidP="000C6B39">
            <w:pPr>
              <w:pStyle w:val="a6"/>
              <w:spacing w:before="0" w:beforeAutospacing="0" w:after="0" w:afterAutospacing="0"/>
              <w:jc w:val="both"/>
            </w:pPr>
            <w:r w:rsidRPr="000E4B80">
              <w:t>        60. При подаче гражданином или представителем юридического лица заявления через МФЦ специалист МФЦ передает под роспись в журнале заявление с приложенными к заявлению документами специалисту Администрации, ответственному за обработку документов физических лиц или юридических лиц.</w:t>
            </w:r>
          </w:p>
          <w:p w:rsidR="00720D0B" w:rsidRPr="000E4B80" w:rsidRDefault="00720D0B" w:rsidP="000C6B39">
            <w:pPr>
              <w:pStyle w:val="a6"/>
              <w:spacing w:before="0" w:beforeAutospacing="0" w:after="0" w:afterAutospacing="0"/>
              <w:jc w:val="both"/>
            </w:pPr>
            <w:r w:rsidRPr="000E4B80">
              <w:t>        61. При приёме заявления специалист Администрации проверяет достаточность и качество приложенных к  заявлению документов, при необходимости дает консультацию заявителю (при личном приеме) какие документы необходимо предоставить дополнительно (при неполном пакете документов).</w:t>
            </w:r>
          </w:p>
          <w:p w:rsidR="00720D0B" w:rsidRPr="000E4B80" w:rsidRDefault="00720D0B" w:rsidP="000C6B39">
            <w:pPr>
              <w:pStyle w:val="a6"/>
              <w:spacing w:before="0" w:beforeAutospacing="0" w:after="0" w:afterAutospacing="0"/>
              <w:jc w:val="both"/>
            </w:pPr>
            <w:r w:rsidRPr="000E4B80">
              <w:t>        Принятое заявление специалист Администрации передает на рассмотрение Главе.</w:t>
            </w:r>
          </w:p>
          <w:p w:rsidR="008A1082" w:rsidRPr="000E4B80" w:rsidRDefault="008A1082" w:rsidP="000C6B39">
            <w:pPr>
              <w:pStyle w:val="a6"/>
              <w:spacing w:before="0" w:beforeAutospacing="0" w:after="0" w:afterAutospacing="0"/>
              <w:jc w:val="both"/>
            </w:pPr>
          </w:p>
          <w:p w:rsidR="00720D0B" w:rsidRPr="000E4B80" w:rsidRDefault="00720D0B" w:rsidP="008A1082">
            <w:pPr>
              <w:pStyle w:val="a6"/>
              <w:spacing w:before="0" w:beforeAutospacing="0" w:after="0" w:afterAutospacing="0"/>
              <w:jc w:val="center"/>
            </w:pPr>
            <w:r w:rsidRPr="000E4B80">
              <w:rPr>
                <w:b/>
                <w:bCs/>
              </w:rPr>
              <w:t>Рассмотрение документов</w:t>
            </w:r>
          </w:p>
          <w:p w:rsidR="008A1082" w:rsidRPr="000E4B80" w:rsidRDefault="008A1082" w:rsidP="000C6B39">
            <w:pPr>
              <w:pStyle w:val="a6"/>
              <w:spacing w:before="0" w:beforeAutospacing="0" w:after="0" w:afterAutospacing="0"/>
              <w:jc w:val="both"/>
            </w:pPr>
          </w:p>
          <w:p w:rsidR="00720D0B" w:rsidRPr="000E4B80" w:rsidRDefault="00720D0B" w:rsidP="000C6B39">
            <w:pPr>
              <w:pStyle w:val="a6"/>
              <w:spacing w:before="0" w:beforeAutospacing="0" w:after="0" w:afterAutospacing="0"/>
              <w:jc w:val="both"/>
            </w:pPr>
            <w:r w:rsidRPr="000E4B80">
              <w:t>        62. Поступившие Главе  заявление и приложенные к заявлению гражданина документы рассматриваются им в срок не более 2 дней и отписываются в работу специалисту, ответственному за работу с документами физических лиц или юридических лиц (в зависимости от категории заявителя) с указанием необходимых к совершению действий.</w:t>
            </w:r>
          </w:p>
          <w:p w:rsidR="00720D0B" w:rsidRPr="000E4B80" w:rsidRDefault="00720D0B" w:rsidP="000C6B39">
            <w:pPr>
              <w:pStyle w:val="a6"/>
              <w:spacing w:before="0" w:beforeAutospacing="0" w:after="0" w:afterAutospacing="0"/>
              <w:jc w:val="both"/>
            </w:pPr>
            <w:r w:rsidRPr="000E4B80">
              <w:t>    63. Специалист Администрации, ответственный за работу с документами, в течение 5 дней делает запросы:</w:t>
            </w:r>
          </w:p>
          <w:p w:rsidR="00720D0B" w:rsidRPr="000E4B80" w:rsidRDefault="00720D0B" w:rsidP="000C6B39">
            <w:pPr>
              <w:pStyle w:val="a6"/>
              <w:spacing w:before="0" w:beforeAutospacing="0" w:after="0" w:afterAutospacing="0"/>
              <w:jc w:val="both"/>
            </w:pPr>
            <w:proofErr w:type="gramStart"/>
            <w:r w:rsidRPr="000E4B80">
              <w:t xml:space="preserve">- из Единого государственного реестра прав на недвижимое имущество и сделок с ним в органе, осуществляющем государственную регистрацию прав на недвижимое имущество и сделок с ним, о зарегистрированных правах гражданина на праве собственности на объекты недвижимого имущества (при </w:t>
            </w:r>
            <w:proofErr w:type="spellStart"/>
            <w:r w:rsidRPr="000E4B80">
              <w:t>непредоставлении</w:t>
            </w:r>
            <w:proofErr w:type="spellEnd"/>
            <w:r w:rsidRPr="000E4B80">
              <w:t xml:space="preserve"> информации о находящемся на земельном участке здании, строении, сооружении, объекте незавершенного строительства, принадлежащего заявителю на праве собственности);</w:t>
            </w:r>
            <w:proofErr w:type="gramEnd"/>
          </w:p>
          <w:p w:rsidR="00720D0B" w:rsidRPr="000E4B80" w:rsidRDefault="00720D0B" w:rsidP="000C6B39">
            <w:pPr>
              <w:pStyle w:val="a6"/>
              <w:spacing w:before="0" w:beforeAutospacing="0" w:after="0" w:afterAutospacing="0"/>
              <w:jc w:val="both"/>
            </w:pPr>
            <w:r w:rsidRPr="000E4B80">
              <w:t xml:space="preserve"> - из Филиала ФГБУ «ФКП </w:t>
            </w:r>
            <w:proofErr w:type="spellStart"/>
            <w:r w:rsidRPr="000E4B80">
              <w:t>Росреестра</w:t>
            </w:r>
            <w:proofErr w:type="spellEnd"/>
            <w:r w:rsidRPr="000E4B80">
              <w:t xml:space="preserve">» по Удмуртской Республике о земельном участке (при </w:t>
            </w:r>
            <w:proofErr w:type="spellStart"/>
            <w:r w:rsidRPr="000E4B80">
              <w:t>непредоставлении</w:t>
            </w:r>
            <w:proofErr w:type="spellEnd"/>
            <w:r w:rsidRPr="000E4B80">
              <w:t xml:space="preserve"> заявителем кадастрового паспорта/кадастровой выписки о земельном участке), если земельный участок </w:t>
            </w:r>
            <w:proofErr w:type="gramStart"/>
            <w:r w:rsidRPr="000E4B80">
              <w:t>стоит на государственном кадастровом учете</w:t>
            </w:r>
            <w:proofErr w:type="gramEnd"/>
            <w:r w:rsidRPr="000E4B80">
              <w:t>, но документ на земельный участок заявителем не представлен, либо представленный документ устаревшей формы; </w:t>
            </w:r>
          </w:p>
          <w:p w:rsidR="00720D0B" w:rsidRPr="000E4B80" w:rsidRDefault="00720D0B" w:rsidP="000C6B39">
            <w:pPr>
              <w:pStyle w:val="a6"/>
              <w:spacing w:before="0" w:beforeAutospacing="0" w:after="0" w:afterAutospacing="0"/>
              <w:jc w:val="both"/>
            </w:pPr>
            <w:r w:rsidRPr="000E4B80">
              <w:rPr>
                <w:b/>
                <w:bCs/>
              </w:rPr>
              <w:t>       </w:t>
            </w:r>
            <w:r w:rsidRPr="000E4B80">
              <w:rPr>
                <w:rStyle w:val="apple-converted-space"/>
                <w:b/>
                <w:bCs/>
              </w:rPr>
              <w:t> </w:t>
            </w:r>
            <w:r w:rsidRPr="000E4B80">
              <w:t>При отсутствии возможности заказать сведение из ЕГРП в электронном виде сведения запрашиваются на бумажном носителе через МФЦ.</w:t>
            </w:r>
            <w:r w:rsidRPr="000E4B80">
              <w:rPr>
                <w:b/>
                <w:bCs/>
              </w:rPr>
              <w:t>       </w:t>
            </w:r>
          </w:p>
          <w:p w:rsidR="008A1082" w:rsidRPr="000E4B80" w:rsidRDefault="008A1082" w:rsidP="000C6B39">
            <w:pPr>
              <w:pStyle w:val="a6"/>
              <w:spacing w:before="0" w:beforeAutospacing="0" w:after="0" w:afterAutospacing="0"/>
              <w:jc w:val="both"/>
              <w:rPr>
                <w:b/>
                <w:bCs/>
              </w:rPr>
            </w:pPr>
          </w:p>
          <w:p w:rsidR="00720D0B" w:rsidRPr="000E4B80" w:rsidRDefault="00720D0B" w:rsidP="008A1082">
            <w:pPr>
              <w:pStyle w:val="a6"/>
              <w:spacing w:before="0" w:beforeAutospacing="0" w:after="0" w:afterAutospacing="0"/>
              <w:jc w:val="center"/>
            </w:pPr>
            <w:r w:rsidRPr="000E4B80">
              <w:rPr>
                <w:b/>
                <w:bCs/>
              </w:rPr>
              <w:t>Заключение соглашения о перераспределении земельных участков</w:t>
            </w:r>
          </w:p>
          <w:p w:rsidR="008A1082" w:rsidRPr="000E4B80" w:rsidRDefault="008A1082" w:rsidP="000C6B39">
            <w:pPr>
              <w:pStyle w:val="a6"/>
              <w:spacing w:before="0" w:beforeAutospacing="0" w:after="0" w:afterAutospacing="0"/>
              <w:jc w:val="both"/>
            </w:pPr>
          </w:p>
          <w:p w:rsidR="00720D0B" w:rsidRPr="000E4B80" w:rsidRDefault="00720D0B" w:rsidP="000C6B39">
            <w:pPr>
              <w:pStyle w:val="a6"/>
              <w:spacing w:before="0" w:beforeAutospacing="0" w:after="0" w:afterAutospacing="0"/>
              <w:jc w:val="both"/>
            </w:pPr>
            <w:r w:rsidRPr="000E4B80">
              <w:t>          64.</w:t>
            </w:r>
            <w:r w:rsidRPr="000E4B80">
              <w:rPr>
                <w:rStyle w:val="apple-converted-space"/>
                <w:b/>
                <w:bCs/>
              </w:rPr>
              <w:t> </w:t>
            </w:r>
            <w:r w:rsidRPr="000E4B80">
              <w:t>В течение 3 дней со дня получения всех документов, указанных в пункте 27 настоящего регламента,  специалист Администрации, кому в работу отписано заявление, оформляет проект соглашения о перераспределении земельных  участков (далее по тексту – «соглашение»)</w:t>
            </w:r>
            <w:proofErr w:type="gramStart"/>
            <w:r w:rsidRPr="000E4B80">
              <w:t xml:space="preserve"> .</w:t>
            </w:r>
            <w:proofErr w:type="gramEnd"/>
            <w:r w:rsidRPr="000E4B80">
              <w:t xml:space="preserve"> В преамбуле соглашения указывается на изданное Администрацией постановление об утверждении схемы расположения земельного участка (или земельных участков) на кадастровом плане территории путем перераспределения, которое было выдано заявителю </w:t>
            </w:r>
            <w:proofErr w:type="gramStart"/>
            <w:r w:rsidRPr="000E4B80">
              <w:t>до обращения с заявлением об оказании муниципальной услуги по заключению соглашения о перераспред</w:t>
            </w:r>
            <w:r w:rsidR="00F3579A">
              <w:t>е</w:t>
            </w:r>
            <w:r w:rsidRPr="000E4B80">
              <w:t>лении</w:t>
            </w:r>
            <w:proofErr w:type="gramEnd"/>
            <w:r w:rsidRPr="000E4B80">
              <w:t>.</w:t>
            </w:r>
          </w:p>
          <w:p w:rsidR="00720D0B" w:rsidRPr="000E4B80" w:rsidRDefault="00720D0B" w:rsidP="000C6B39">
            <w:pPr>
              <w:pStyle w:val="a6"/>
              <w:spacing w:before="0" w:beforeAutospacing="0" w:after="0" w:afterAutospacing="0"/>
              <w:jc w:val="both"/>
            </w:pPr>
            <w:r w:rsidRPr="000E4B80">
              <w:t>65. Проект соглашения подлежит согласованию  с Главой. Срок согласования   – не более 2 дней.</w:t>
            </w:r>
          </w:p>
          <w:p w:rsidR="00720D0B" w:rsidRPr="000E4B80" w:rsidRDefault="00720D0B" w:rsidP="000C6B39">
            <w:pPr>
              <w:pStyle w:val="a6"/>
              <w:spacing w:before="0" w:beforeAutospacing="0" w:after="0" w:afterAutospacing="0"/>
              <w:jc w:val="both"/>
            </w:pPr>
            <w:r w:rsidRPr="000E4B80">
              <w:t>66. После согласования постановление передается на подпись Главе.   Срок подписания составляет не более 2 дней.</w:t>
            </w:r>
          </w:p>
          <w:p w:rsidR="00720D0B" w:rsidRPr="000E4B80" w:rsidRDefault="00720D0B" w:rsidP="000C6B39">
            <w:pPr>
              <w:pStyle w:val="a6"/>
              <w:spacing w:before="0" w:beforeAutospacing="0" w:after="0" w:afterAutospacing="0"/>
              <w:jc w:val="both"/>
            </w:pPr>
            <w:r w:rsidRPr="000E4B80">
              <w:t>67. В течение 1 дня подписанное Главой постановление подлежит регистрации в Администрации делопроизводства. В течение 2 дней после регистрации специалист Администрации, ответственный за исполнение заявления, уведомляет заявителя о готовности соглашения и необходимости уплаты выкупной стоимости за перераспределенный земельный участок, передаваемый в собственность заявителю в результате осуществляемой процедуры перераспределения земельных участков, выдаёт заявителю извещение об уплате выкупной стоимости с реквизитами для оплаты.</w:t>
            </w:r>
          </w:p>
          <w:p w:rsidR="00E44DB4" w:rsidRPr="000E4B80" w:rsidRDefault="00720D0B" w:rsidP="000C6B39">
            <w:pPr>
              <w:pStyle w:val="a6"/>
              <w:spacing w:before="0" w:beforeAutospacing="0" w:after="0" w:afterAutospacing="0"/>
              <w:jc w:val="both"/>
            </w:pPr>
            <w:r w:rsidRPr="000E4B80">
              <w:t xml:space="preserve">68. </w:t>
            </w:r>
            <w:proofErr w:type="gramStart"/>
            <w:r w:rsidRPr="000E4B80">
              <w:t>В течение 1 дня со дня поступления на расчетный счет Администрации денежных средств, внесенных заявителем в счёт уплаты выкупной стоимости за перераспределенный земельный участок, передаваемый в собственность заявителю в результате осуществляемой процедуры перераспределения земельных участков специалист Администрации, ответственный за исполнение заявления, направляет либо вручает под роспись нарочно заявителю или передает через расписку сотруднику МФЦ (если заявление поступило через МФЦ) три</w:t>
            </w:r>
            <w:proofErr w:type="gramEnd"/>
            <w:r w:rsidRPr="000E4B80">
              <w:t xml:space="preserve"> экземпляра соглашения и акт приёма-передачи земельного участка, подписанного Главой и скрепленного оттиском печати Администрации.     </w:t>
            </w:r>
          </w:p>
          <w:p w:rsidR="00720D0B" w:rsidRPr="000E4B80" w:rsidRDefault="00720D0B" w:rsidP="000C6B39">
            <w:pPr>
              <w:pStyle w:val="a6"/>
              <w:spacing w:before="0" w:beforeAutospacing="0" w:after="0" w:afterAutospacing="0"/>
              <w:jc w:val="both"/>
            </w:pPr>
            <w:r w:rsidRPr="000E4B80">
              <w:t>  </w:t>
            </w:r>
          </w:p>
          <w:p w:rsidR="00720D0B" w:rsidRPr="000E4B80" w:rsidRDefault="00720D0B" w:rsidP="00E44DB4">
            <w:pPr>
              <w:pStyle w:val="a6"/>
              <w:spacing w:before="0" w:beforeAutospacing="0" w:after="0" w:afterAutospacing="0"/>
              <w:jc w:val="center"/>
            </w:pPr>
            <w:r w:rsidRPr="000E4B80">
              <w:rPr>
                <w:b/>
                <w:bCs/>
              </w:rPr>
              <w:t xml:space="preserve">IV. Формы </w:t>
            </w:r>
            <w:proofErr w:type="gramStart"/>
            <w:r w:rsidRPr="000E4B80">
              <w:rPr>
                <w:b/>
                <w:bCs/>
              </w:rPr>
              <w:t>контроля за</w:t>
            </w:r>
            <w:proofErr w:type="gramEnd"/>
            <w:r w:rsidRPr="000E4B80">
              <w:rPr>
                <w:b/>
                <w:bCs/>
              </w:rPr>
              <w:t xml:space="preserve"> исполнением Административного регламента</w:t>
            </w:r>
          </w:p>
          <w:p w:rsidR="00720D0B" w:rsidRPr="000E4B80" w:rsidRDefault="00720D0B" w:rsidP="00E44DB4">
            <w:pPr>
              <w:pStyle w:val="a6"/>
              <w:spacing w:before="0" w:beforeAutospacing="0" w:after="0" w:afterAutospacing="0"/>
              <w:jc w:val="center"/>
              <w:rPr>
                <w:b/>
                <w:bCs/>
              </w:rPr>
            </w:pPr>
            <w:r w:rsidRPr="000E4B80">
              <w:rPr>
                <w:b/>
                <w:bCs/>
              </w:rPr>
              <w:t xml:space="preserve">Порядок осуществления текущего </w:t>
            </w:r>
            <w:proofErr w:type="gramStart"/>
            <w:r w:rsidRPr="000E4B80">
              <w:rPr>
                <w:b/>
                <w:bCs/>
              </w:rPr>
              <w:t>контроля за</w:t>
            </w:r>
            <w:proofErr w:type="gramEnd"/>
            <w:r w:rsidRPr="000E4B80">
              <w:rPr>
                <w:b/>
                <w:bCs/>
              </w:rPr>
              <w:t xml:space="preserve"> соблюдением и исполнением должностными лицами, муниципальными служащими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E44DB4" w:rsidRPr="000E4B80" w:rsidRDefault="00E44DB4" w:rsidP="000C6B39">
            <w:pPr>
              <w:pStyle w:val="a6"/>
              <w:spacing w:before="0" w:beforeAutospacing="0" w:after="0" w:afterAutospacing="0"/>
              <w:jc w:val="both"/>
            </w:pPr>
          </w:p>
          <w:p w:rsidR="00720D0B" w:rsidRPr="000E4B80" w:rsidRDefault="00720D0B" w:rsidP="000C6B39">
            <w:pPr>
              <w:pStyle w:val="a6"/>
              <w:spacing w:before="0" w:beforeAutospacing="0" w:after="0" w:afterAutospacing="0"/>
              <w:jc w:val="both"/>
            </w:pPr>
            <w:r w:rsidRPr="000E4B80">
              <w:t xml:space="preserve"> 69.  Текущий </w:t>
            </w:r>
            <w:proofErr w:type="gramStart"/>
            <w:r w:rsidRPr="000E4B80">
              <w:t>контроль за</w:t>
            </w:r>
            <w:proofErr w:type="gramEnd"/>
            <w:r w:rsidRPr="000E4B80">
              <w:t xml:space="preserve"> соблюдением последовательности действий, определённых административными процедурами по предоставлению муниципальной услуги, и исполнением положений настоящего Административного регламента осуществляется  Главой.</w:t>
            </w:r>
          </w:p>
          <w:p w:rsidR="00720D0B" w:rsidRPr="000E4B80" w:rsidRDefault="00720D0B" w:rsidP="000C6B39">
            <w:pPr>
              <w:pStyle w:val="a6"/>
              <w:spacing w:before="0" w:beforeAutospacing="0" w:after="0" w:afterAutospacing="0"/>
              <w:jc w:val="both"/>
            </w:pPr>
            <w:r w:rsidRPr="000E4B80">
              <w:t xml:space="preserve">70.  </w:t>
            </w:r>
            <w:proofErr w:type="gramStart"/>
            <w:r w:rsidRPr="000E4B80">
              <w:t>Контроль за</w:t>
            </w:r>
            <w:proofErr w:type="gramEnd"/>
            <w:r w:rsidRPr="000E4B80">
              <w:t xml:space="preserve"> соблюдением и исполнением настоящего Административного регламента осуществляется путём проведения проверок исполнения должностными лицами, муниципальными служащими положений настоящего Административного регламента. Периодичность осуществления проверок - постоянно на протяжении предоставления муниципальной услуги.</w:t>
            </w:r>
          </w:p>
          <w:p w:rsidR="00720D0B" w:rsidRPr="000E4B80" w:rsidRDefault="00720D0B" w:rsidP="000C6B39">
            <w:pPr>
              <w:pStyle w:val="a6"/>
              <w:spacing w:before="0" w:beforeAutospacing="0" w:after="0" w:afterAutospacing="0"/>
              <w:jc w:val="both"/>
            </w:pPr>
            <w:r w:rsidRPr="000E4B80">
              <w:t xml:space="preserve">71.  </w:t>
            </w:r>
            <w:proofErr w:type="gramStart"/>
            <w:r w:rsidRPr="000E4B80">
              <w:t>Контроль за</w:t>
            </w:r>
            <w:proofErr w:type="gramEnd"/>
            <w:r w:rsidRPr="000E4B80">
              <w:t xml:space="preserve"> соблюдением положений настоящего Административного регламента в части, касающейся участия в предоставлении муниципальной услуги многофункционального центра предоставления государственных и муниципальных услуг, осуществляется в соответствии с соглашением о взаимодействии. </w:t>
            </w:r>
          </w:p>
          <w:p w:rsidR="00E44DB4" w:rsidRPr="000E4B80" w:rsidRDefault="00E44DB4" w:rsidP="000C6B39">
            <w:pPr>
              <w:pStyle w:val="a6"/>
              <w:spacing w:before="0" w:beforeAutospacing="0" w:after="0" w:afterAutospacing="0"/>
              <w:jc w:val="both"/>
            </w:pPr>
          </w:p>
          <w:p w:rsidR="00720D0B" w:rsidRPr="000E4B80" w:rsidRDefault="00720D0B" w:rsidP="00E44DB4">
            <w:pPr>
              <w:pStyle w:val="a6"/>
              <w:spacing w:before="0" w:beforeAutospacing="0" w:after="0" w:afterAutospacing="0"/>
              <w:jc w:val="center"/>
              <w:rPr>
                <w:b/>
                <w:bCs/>
              </w:rPr>
            </w:pPr>
            <w:r w:rsidRPr="000E4B80">
              <w:rPr>
                <w:b/>
                <w:bCs/>
              </w:rPr>
              <w:t xml:space="preserve">Порядок и периодичность осуществления плановых и внеплановых проверок </w:t>
            </w:r>
            <w:r w:rsidRPr="000E4B80">
              <w:rPr>
                <w:b/>
                <w:bCs/>
              </w:rPr>
              <w:lastRenderedPageBreak/>
              <w:t xml:space="preserve">полноты и качества предоставления муниципальной услуги, в том числе порядок и формы </w:t>
            </w:r>
            <w:proofErr w:type="gramStart"/>
            <w:r w:rsidRPr="000E4B80">
              <w:rPr>
                <w:b/>
                <w:bCs/>
              </w:rPr>
              <w:t>контроля за</w:t>
            </w:r>
            <w:proofErr w:type="gramEnd"/>
            <w:r w:rsidRPr="000E4B80">
              <w:rPr>
                <w:b/>
                <w:bCs/>
              </w:rPr>
              <w:t xml:space="preserve"> полнотой и качеством предоставления муниципальной услуги</w:t>
            </w:r>
          </w:p>
          <w:p w:rsidR="00E44DB4" w:rsidRPr="000E4B80" w:rsidRDefault="00E44DB4" w:rsidP="000C6B39">
            <w:pPr>
              <w:pStyle w:val="a6"/>
              <w:spacing w:before="0" w:beforeAutospacing="0" w:after="0" w:afterAutospacing="0"/>
              <w:jc w:val="both"/>
            </w:pPr>
          </w:p>
          <w:p w:rsidR="00720D0B" w:rsidRPr="000E4B80" w:rsidRDefault="00720D0B" w:rsidP="000C6B39">
            <w:pPr>
              <w:pStyle w:val="a6"/>
              <w:spacing w:before="0" w:beforeAutospacing="0" w:after="0" w:afterAutospacing="0"/>
              <w:jc w:val="both"/>
            </w:pPr>
            <w:r w:rsidRPr="000E4B80">
              <w:t>72.  Проведение плановых и внеплановых проверок полноты и качества  предоставления муниципальной услуги осуществляется Главой.</w:t>
            </w:r>
          </w:p>
          <w:p w:rsidR="00720D0B" w:rsidRPr="000E4B80" w:rsidRDefault="00720D0B" w:rsidP="000C6B39">
            <w:pPr>
              <w:pStyle w:val="a6"/>
              <w:spacing w:before="0" w:beforeAutospacing="0" w:after="0" w:afterAutospacing="0"/>
              <w:jc w:val="both"/>
            </w:pPr>
            <w:r w:rsidRPr="000E4B80">
              <w:t>73.  Проведение плановых проверок производится в соответствии с утверждённым годовым планом работы Администрации  .</w:t>
            </w:r>
          </w:p>
          <w:p w:rsidR="00720D0B" w:rsidRPr="000E4B80" w:rsidRDefault="00720D0B" w:rsidP="000C6B39">
            <w:pPr>
              <w:pStyle w:val="a6"/>
              <w:spacing w:before="0" w:beforeAutospacing="0" w:after="0" w:afterAutospacing="0"/>
              <w:jc w:val="both"/>
            </w:pPr>
            <w:r w:rsidRPr="000E4B80">
              <w:t>74.  Внеплановые проверки проводятся по решению    Главы   на основании конкретных обращений заявителей.</w:t>
            </w:r>
          </w:p>
          <w:p w:rsidR="00720D0B" w:rsidRPr="000E4B80" w:rsidRDefault="00720D0B" w:rsidP="000C6B39">
            <w:pPr>
              <w:pStyle w:val="a6"/>
              <w:spacing w:before="0" w:beforeAutospacing="0" w:after="0" w:afterAutospacing="0"/>
              <w:jc w:val="both"/>
            </w:pPr>
            <w:r w:rsidRPr="000E4B80">
              <w:t>75.  Плановые и внеплановые проверки проводятся с соблюдением следующих требований:</w:t>
            </w:r>
          </w:p>
          <w:p w:rsidR="00720D0B" w:rsidRPr="000E4B80" w:rsidRDefault="00720D0B" w:rsidP="000C6B39">
            <w:pPr>
              <w:pStyle w:val="a6"/>
              <w:spacing w:before="0" w:beforeAutospacing="0" w:after="0" w:afterAutospacing="0"/>
              <w:jc w:val="both"/>
            </w:pPr>
            <w:r w:rsidRPr="000E4B80">
              <w:t>- обеспечением прав граждан на получение государственной услуги;</w:t>
            </w:r>
          </w:p>
          <w:p w:rsidR="00720D0B" w:rsidRPr="000E4B80" w:rsidRDefault="00720D0B" w:rsidP="000C6B39">
            <w:pPr>
              <w:pStyle w:val="a6"/>
              <w:spacing w:before="0" w:beforeAutospacing="0" w:after="0" w:afterAutospacing="0"/>
              <w:jc w:val="both"/>
            </w:pPr>
            <w:r w:rsidRPr="000E4B80">
              <w:t>- исполнением нормативных правовых актов, регулирующих предоставление муниципальной услуги;</w:t>
            </w:r>
          </w:p>
          <w:p w:rsidR="00720D0B" w:rsidRPr="000E4B80" w:rsidRDefault="00720D0B" w:rsidP="000C6B39">
            <w:pPr>
              <w:pStyle w:val="a6"/>
              <w:spacing w:before="0" w:beforeAutospacing="0" w:after="0" w:afterAutospacing="0"/>
              <w:jc w:val="both"/>
            </w:pPr>
            <w:r w:rsidRPr="000E4B80">
              <w:t>- своевременностью, полнотой и качеством предоставления государственной услуги;</w:t>
            </w:r>
          </w:p>
          <w:p w:rsidR="00720D0B" w:rsidRPr="000E4B80" w:rsidRDefault="00720D0B" w:rsidP="000C6B39">
            <w:pPr>
              <w:pStyle w:val="a6"/>
              <w:spacing w:before="0" w:beforeAutospacing="0" w:after="0" w:afterAutospacing="0"/>
              <w:jc w:val="both"/>
            </w:pPr>
            <w:r w:rsidRPr="000E4B80">
              <w:t>- законностью финансовых операций.</w:t>
            </w:r>
          </w:p>
          <w:p w:rsidR="00720D0B" w:rsidRPr="000E4B80" w:rsidRDefault="00720D0B" w:rsidP="000C6B39">
            <w:pPr>
              <w:pStyle w:val="a6"/>
              <w:spacing w:before="0" w:beforeAutospacing="0" w:after="0" w:afterAutospacing="0"/>
              <w:jc w:val="both"/>
            </w:pPr>
            <w:r w:rsidRPr="000E4B80">
              <w:t>76.  Результаты проведения проверки оформляются справкой, в которой отражаются выявленные нарушения и замечания, а также предложения по их устранению. К справке прилагаются копии документов, а также справки, расчёты, объяснения должностных лиц, муниципальных служащих.</w:t>
            </w:r>
          </w:p>
          <w:p w:rsidR="00720D0B" w:rsidRPr="000E4B80" w:rsidRDefault="00720D0B" w:rsidP="000C6B39">
            <w:pPr>
              <w:pStyle w:val="a6"/>
              <w:spacing w:before="0" w:beforeAutospacing="0" w:after="0" w:afterAutospacing="0"/>
              <w:jc w:val="both"/>
            </w:pPr>
            <w:r w:rsidRPr="000E4B80">
              <w:t>77.  По результатам проведённых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 </w:t>
            </w:r>
          </w:p>
          <w:p w:rsidR="00E44DB4" w:rsidRPr="000E4B80" w:rsidRDefault="00E44DB4" w:rsidP="000C6B39">
            <w:pPr>
              <w:pStyle w:val="a6"/>
              <w:spacing w:before="0" w:beforeAutospacing="0" w:after="0" w:afterAutospacing="0"/>
              <w:jc w:val="both"/>
            </w:pPr>
          </w:p>
          <w:p w:rsidR="00720D0B" w:rsidRPr="000E4B80" w:rsidRDefault="00720D0B" w:rsidP="00E44DB4">
            <w:pPr>
              <w:pStyle w:val="a6"/>
              <w:spacing w:before="0" w:beforeAutospacing="0" w:after="0" w:afterAutospacing="0"/>
              <w:jc w:val="center"/>
            </w:pPr>
            <w:r w:rsidRPr="000E4B80">
              <w:rPr>
                <w:b/>
                <w:bCs/>
              </w:rPr>
              <w:t>Ответственность должностных лиц, муниципальных служащих,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E44DB4" w:rsidRPr="000E4B80" w:rsidRDefault="00E44DB4" w:rsidP="000C6B39">
            <w:pPr>
              <w:pStyle w:val="a6"/>
              <w:spacing w:before="0" w:beforeAutospacing="0" w:after="0" w:afterAutospacing="0"/>
              <w:jc w:val="both"/>
            </w:pPr>
          </w:p>
          <w:p w:rsidR="00720D0B" w:rsidRPr="000E4B80" w:rsidRDefault="00720D0B" w:rsidP="000C6B39">
            <w:pPr>
              <w:pStyle w:val="a6"/>
              <w:spacing w:before="0" w:beforeAutospacing="0" w:after="0" w:afterAutospacing="0"/>
              <w:jc w:val="both"/>
            </w:pPr>
            <w:r w:rsidRPr="000E4B80">
              <w:t>78.  Ответственность за качество предоставления муниципальной услуги и соблюдение установленных сроков её осуществления возлагается на Главу.</w:t>
            </w:r>
          </w:p>
          <w:p w:rsidR="00720D0B" w:rsidRPr="000E4B80" w:rsidRDefault="00720D0B" w:rsidP="000C6B39">
            <w:pPr>
              <w:pStyle w:val="a6"/>
              <w:spacing w:before="0" w:beforeAutospacing="0" w:after="0" w:afterAutospacing="0"/>
              <w:jc w:val="both"/>
            </w:pPr>
            <w:r w:rsidRPr="000E4B80">
              <w:t xml:space="preserve">79.  Должностные лица, муниципальные служащие Администрации, которым поручено предоставление муниципальной услуги, несут персональную ответственность </w:t>
            </w:r>
            <w:proofErr w:type="gramStart"/>
            <w:r w:rsidRPr="000E4B80">
              <w:t>за</w:t>
            </w:r>
            <w:proofErr w:type="gramEnd"/>
            <w:r w:rsidRPr="000E4B80">
              <w:t>:</w:t>
            </w:r>
          </w:p>
          <w:p w:rsidR="00720D0B" w:rsidRPr="000E4B80" w:rsidRDefault="00720D0B" w:rsidP="000C6B39">
            <w:pPr>
              <w:pStyle w:val="a6"/>
              <w:spacing w:before="0" w:beforeAutospacing="0" w:after="0" w:afterAutospacing="0"/>
              <w:jc w:val="both"/>
            </w:pPr>
            <w:r w:rsidRPr="000E4B80">
              <w:t>- несвоевременность приёма заявителей (их представителей) в Администрации;</w:t>
            </w:r>
          </w:p>
          <w:p w:rsidR="00720D0B" w:rsidRPr="000E4B80" w:rsidRDefault="00720D0B" w:rsidP="000C6B39">
            <w:pPr>
              <w:pStyle w:val="a6"/>
              <w:spacing w:before="0" w:beforeAutospacing="0" w:after="0" w:afterAutospacing="0"/>
              <w:jc w:val="both"/>
            </w:pPr>
            <w:r w:rsidRPr="000E4B80">
              <w:t>- неправильность подготовки документов для предоставления муниципальной услуги;</w:t>
            </w:r>
          </w:p>
          <w:p w:rsidR="00720D0B" w:rsidRPr="000E4B80" w:rsidRDefault="00720D0B" w:rsidP="000C6B39">
            <w:pPr>
              <w:pStyle w:val="a6"/>
              <w:spacing w:before="0" w:beforeAutospacing="0" w:after="0" w:afterAutospacing="0"/>
              <w:jc w:val="both"/>
            </w:pPr>
            <w:r w:rsidRPr="000E4B80">
              <w:t xml:space="preserve">- </w:t>
            </w:r>
            <w:proofErr w:type="spellStart"/>
            <w:r w:rsidRPr="000E4B80">
              <w:t>непредоставление</w:t>
            </w:r>
            <w:proofErr w:type="spellEnd"/>
            <w:r w:rsidRPr="000E4B80">
              <w:t xml:space="preserve"> муниципальной услуги;</w:t>
            </w:r>
          </w:p>
          <w:p w:rsidR="00720D0B" w:rsidRPr="000E4B80" w:rsidRDefault="00720D0B" w:rsidP="000C6B39">
            <w:pPr>
              <w:pStyle w:val="a6"/>
              <w:spacing w:before="0" w:beforeAutospacing="0" w:after="0" w:afterAutospacing="0"/>
              <w:jc w:val="both"/>
            </w:pPr>
            <w:r w:rsidRPr="000E4B80">
              <w:t>- предоставление муниципальной услуги с нарушением сроков, установленных настоящим Административным регламентом;</w:t>
            </w:r>
          </w:p>
          <w:p w:rsidR="00720D0B" w:rsidRPr="000E4B80" w:rsidRDefault="00720D0B" w:rsidP="000C6B39">
            <w:pPr>
              <w:pStyle w:val="a6"/>
              <w:spacing w:before="0" w:beforeAutospacing="0" w:after="0" w:afterAutospacing="0"/>
              <w:jc w:val="both"/>
            </w:pPr>
            <w:r w:rsidRPr="000E4B80">
              <w:t>- необоснованное требование документов и (или) платы;</w:t>
            </w:r>
          </w:p>
          <w:p w:rsidR="00720D0B" w:rsidRPr="000E4B80" w:rsidRDefault="00720D0B" w:rsidP="000C6B39">
            <w:pPr>
              <w:pStyle w:val="a6"/>
              <w:spacing w:before="0" w:beforeAutospacing="0" w:after="0" w:afterAutospacing="0"/>
              <w:jc w:val="both"/>
            </w:pPr>
            <w:r w:rsidRPr="000E4B80">
              <w:t> - нарушение порядка или сроков рассмотрения жалобы либо незаконный отказ или уклонение от принятия жалобы к рассмотрению. </w:t>
            </w:r>
          </w:p>
          <w:p w:rsidR="00E44DB4" w:rsidRPr="000E4B80" w:rsidRDefault="00E44DB4" w:rsidP="000C6B39">
            <w:pPr>
              <w:pStyle w:val="a6"/>
              <w:spacing w:before="0" w:beforeAutospacing="0" w:after="0" w:afterAutospacing="0"/>
              <w:jc w:val="both"/>
            </w:pPr>
          </w:p>
          <w:p w:rsidR="00720D0B" w:rsidRPr="000E4B80" w:rsidRDefault="00720D0B" w:rsidP="00E44DB4">
            <w:pPr>
              <w:pStyle w:val="a6"/>
              <w:spacing w:before="0" w:beforeAutospacing="0" w:after="0" w:afterAutospacing="0"/>
              <w:jc w:val="center"/>
              <w:rPr>
                <w:b/>
                <w:bCs/>
              </w:rPr>
            </w:pPr>
            <w:r w:rsidRPr="000E4B80">
              <w:rPr>
                <w:b/>
                <w:bCs/>
              </w:rPr>
              <w:t xml:space="preserve">Положения, характеризующие требования к порядку и формам </w:t>
            </w:r>
            <w:proofErr w:type="gramStart"/>
            <w:r w:rsidRPr="000E4B80">
              <w:rPr>
                <w:b/>
                <w:bCs/>
              </w:rPr>
              <w:t>контроля за</w:t>
            </w:r>
            <w:proofErr w:type="gramEnd"/>
            <w:r w:rsidRPr="000E4B80">
              <w:rPr>
                <w:b/>
                <w:bCs/>
              </w:rPr>
              <w:t xml:space="preserve"> предоставлением муниципальной услуги, в том числе со стороны граждан, их объединений и организаций</w:t>
            </w:r>
          </w:p>
          <w:p w:rsidR="00E44DB4" w:rsidRPr="000E4B80" w:rsidRDefault="00E44DB4" w:rsidP="000C6B39">
            <w:pPr>
              <w:pStyle w:val="a6"/>
              <w:spacing w:before="0" w:beforeAutospacing="0" w:after="0" w:afterAutospacing="0"/>
              <w:jc w:val="both"/>
            </w:pPr>
          </w:p>
          <w:p w:rsidR="00720D0B" w:rsidRPr="000E4B80" w:rsidRDefault="00720D0B" w:rsidP="000C6B39">
            <w:pPr>
              <w:pStyle w:val="a6"/>
              <w:spacing w:before="0" w:beforeAutospacing="0" w:after="0" w:afterAutospacing="0"/>
              <w:jc w:val="both"/>
            </w:pPr>
            <w:r w:rsidRPr="000E4B80">
              <w:t>80.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должностных лиц, муниципальных служащих Администрации .</w:t>
            </w:r>
          </w:p>
          <w:p w:rsidR="00720D0B" w:rsidRPr="000E4B80" w:rsidRDefault="00720D0B" w:rsidP="000C6B39">
            <w:pPr>
              <w:pStyle w:val="a6"/>
              <w:spacing w:before="0" w:beforeAutospacing="0" w:after="0" w:afterAutospacing="0"/>
              <w:jc w:val="both"/>
            </w:pPr>
            <w:r w:rsidRPr="000E4B80">
              <w:t xml:space="preserve">81.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w:t>
            </w:r>
            <w:r w:rsidRPr="000E4B80">
              <w:lastRenderedPageBreak/>
              <w:t>обращения заявителей (их представителей), содержащие жалобы на решения, действия (бездействие) Администрации</w:t>
            </w:r>
            <w:proofErr w:type="gramStart"/>
            <w:r w:rsidRPr="000E4B80">
              <w:t xml:space="preserve">  ,</w:t>
            </w:r>
            <w:proofErr w:type="gramEnd"/>
            <w:r w:rsidRPr="000E4B80">
              <w:t xml:space="preserve"> ее должностных лиц, муниципальных служащих.</w:t>
            </w:r>
          </w:p>
          <w:p w:rsidR="00720D0B" w:rsidRPr="000E4B80" w:rsidRDefault="00720D0B" w:rsidP="000C6B39">
            <w:pPr>
              <w:pStyle w:val="a6"/>
              <w:spacing w:before="0" w:beforeAutospacing="0" w:after="0" w:afterAutospacing="0"/>
              <w:jc w:val="both"/>
            </w:pPr>
            <w:r w:rsidRPr="000E4B80">
              <w:t xml:space="preserve">82.  </w:t>
            </w:r>
            <w:proofErr w:type="gramStart"/>
            <w:r w:rsidRPr="000E4B80">
              <w:t>Контроль за</w:t>
            </w:r>
            <w:proofErr w:type="gramEnd"/>
            <w:r w:rsidRPr="000E4B80">
              <w:t xml:space="preserve"> предоставлением муниципальной услуги осуществляется в следующих формах:</w:t>
            </w:r>
          </w:p>
          <w:p w:rsidR="00720D0B" w:rsidRPr="000E4B80" w:rsidRDefault="00720D0B" w:rsidP="000C6B39">
            <w:pPr>
              <w:pStyle w:val="a6"/>
              <w:spacing w:before="0" w:beforeAutospacing="0" w:after="0" w:afterAutospacing="0"/>
              <w:jc w:val="both"/>
            </w:pPr>
            <w:r w:rsidRPr="000E4B80">
              <w:t>- текущий контроль;</w:t>
            </w:r>
          </w:p>
          <w:p w:rsidR="00720D0B" w:rsidRPr="000E4B80" w:rsidRDefault="00720D0B" w:rsidP="000C6B39">
            <w:pPr>
              <w:pStyle w:val="a6"/>
              <w:spacing w:before="0" w:beforeAutospacing="0" w:after="0" w:afterAutospacing="0"/>
              <w:jc w:val="both"/>
            </w:pPr>
            <w:r w:rsidRPr="000E4B80">
              <w:t>- проведение плановых и внеплановых проверок;</w:t>
            </w:r>
          </w:p>
          <w:p w:rsidR="00720D0B" w:rsidRPr="000E4B80" w:rsidRDefault="00720D0B" w:rsidP="000C6B39">
            <w:pPr>
              <w:pStyle w:val="a6"/>
              <w:spacing w:before="0" w:beforeAutospacing="0" w:after="0" w:afterAutospacing="0"/>
              <w:jc w:val="both"/>
            </w:pPr>
            <w:r w:rsidRPr="000E4B80">
              <w:t>- контроль со стороны граждан, их объединений и организаций.</w:t>
            </w:r>
          </w:p>
          <w:p w:rsidR="00720D0B" w:rsidRPr="000E4B80" w:rsidRDefault="00720D0B" w:rsidP="000C6B39">
            <w:pPr>
              <w:pStyle w:val="a6"/>
              <w:spacing w:before="0" w:beforeAutospacing="0" w:after="0" w:afterAutospacing="0"/>
              <w:jc w:val="both"/>
            </w:pPr>
            <w:r w:rsidRPr="000E4B80">
              <w:t>83.  Система контроля предоставления муниципальной услуги включает в себя:</w:t>
            </w:r>
          </w:p>
          <w:p w:rsidR="00720D0B" w:rsidRPr="000E4B80" w:rsidRDefault="00720D0B" w:rsidP="000C6B39">
            <w:pPr>
              <w:pStyle w:val="a6"/>
              <w:spacing w:before="0" w:beforeAutospacing="0" w:after="0" w:afterAutospacing="0"/>
              <w:jc w:val="both"/>
            </w:pPr>
            <w:r w:rsidRPr="000E4B80">
              <w:t xml:space="preserve">- организацию </w:t>
            </w:r>
            <w:proofErr w:type="gramStart"/>
            <w:r w:rsidRPr="000E4B80">
              <w:t>контроля за</w:t>
            </w:r>
            <w:proofErr w:type="gramEnd"/>
            <w:r w:rsidRPr="000E4B80">
              <w:t xml:space="preserve"> исполнением административных процедур в сроки, установленные настоящим Административным регламентом;</w:t>
            </w:r>
          </w:p>
          <w:p w:rsidR="00720D0B" w:rsidRPr="000E4B80" w:rsidRDefault="00720D0B" w:rsidP="000C6B39">
            <w:pPr>
              <w:pStyle w:val="a6"/>
              <w:spacing w:before="0" w:beforeAutospacing="0" w:after="0" w:afterAutospacing="0"/>
              <w:jc w:val="both"/>
            </w:pPr>
            <w:r w:rsidRPr="000E4B80">
              <w:t>- проверку хода и качества исполнения муниципальной услуги;</w:t>
            </w:r>
          </w:p>
          <w:p w:rsidR="00720D0B" w:rsidRPr="000E4B80" w:rsidRDefault="00720D0B" w:rsidP="000C6B39">
            <w:pPr>
              <w:pStyle w:val="a6"/>
              <w:spacing w:before="0" w:beforeAutospacing="0" w:after="0" w:afterAutospacing="0"/>
              <w:jc w:val="both"/>
            </w:pPr>
            <w:r w:rsidRPr="000E4B80">
              <w:t>- учёт и анализ результатов исполнительской дисциплины должностных лиц, муниципальных служащих Администрации, ответственных за исполнение административных процедур.</w:t>
            </w:r>
          </w:p>
          <w:p w:rsidR="00E44DB4" w:rsidRPr="000E4B80" w:rsidRDefault="00E44DB4" w:rsidP="000C6B39">
            <w:pPr>
              <w:pStyle w:val="a6"/>
              <w:spacing w:before="0" w:beforeAutospacing="0" w:after="0" w:afterAutospacing="0"/>
              <w:jc w:val="both"/>
            </w:pPr>
          </w:p>
          <w:p w:rsidR="00720D0B" w:rsidRPr="000E4B80" w:rsidRDefault="00720D0B" w:rsidP="00E44DB4">
            <w:pPr>
              <w:pStyle w:val="a6"/>
              <w:spacing w:before="0" w:beforeAutospacing="0" w:after="0" w:afterAutospacing="0"/>
              <w:jc w:val="center"/>
              <w:rPr>
                <w:b/>
                <w:bCs/>
              </w:rPr>
            </w:pPr>
            <w:r w:rsidRPr="000E4B80">
              <w:rPr>
                <w:b/>
                <w:bCs/>
              </w:rPr>
              <w:t>V. Досудебный (внесудебный) порядок обжалования решений и действий (бездействия) структурного подразделения, предоставляющего муниципальную услугу, а также должностных лиц и муниципальных служащих</w:t>
            </w:r>
          </w:p>
          <w:p w:rsidR="00E44DB4" w:rsidRPr="000E4B80" w:rsidRDefault="00E44DB4" w:rsidP="000C6B39">
            <w:pPr>
              <w:pStyle w:val="a6"/>
              <w:spacing w:before="0" w:beforeAutospacing="0" w:after="0" w:afterAutospacing="0"/>
              <w:jc w:val="both"/>
            </w:pPr>
          </w:p>
          <w:p w:rsidR="00720D0B" w:rsidRPr="000E4B80" w:rsidRDefault="00720D0B" w:rsidP="000C6B39">
            <w:pPr>
              <w:pStyle w:val="a6"/>
              <w:spacing w:before="0" w:beforeAutospacing="0" w:after="0" w:afterAutospacing="0"/>
              <w:jc w:val="both"/>
            </w:pPr>
            <w:r w:rsidRPr="000E4B80">
              <w:t>84.  Решения, принятые Администрацией в ходе предоставления муниципальной услуги, действия (бездействие) должностных лиц, муниципальных служащих могут быть обжалованы заявителем (его представителем) в досудебном (внесудебном) порядке.</w:t>
            </w:r>
          </w:p>
          <w:p w:rsidR="00720D0B" w:rsidRPr="000E4B80" w:rsidRDefault="00720D0B" w:rsidP="000C6B39">
            <w:pPr>
              <w:pStyle w:val="a6"/>
              <w:spacing w:before="0" w:beforeAutospacing="0" w:after="0" w:afterAutospacing="0"/>
              <w:jc w:val="both"/>
            </w:pPr>
            <w:r w:rsidRPr="000E4B80">
              <w:t xml:space="preserve">85.  Заявитель (его представитель) может обратиться с </w:t>
            </w:r>
            <w:proofErr w:type="gramStart"/>
            <w:r w:rsidRPr="000E4B80">
              <w:t>жалобой</w:t>
            </w:r>
            <w:proofErr w:type="gramEnd"/>
            <w:r w:rsidRPr="000E4B80">
              <w:t xml:space="preserve"> в том числе в следующих случаях:</w:t>
            </w:r>
          </w:p>
          <w:p w:rsidR="00720D0B" w:rsidRPr="000E4B80" w:rsidRDefault="00720D0B" w:rsidP="000C6B39">
            <w:pPr>
              <w:pStyle w:val="a6"/>
              <w:spacing w:before="0" w:beforeAutospacing="0" w:after="0" w:afterAutospacing="0"/>
              <w:jc w:val="both"/>
            </w:pPr>
            <w:r w:rsidRPr="000E4B80">
              <w:t>1)    нарушение срока регистрации запроса (заявления) о предоставлении муниципальной услуги;</w:t>
            </w:r>
          </w:p>
          <w:p w:rsidR="00720D0B" w:rsidRPr="000E4B80" w:rsidRDefault="00720D0B" w:rsidP="000C6B39">
            <w:pPr>
              <w:pStyle w:val="a6"/>
              <w:spacing w:before="0" w:beforeAutospacing="0" w:after="0" w:afterAutospacing="0"/>
              <w:jc w:val="both"/>
            </w:pPr>
            <w:r w:rsidRPr="000E4B80">
              <w:t>2)    нарушение срока предоставления муниципальной услуги;</w:t>
            </w:r>
          </w:p>
          <w:p w:rsidR="00720D0B" w:rsidRPr="000E4B80" w:rsidRDefault="00720D0B" w:rsidP="000C6B39">
            <w:pPr>
              <w:pStyle w:val="a6"/>
              <w:spacing w:before="0" w:beforeAutospacing="0" w:after="0" w:afterAutospacing="0"/>
              <w:jc w:val="both"/>
            </w:pPr>
            <w:r w:rsidRPr="000E4B80">
              <w:t>3)    требование у заявителя (его представителя) документов, не предусмотренных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w:t>
            </w:r>
            <w:r w:rsidR="00E44DB4" w:rsidRPr="000E4B80">
              <w:t>ального образования «</w:t>
            </w:r>
            <w:r w:rsidR="00FF492D" w:rsidRPr="000E4B80">
              <w:t>Тарасовское</w:t>
            </w:r>
            <w:r w:rsidRPr="000E4B80">
              <w:t>» для предоставления муниципальной услуги;</w:t>
            </w:r>
          </w:p>
          <w:p w:rsidR="00720D0B" w:rsidRPr="000E4B80" w:rsidRDefault="00720D0B" w:rsidP="000C6B39">
            <w:pPr>
              <w:pStyle w:val="a6"/>
              <w:spacing w:before="0" w:beforeAutospacing="0" w:after="0" w:afterAutospacing="0"/>
              <w:jc w:val="both"/>
            </w:pPr>
            <w:r w:rsidRPr="000E4B80">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w:t>
            </w:r>
            <w:r w:rsidR="00E44DB4" w:rsidRPr="000E4B80">
              <w:t>ального образования «</w:t>
            </w:r>
            <w:r w:rsidR="00FF492D" w:rsidRPr="000E4B80">
              <w:t>Тарасовское</w:t>
            </w:r>
            <w:r w:rsidRPr="000E4B80">
              <w:t>» для предоставления муниципальной услуги, у заявителя (его представителя);</w:t>
            </w:r>
          </w:p>
          <w:p w:rsidR="00720D0B" w:rsidRPr="000E4B80" w:rsidRDefault="00720D0B" w:rsidP="000C6B39">
            <w:pPr>
              <w:pStyle w:val="a6"/>
              <w:spacing w:before="0" w:beforeAutospacing="0" w:after="0" w:afterAutospacing="0"/>
              <w:jc w:val="both"/>
            </w:pPr>
            <w:proofErr w:type="gramStart"/>
            <w:r w:rsidRPr="000E4B8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w:t>
            </w:r>
            <w:r w:rsidR="00E44DB4" w:rsidRPr="000E4B80">
              <w:t>ального образования «</w:t>
            </w:r>
            <w:r w:rsidR="00FF492D" w:rsidRPr="000E4B80">
              <w:t>Тарасовское</w:t>
            </w:r>
            <w:r w:rsidRPr="000E4B80">
              <w:t>»;</w:t>
            </w:r>
            <w:proofErr w:type="gramEnd"/>
          </w:p>
          <w:p w:rsidR="00720D0B" w:rsidRPr="000E4B80" w:rsidRDefault="00720D0B" w:rsidP="000C6B39">
            <w:pPr>
              <w:pStyle w:val="a6"/>
              <w:spacing w:before="0" w:beforeAutospacing="0" w:after="0" w:afterAutospacing="0"/>
              <w:jc w:val="both"/>
            </w:pPr>
            <w:r w:rsidRPr="000E4B8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w:t>
            </w:r>
            <w:r w:rsidR="00E44DB4" w:rsidRPr="000E4B80">
              <w:t>ального образования «</w:t>
            </w:r>
            <w:r w:rsidR="00FF492D" w:rsidRPr="000E4B80">
              <w:t>Тарасовское</w:t>
            </w:r>
            <w:r w:rsidRPr="000E4B80">
              <w:t>»;</w:t>
            </w:r>
          </w:p>
          <w:p w:rsidR="00720D0B" w:rsidRPr="000E4B80" w:rsidRDefault="00720D0B" w:rsidP="000C6B39">
            <w:pPr>
              <w:pStyle w:val="a6"/>
              <w:spacing w:before="0" w:beforeAutospacing="0" w:after="0" w:afterAutospacing="0"/>
              <w:jc w:val="both"/>
            </w:pPr>
            <w:proofErr w:type="gramStart"/>
            <w:r w:rsidRPr="000E4B80">
              <w:t>7)    отказ Администрации,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20D0B" w:rsidRPr="000E4B80" w:rsidRDefault="00720D0B" w:rsidP="000C6B39">
            <w:pPr>
              <w:pStyle w:val="a6"/>
              <w:spacing w:before="0" w:beforeAutospacing="0" w:after="0" w:afterAutospacing="0"/>
              <w:jc w:val="both"/>
            </w:pPr>
            <w:r w:rsidRPr="000E4B80">
              <w:t>86. Жалоба подаётся в письменной форме на бумажном носителе, в электронной форме:</w:t>
            </w:r>
          </w:p>
          <w:p w:rsidR="00720D0B" w:rsidRPr="000E4B80" w:rsidRDefault="00720D0B" w:rsidP="000C6B39">
            <w:pPr>
              <w:pStyle w:val="a6"/>
              <w:spacing w:before="0" w:beforeAutospacing="0" w:after="0" w:afterAutospacing="0"/>
              <w:jc w:val="both"/>
            </w:pPr>
            <w:r w:rsidRPr="000E4B80">
              <w:t xml:space="preserve">1) заместителю главы Администрации - на решение (действие, бездействие) </w:t>
            </w:r>
            <w:r w:rsidRPr="000E4B80">
              <w:lastRenderedPageBreak/>
              <w:t>должностного лица, муниципального служащего;</w:t>
            </w:r>
          </w:p>
          <w:p w:rsidR="00720D0B" w:rsidRPr="000E4B80" w:rsidRDefault="00720D0B" w:rsidP="000C6B39">
            <w:pPr>
              <w:pStyle w:val="a6"/>
              <w:spacing w:before="0" w:beforeAutospacing="0" w:after="0" w:afterAutospacing="0"/>
              <w:jc w:val="both"/>
            </w:pPr>
            <w:r w:rsidRPr="000E4B80">
              <w:t>2) в Администрацию - на действие (бездействие)   должностного лица, муниципального служащего.</w:t>
            </w:r>
          </w:p>
          <w:p w:rsidR="00720D0B" w:rsidRPr="000E4B80" w:rsidRDefault="00720D0B" w:rsidP="000C6B39">
            <w:pPr>
              <w:pStyle w:val="a6"/>
              <w:spacing w:before="0" w:beforeAutospacing="0" w:after="0" w:afterAutospacing="0"/>
              <w:jc w:val="both"/>
            </w:pPr>
            <w:r w:rsidRPr="000E4B80">
              <w:t>87. Заявитель (его представитель) вправе обратиться с устной жалобой в Администрацию</w:t>
            </w:r>
            <w:proofErr w:type="gramStart"/>
            <w:r w:rsidRPr="000E4B80">
              <w:t xml:space="preserve">  .</w:t>
            </w:r>
            <w:proofErr w:type="gramEnd"/>
            <w:r w:rsidRPr="000E4B80">
              <w:t xml:space="preserve"> Должностное лицо, принимающее жалобу, со слов заявителя (его представителя) оформляет её в письменной форме на бумажном носителе.</w:t>
            </w:r>
          </w:p>
          <w:p w:rsidR="00720D0B" w:rsidRPr="000E4B80" w:rsidRDefault="00720D0B" w:rsidP="000C6B39">
            <w:pPr>
              <w:pStyle w:val="a6"/>
              <w:spacing w:before="0" w:beforeAutospacing="0" w:after="0" w:afterAutospacing="0"/>
              <w:jc w:val="both"/>
            </w:pPr>
            <w:r w:rsidRPr="000E4B80">
              <w:t xml:space="preserve">88.  </w:t>
            </w:r>
            <w:proofErr w:type="gramStart"/>
            <w:r w:rsidRPr="000E4B80">
              <w:t>Жалоба может быть направлена по почте, через многофункциональный центр предоставления государственных и муниципальных услуг, с использованием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Удмуртской Республики «Портал государственных и муниципальных услуг (функций)», а также может быть принята при личном приёме заявителя (его представителя).</w:t>
            </w:r>
            <w:proofErr w:type="gramEnd"/>
          </w:p>
          <w:p w:rsidR="00720D0B" w:rsidRPr="000E4B80" w:rsidRDefault="00720D0B" w:rsidP="000C6B39">
            <w:pPr>
              <w:pStyle w:val="a6"/>
              <w:spacing w:before="0" w:beforeAutospacing="0" w:after="0" w:afterAutospacing="0"/>
              <w:jc w:val="both"/>
            </w:pPr>
            <w:r w:rsidRPr="000E4B80">
              <w:t xml:space="preserve">89.  </w:t>
            </w:r>
            <w:proofErr w:type="gramStart"/>
            <w:r w:rsidRPr="000E4B80">
              <w:t>Жалоба, поступившая в Администрацию,  подлежит рассмотрению в течение 15 рабочих дней со дня её регистрации, а в случае обжалования отказа в приёме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720D0B" w:rsidRPr="000E4B80" w:rsidRDefault="00720D0B" w:rsidP="000C6B39">
            <w:pPr>
              <w:pStyle w:val="a6"/>
              <w:spacing w:before="0" w:beforeAutospacing="0" w:after="0" w:afterAutospacing="0"/>
              <w:jc w:val="both"/>
            </w:pPr>
            <w:r w:rsidRPr="000E4B80">
              <w:t>90.  Жалоба должна содержать следующую информацию:</w:t>
            </w:r>
          </w:p>
          <w:p w:rsidR="00720D0B" w:rsidRPr="000E4B80" w:rsidRDefault="00720D0B" w:rsidP="000C6B39">
            <w:pPr>
              <w:pStyle w:val="a6"/>
              <w:spacing w:before="0" w:beforeAutospacing="0" w:after="0" w:afterAutospacing="0"/>
              <w:jc w:val="both"/>
            </w:pPr>
            <w:r w:rsidRPr="000E4B80">
              <w:t>- наименование Администрации,  должностного лица либо муниципального служащего, решения и действия (бездействие) которых обжалуются;</w:t>
            </w:r>
          </w:p>
          <w:p w:rsidR="00720D0B" w:rsidRPr="000E4B80" w:rsidRDefault="00720D0B" w:rsidP="000C6B39">
            <w:pPr>
              <w:pStyle w:val="a6"/>
              <w:spacing w:before="0" w:beforeAutospacing="0" w:after="0" w:afterAutospacing="0"/>
              <w:jc w:val="both"/>
            </w:pPr>
            <w:proofErr w:type="gramStart"/>
            <w:r w:rsidRPr="000E4B80">
              <w:t>- фамилию, имя, отчество (при наличии), сведения о месте жительства заявителя (его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w:t>
            </w:r>
            <w:proofErr w:type="gramEnd"/>
          </w:p>
          <w:p w:rsidR="00720D0B" w:rsidRPr="000E4B80" w:rsidRDefault="00720D0B" w:rsidP="000C6B39">
            <w:pPr>
              <w:pStyle w:val="a6"/>
              <w:spacing w:before="0" w:beforeAutospacing="0" w:after="0" w:afterAutospacing="0"/>
              <w:jc w:val="both"/>
            </w:pPr>
            <w:r w:rsidRPr="000E4B80">
              <w:t>- сведения об обжалуемых решениях и действиях (бездействии) Администрации,  должностного лица либо муниципального служащего;</w:t>
            </w:r>
          </w:p>
          <w:p w:rsidR="00720D0B" w:rsidRPr="000E4B80" w:rsidRDefault="00720D0B" w:rsidP="000C6B39">
            <w:pPr>
              <w:pStyle w:val="a6"/>
              <w:spacing w:before="0" w:beforeAutospacing="0" w:after="0" w:afterAutospacing="0"/>
              <w:jc w:val="both"/>
            </w:pPr>
            <w:r w:rsidRPr="000E4B80">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w:t>
            </w:r>
          </w:p>
          <w:p w:rsidR="00720D0B" w:rsidRPr="000E4B80" w:rsidRDefault="00720D0B" w:rsidP="000C6B39">
            <w:pPr>
              <w:pStyle w:val="a6"/>
              <w:spacing w:before="0" w:beforeAutospacing="0" w:after="0" w:afterAutospacing="0"/>
              <w:jc w:val="both"/>
            </w:pPr>
            <w:r w:rsidRPr="000E4B80">
              <w:t> 91.Заявителем (его представителем) могут быть представлены документы (при наличии), подтверждающие его доводы, либо их копии.</w:t>
            </w:r>
          </w:p>
          <w:p w:rsidR="00720D0B" w:rsidRPr="000E4B80" w:rsidRDefault="00720D0B" w:rsidP="000C6B39">
            <w:pPr>
              <w:pStyle w:val="a6"/>
              <w:spacing w:before="0" w:beforeAutospacing="0" w:after="0" w:afterAutospacing="0"/>
              <w:jc w:val="both"/>
            </w:pPr>
            <w:r w:rsidRPr="000E4B80">
              <w:t>92.  По результатам рассмотрения жалобы Администрация   принимает одно из следующих решений:</w:t>
            </w:r>
          </w:p>
          <w:p w:rsidR="00720D0B" w:rsidRPr="000E4B80" w:rsidRDefault="00720D0B" w:rsidP="000C6B39">
            <w:pPr>
              <w:pStyle w:val="a6"/>
              <w:spacing w:before="0" w:beforeAutospacing="0" w:after="0" w:afterAutospacing="0"/>
              <w:jc w:val="both"/>
            </w:pPr>
            <w:proofErr w:type="gramStart"/>
            <w:r w:rsidRPr="000E4B80">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w:t>
            </w:r>
            <w:proofErr w:type="gramEnd"/>
          </w:p>
          <w:p w:rsidR="00720D0B" w:rsidRPr="000E4B80" w:rsidRDefault="00720D0B" w:rsidP="000C6B39">
            <w:pPr>
              <w:pStyle w:val="a6"/>
              <w:spacing w:before="0" w:beforeAutospacing="0" w:after="0" w:afterAutospacing="0"/>
              <w:jc w:val="both"/>
            </w:pPr>
            <w:r w:rsidRPr="000E4B80">
              <w:t>2) отказывает в удовлетворении жалобы, с изложением мотивов и оснований.</w:t>
            </w:r>
          </w:p>
          <w:p w:rsidR="00720D0B" w:rsidRPr="000E4B80" w:rsidRDefault="00720D0B" w:rsidP="000C6B39">
            <w:pPr>
              <w:pStyle w:val="a6"/>
              <w:spacing w:before="0" w:beforeAutospacing="0" w:after="0" w:afterAutospacing="0"/>
              <w:jc w:val="both"/>
            </w:pPr>
            <w:r w:rsidRPr="000E4B80">
              <w:t>93.  Администрация   отказывает в удовлетворении жалобы в следующих случаях:</w:t>
            </w:r>
          </w:p>
          <w:p w:rsidR="00720D0B" w:rsidRPr="000E4B80" w:rsidRDefault="00720D0B" w:rsidP="000C6B39">
            <w:pPr>
              <w:pStyle w:val="a6"/>
              <w:spacing w:before="0" w:beforeAutospacing="0" w:after="0" w:afterAutospacing="0"/>
              <w:jc w:val="both"/>
            </w:pPr>
            <w:r w:rsidRPr="000E4B80">
              <w:t>1.     наличие вступившего в законную силу решения суда, арбитражного суда по жалобе о том же предмете и по тем же основаниям;</w:t>
            </w:r>
          </w:p>
          <w:p w:rsidR="00720D0B" w:rsidRPr="000E4B80" w:rsidRDefault="00720D0B" w:rsidP="000C6B39">
            <w:pPr>
              <w:pStyle w:val="a6"/>
              <w:spacing w:before="0" w:beforeAutospacing="0" w:after="0" w:afterAutospacing="0"/>
              <w:jc w:val="both"/>
            </w:pPr>
            <w:r w:rsidRPr="000E4B80">
              <w:t>2.     подача жалобы лицом, полномочия которого не подтверждены в порядке, установленном законодательством Российской Федерации;</w:t>
            </w:r>
          </w:p>
          <w:p w:rsidR="00720D0B" w:rsidRPr="000E4B80" w:rsidRDefault="00720D0B" w:rsidP="000C6B39">
            <w:pPr>
              <w:pStyle w:val="a6"/>
              <w:spacing w:before="0" w:beforeAutospacing="0" w:after="0" w:afterAutospacing="0"/>
              <w:jc w:val="both"/>
            </w:pPr>
            <w:r w:rsidRPr="000E4B80">
              <w:t>3.     наличие решения по жалобе, принятого ранее в соответствии с требованиями главы 2.1 Федерального закона от 27 июля 2010 года № 210- ФЗ «Об организации предоставления государственных и муниципальных услуг» в отношении того же заявителя и по тому же предмету жалобы.</w:t>
            </w:r>
          </w:p>
          <w:p w:rsidR="00720D0B" w:rsidRPr="000E4B80" w:rsidRDefault="00720D0B" w:rsidP="000C6B39">
            <w:pPr>
              <w:pStyle w:val="a6"/>
              <w:spacing w:before="0" w:beforeAutospacing="0" w:after="0" w:afterAutospacing="0"/>
              <w:jc w:val="both"/>
            </w:pPr>
            <w:r w:rsidRPr="000E4B80">
              <w:t>94.  Не позднее дня, следующего за днём принятия решения, указанного в пункте 152 настоящего Административного регламента, заявителю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720D0B" w:rsidRPr="000E4B80" w:rsidRDefault="00720D0B" w:rsidP="000C6B39">
            <w:pPr>
              <w:pStyle w:val="a6"/>
              <w:spacing w:before="0" w:beforeAutospacing="0" w:after="0" w:afterAutospacing="0"/>
              <w:jc w:val="both"/>
            </w:pPr>
            <w:r w:rsidRPr="000E4B80">
              <w:t>95. Администрация   вправе оставить жалобу без ответа в следующих случаях:</w:t>
            </w:r>
          </w:p>
          <w:p w:rsidR="00720D0B" w:rsidRPr="000E4B80" w:rsidRDefault="00720D0B" w:rsidP="000C6B39">
            <w:pPr>
              <w:pStyle w:val="a6"/>
              <w:spacing w:before="0" w:beforeAutospacing="0" w:after="0" w:afterAutospacing="0"/>
              <w:jc w:val="both"/>
            </w:pPr>
            <w:r w:rsidRPr="000E4B80">
              <w:lastRenderedPageBreak/>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720D0B" w:rsidRPr="000E4B80" w:rsidRDefault="00720D0B" w:rsidP="000C6B39">
            <w:pPr>
              <w:pStyle w:val="a6"/>
              <w:spacing w:before="0" w:beforeAutospacing="0" w:after="0" w:afterAutospacing="0"/>
              <w:jc w:val="both"/>
            </w:pPr>
            <w:r w:rsidRPr="000E4B80">
              <w:t>2)    отсутствие возможности прочитать какую-либо часть текста жалобы, фамилию, имя, отчество (при наличии) и (или) почтовый адрес заявителя (его представителя), указанные в жалобе.</w:t>
            </w:r>
          </w:p>
          <w:p w:rsidR="00720D0B" w:rsidRPr="000E4B80" w:rsidRDefault="00720D0B" w:rsidP="000C6B39">
            <w:pPr>
              <w:pStyle w:val="a6"/>
              <w:spacing w:before="0" w:beforeAutospacing="0" w:after="0" w:afterAutospacing="0"/>
              <w:jc w:val="both"/>
            </w:pPr>
            <w:r w:rsidRPr="000E4B80">
              <w:t xml:space="preserve">96. В случае установления в ходе или по результатам </w:t>
            </w:r>
            <w:proofErr w:type="gramStart"/>
            <w:r w:rsidRPr="000E4B80">
              <w:t>рассмотрения жалобы признаков состава административного правонарушения</w:t>
            </w:r>
            <w:proofErr w:type="gramEnd"/>
            <w:r w:rsidRPr="000E4B80">
              <w:t xml:space="preserve"> или преступления должностное лицо, муниципальный служащий, осуществляющий рассмотрение жалобы, незамедлительно направляет имеющиеся материалы в органы прокуратуры за подписью руководителя Администрации.</w:t>
            </w:r>
          </w:p>
          <w:p w:rsidR="00720D0B" w:rsidRPr="000E4B80" w:rsidRDefault="00720D0B" w:rsidP="000C6B39">
            <w:pPr>
              <w:pStyle w:val="a6"/>
              <w:spacing w:before="0" w:beforeAutospacing="0" w:after="0" w:afterAutospacing="0"/>
              <w:jc w:val="both"/>
            </w:pPr>
            <w:r w:rsidRPr="000E4B80">
              <w:t>97. Для обжалования действий в досудебном (внесудебном) порядке гражданин вправе запрашивать и получать от Администрации:</w:t>
            </w:r>
          </w:p>
          <w:p w:rsidR="00720D0B" w:rsidRPr="000E4B80" w:rsidRDefault="00720D0B" w:rsidP="000C6B39">
            <w:pPr>
              <w:pStyle w:val="a6"/>
              <w:spacing w:before="0" w:beforeAutospacing="0" w:after="0" w:afterAutospacing="0"/>
              <w:jc w:val="both"/>
            </w:pPr>
            <w:r w:rsidRPr="000E4B80">
              <w:t>- информацию о ходе предоставления муниципальной услуги;</w:t>
            </w:r>
          </w:p>
          <w:p w:rsidR="00720D0B" w:rsidRPr="000E4B80" w:rsidRDefault="00720D0B" w:rsidP="000C6B39">
            <w:pPr>
              <w:pStyle w:val="a6"/>
              <w:spacing w:before="0" w:beforeAutospacing="0" w:after="0" w:afterAutospacing="0"/>
              <w:jc w:val="both"/>
            </w:pPr>
            <w:r w:rsidRPr="000E4B80">
              <w:t>- копию обжалуемого решения об отказе в предоставлении муниципальной услуги;</w:t>
            </w:r>
          </w:p>
          <w:p w:rsidR="00720D0B" w:rsidRPr="000E4B80" w:rsidRDefault="00720D0B" w:rsidP="000C6B39">
            <w:pPr>
              <w:pStyle w:val="a6"/>
              <w:spacing w:before="0" w:beforeAutospacing="0" w:after="0" w:afterAutospacing="0"/>
              <w:jc w:val="both"/>
            </w:pPr>
            <w:r w:rsidRPr="000E4B80">
              <w:t>- копии документов и иных материалов, подтверждающих обжалуемое действие (бездействие) Администрации, должностного лица либо муниципального служащего.</w:t>
            </w:r>
          </w:p>
          <w:p w:rsidR="00720D0B" w:rsidRPr="000E4B80" w:rsidRDefault="00720D0B" w:rsidP="000C6B39">
            <w:pPr>
              <w:pStyle w:val="a6"/>
              <w:spacing w:before="0" w:beforeAutospacing="0" w:after="0" w:afterAutospacing="0"/>
              <w:jc w:val="both"/>
            </w:pPr>
            <w:r w:rsidRPr="000E4B80">
              <w:t>            Копии документов заверяются надписью «Копия верна», подписью должностного лица, муниципального служащего с указанием его должности, расшифровки подписи (инициалов, фамилии), даты заверения и печатью Администрации.</w:t>
            </w:r>
          </w:p>
          <w:p w:rsidR="00720D0B" w:rsidRPr="000E4B80" w:rsidRDefault="00720D0B" w:rsidP="000C6B39">
            <w:pPr>
              <w:pStyle w:val="a6"/>
              <w:spacing w:before="0" w:beforeAutospacing="0" w:after="0" w:afterAutospacing="0"/>
              <w:jc w:val="both"/>
            </w:pPr>
            <w:r w:rsidRPr="000E4B80">
              <w:t>            Передача персональных данных осуществляется в соответствии с Федеральным законом от 27 июля 2006 года № 152-ФЗ «О персональных данных».</w:t>
            </w:r>
          </w:p>
          <w:p w:rsidR="00720D0B" w:rsidRPr="000E4B80" w:rsidRDefault="00720D0B" w:rsidP="000C6B39">
            <w:pPr>
              <w:pStyle w:val="a6"/>
              <w:spacing w:before="0" w:beforeAutospacing="0" w:after="0" w:afterAutospacing="0"/>
              <w:jc w:val="both"/>
            </w:pPr>
            <w:r w:rsidRPr="000E4B80">
              <w:t> </w:t>
            </w:r>
          </w:p>
        </w:tc>
      </w:tr>
    </w:tbl>
    <w:p w:rsidR="0058096F" w:rsidRPr="000E4B80" w:rsidRDefault="0058096F" w:rsidP="000C6B39">
      <w:pPr>
        <w:shd w:val="clear" w:color="auto" w:fill="FFFFFF"/>
        <w:tabs>
          <w:tab w:val="left" w:pos="7200"/>
        </w:tabs>
        <w:jc w:val="both"/>
      </w:pPr>
    </w:p>
    <w:p w:rsidR="0058096F" w:rsidRPr="000E4B80" w:rsidRDefault="0058096F" w:rsidP="000C6B39">
      <w:pPr>
        <w:shd w:val="clear" w:color="auto" w:fill="FFFFFF"/>
        <w:tabs>
          <w:tab w:val="left" w:pos="7200"/>
        </w:tabs>
        <w:jc w:val="both"/>
      </w:pPr>
    </w:p>
    <w:p w:rsidR="0058096F" w:rsidRPr="000E4B80" w:rsidRDefault="0058096F" w:rsidP="000C6B39">
      <w:pPr>
        <w:shd w:val="clear" w:color="auto" w:fill="FFFFFF"/>
        <w:tabs>
          <w:tab w:val="left" w:pos="7200"/>
        </w:tabs>
        <w:jc w:val="both"/>
      </w:pPr>
    </w:p>
    <w:p w:rsidR="0058096F" w:rsidRPr="000E4B80" w:rsidRDefault="0058096F" w:rsidP="000C6B39">
      <w:pPr>
        <w:shd w:val="clear" w:color="auto" w:fill="FFFFFF"/>
        <w:tabs>
          <w:tab w:val="left" w:pos="7200"/>
        </w:tabs>
        <w:jc w:val="both"/>
      </w:pPr>
    </w:p>
    <w:p w:rsidR="0058096F" w:rsidRPr="000E4B80" w:rsidRDefault="0058096F" w:rsidP="000C6B39">
      <w:pPr>
        <w:shd w:val="clear" w:color="auto" w:fill="FFFFFF"/>
        <w:tabs>
          <w:tab w:val="left" w:pos="7200"/>
        </w:tabs>
        <w:jc w:val="both"/>
      </w:pPr>
    </w:p>
    <w:p w:rsidR="0058096F" w:rsidRPr="000E4B80" w:rsidRDefault="0058096F" w:rsidP="000C6B39">
      <w:pPr>
        <w:shd w:val="clear" w:color="auto" w:fill="FFFFFF"/>
        <w:tabs>
          <w:tab w:val="left" w:pos="7200"/>
        </w:tabs>
        <w:jc w:val="both"/>
      </w:pPr>
    </w:p>
    <w:p w:rsidR="00A7590A" w:rsidRDefault="00A7590A" w:rsidP="002E209E">
      <w:pPr>
        <w:shd w:val="clear" w:color="auto" w:fill="FFFFFF"/>
        <w:jc w:val="right"/>
        <w:rPr>
          <w:rFonts w:ascii="Tahoma" w:hAnsi="Tahoma" w:cs="Tahoma"/>
          <w:i/>
          <w:iCs/>
          <w:color w:val="000000"/>
        </w:rPr>
      </w:pPr>
    </w:p>
    <w:p w:rsidR="00A7590A" w:rsidRDefault="00A7590A" w:rsidP="002E209E">
      <w:pPr>
        <w:shd w:val="clear" w:color="auto" w:fill="FFFFFF"/>
        <w:jc w:val="right"/>
        <w:rPr>
          <w:rFonts w:ascii="Tahoma" w:hAnsi="Tahoma" w:cs="Tahoma"/>
          <w:i/>
          <w:iCs/>
          <w:color w:val="000000"/>
        </w:rPr>
      </w:pPr>
    </w:p>
    <w:p w:rsidR="00A7590A" w:rsidRDefault="00A7590A" w:rsidP="002E209E">
      <w:pPr>
        <w:shd w:val="clear" w:color="auto" w:fill="FFFFFF"/>
        <w:jc w:val="right"/>
        <w:rPr>
          <w:rFonts w:ascii="Tahoma" w:hAnsi="Tahoma" w:cs="Tahoma"/>
          <w:i/>
          <w:iCs/>
          <w:color w:val="000000"/>
        </w:rPr>
      </w:pPr>
    </w:p>
    <w:p w:rsidR="00A7590A" w:rsidRDefault="00A7590A" w:rsidP="002E209E">
      <w:pPr>
        <w:shd w:val="clear" w:color="auto" w:fill="FFFFFF"/>
        <w:jc w:val="right"/>
        <w:rPr>
          <w:rFonts w:ascii="Tahoma" w:hAnsi="Tahoma" w:cs="Tahoma"/>
          <w:i/>
          <w:iCs/>
          <w:color w:val="000000"/>
        </w:rPr>
      </w:pPr>
    </w:p>
    <w:p w:rsidR="00A7590A" w:rsidRDefault="00A7590A" w:rsidP="002E209E">
      <w:pPr>
        <w:shd w:val="clear" w:color="auto" w:fill="FFFFFF"/>
        <w:jc w:val="right"/>
        <w:rPr>
          <w:rFonts w:ascii="Tahoma" w:hAnsi="Tahoma" w:cs="Tahoma"/>
          <w:i/>
          <w:iCs/>
          <w:color w:val="000000"/>
        </w:rPr>
      </w:pPr>
    </w:p>
    <w:p w:rsidR="00A7590A" w:rsidRDefault="00A7590A" w:rsidP="002E209E">
      <w:pPr>
        <w:shd w:val="clear" w:color="auto" w:fill="FFFFFF"/>
        <w:jc w:val="right"/>
        <w:rPr>
          <w:rFonts w:ascii="Tahoma" w:hAnsi="Tahoma" w:cs="Tahoma"/>
          <w:i/>
          <w:iCs/>
          <w:color w:val="000000"/>
        </w:rPr>
      </w:pPr>
    </w:p>
    <w:p w:rsidR="00A7590A" w:rsidRDefault="00A7590A" w:rsidP="002E209E">
      <w:pPr>
        <w:shd w:val="clear" w:color="auto" w:fill="FFFFFF"/>
        <w:jc w:val="right"/>
        <w:rPr>
          <w:rFonts w:ascii="Tahoma" w:hAnsi="Tahoma" w:cs="Tahoma"/>
          <w:i/>
          <w:iCs/>
          <w:color w:val="000000"/>
        </w:rPr>
      </w:pPr>
    </w:p>
    <w:p w:rsidR="00A7590A" w:rsidRDefault="00A7590A" w:rsidP="002E209E">
      <w:pPr>
        <w:shd w:val="clear" w:color="auto" w:fill="FFFFFF"/>
        <w:jc w:val="right"/>
        <w:rPr>
          <w:rFonts w:ascii="Tahoma" w:hAnsi="Tahoma" w:cs="Tahoma"/>
          <w:i/>
          <w:iCs/>
          <w:color w:val="000000"/>
        </w:rPr>
      </w:pPr>
    </w:p>
    <w:p w:rsidR="00A7590A" w:rsidRDefault="00A7590A" w:rsidP="002E209E">
      <w:pPr>
        <w:shd w:val="clear" w:color="auto" w:fill="FFFFFF"/>
        <w:jc w:val="right"/>
        <w:rPr>
          <w:rFonts w:ascii="Tahoma" w:hAnsi="Tahoma" w:cs="Tahoma"/>
          <w:i/>
          <w:iCs/>
          <w:color w:val="000000"/>
        </w:rPr>
      </w:pPr>
    </w:p>
    <w:p w:rsidR="00A7590A" w:rsidRDefault="00A7590A" w:rsidP="002E209E">
      <w:pPr>
        <w:shd w:val="clear" w:color="auto" w:fill="FFFFFF"/>
        <w:jc w:val="right"/>
        <w:rPr>
          <w:rFonts w:ascii="Tahoma" w:hAnsi="Tahoma" w:cs="Tahoma"/>
          <w:i/>
          <w:iCs/>
          <w:color w:val="000000"/>
        </w:rPr>
      </w:pPr>
    </w:p>
    <w:p w:rsidR="00A7590A" w:rsidRDefault="00A7590A" w:rsidP="002E209E">
      <w:pPr>
        <w:shd w:val="clear" w:color="auto" w:fill="FFFFFF"/>
        <w:jc w:val="right"/>
        <w:rPr>
          <w:rFonts w:ascii="Tahoma" w:hAnsi="Tahoma" w:cs="Tahoma"/>
          <w:i/>
          <w:iCs/>
          <w:color w:val="000000"/>
        </w:rPr>
      </w:pPr>
    </w:p>
    <w:p w:rsidR="00A7590A" w:rsidRDefault="00A7590A" w:rsidP="002E209E">
      <w:pPr>
        <w:shd w:val="clear" w:color="auto" w:fill="FFFFFF"/>
        <w:jc w:val="right"/>
        <w:rPr>
          <w:rFonts w:ascii="Tahoma" w:hAnsi="Tahoma" w:cs="Tahoma"/>
          <w:i/>
          <w:iCs/>
          <w:color w:val="000000"/>
        </w:rPr>
      </w:pPr>
    </w:p>
    <w:p w:rsidR="00F3579A" w:rsidRDefault="00F3579A" w:rsidP="002E209E">
      <w:pPr>
        <w:shd w:val="clear" w:color="auto" w:fill="FFFFFF"/>
        <w:jc w:val="right"/>
        <w:rPr>
          <w:rFonts w:ascii="Tahoma" w:hAnsi="Tahoma" w:cs="Tahoma"/>
          <w:i/>
          <w:iCs/>
          <w:color w:val="000000"/>
        </w:rPr>
      </w:pPr>
    </w:p>
    <w:p w:rsidR="00F3579A" w:rsidRDefault="00F3579A" w:rsidP="002E209E">
      <w:pPr>
        <w:shd w:val="clear" w:color="auto" w:fill="FFFFFF"/>
        <w:jc w:val="right"/>
        <w:rPr>
          <w:rFonts w:ascii="Tahoma" w:hAnsi="Tahoma" w:cs="Tahoma"/>
          <w:i/>
          <w:iCs/>
          <w:color w:val="000000"/>
        </w:rPr>
      </w:pPr>
    </w:p>
    <w:p w:rsidR="00F3579A" w:rsidRDefault="00F3579A" w:rsidP="002E209E">
      <w:pPr>
        <w:shd w:val="clear" w:color="auto" w:fill="FFFFFF"/>
        <w:jc w:val="right"/>
        <w:rPr>
          <w:rFonts w:ascii="Tahoma" w:hAnsi="Tahoma" w:cs="Tahoma"/>
          <w:i/>
          <w:iCs/>
          <w:color w:val="000000"/>
        </w:rPr>
      </w:pPr>
    </w:p>
    <w:p w:rsidR="00F3579A" w:rsidRDefault="00F3579A" w:rsidP="002E209E">
      <w:pPr>
        <w:shd w:val="clear" w:color="auto" w:fill="FFFFFF"/>
        <w:jc w:val="right"/>
        <w:rPr>
          <w:rFonts w:ascii="Tahoma" w:hAnsi="Tahoma" w:cs="Tahoma"/>
          <w:i/>
          <w:iCs/>
          <w:color w:val="000000"/>
        </w:rPr>
      </w:pPr>
    </w:p>
    <w:p w:rsidR="00F3579A" w:rsidRDefault="00F3579A" w:rsidP="002E209E">
      <w:pPr>
        <w:shd w:val="clear" w:color="auto" w:fill="FFFFFF"/>
        <w:jc w:val="right"/>
        <w:rPr>
          <w:rFonts w:ascii="Tahoma" w:hAnsi="Tahoma" w:cs="Tahoma"/>
          <w:i/>
          <w:iCs/>
          <w:color w:val="000000"/>
        </w:rPr>
      </w:pPr>
    </w:p>
    <w:p w:rsidR="00F3579A" w:rsidRDefault="00F3579A" w:rsidP="002E209E">
      <w:pPr>
        <w:shd w:val="clear" w:color="auto" w:fill="FFFFFF"/>
        <w:jc w:val="right"/>
        <w:rPr>
          <w:rFonts w:ascii="Tahoma" w:hAnsi="Tahoma" w:cs="Tahoma"/>
          <w:i/>
          <w:iCs/>
          <w:color w:val="000000"/>
        </w:rPr>
      </w:pPr>
    </w:p>
    <w:p w:rsidR="00F3579A" w:rsidRDefault="00F3579A" w:rsidP="002E209E">
      <w:pPr>
        <w:shd w:val="clear" w:color="auto" w:fill="FFFFFF"/>
        <w:jc w:val="right"/>
        <w:rPr>
          <w:rFonts w:ascii="Tahoma" w:hAnsi="Tahoma" w:cs="Tahoma"/>
          <w:i/>
          <w:iCs/>
          <w:color w:val="000000"/>
        </w:rPr>
      </w:pPr>
    </w:p>
    <w:p w:rsidR="00F3579A" w:rsidRDefault="00F3579A" w:rsidP="002E209E">
      <w:pPr>
        <w:shd w:val="clear" w:color="auto" w:fill="FFFFFF"/>
        <w:jc w:val="right"/>
        <w:rPr>
          <w:rFonts w:ascii="Tahoma" w:hAnsi="Tahoma" w:cs="Tahoma"/>
          <w:i/>
          <w:iCs/>
          <w:color w:val="000000"/>
        </w:rPr>
      </w:pPr>
    </w:p>
    <w:p w:rsidR="00F3579A" w:rsidRDefault="00F3579A" w:rsidP="002E209E">
      <w:pPr>
        <w:shd w:val="clear" w:color="auto" w:fill="FFFFFF"/>
        <w:jc w:val="right"/>
        <w:rPr>
          <w:rFonts w:ascii="Tahoma" w:hAnsi="Tahoma" w:cs="Tahoma"/>
          <w:i/>
          <w:iCs/>
          <w:color w:val="000000"/>
        </w:rPr>
      </w:pPr>
    </w:p>
    <w:p w:rsidR="00F3579A" w:rsidRDefault="00F3579A" w:rsidP="002E209E">
      <w:pPr>
        <w:shd w:val="clear" w:color="auto" w:fill="FFFFFF"/>
        <w:jc w:val="right"/>
        <w:rPr>
          <w:rFonts w:ascii="Tahoma" w:hAnsi="Tahoma" w:cs="Tahoma"/>
          <w:i/>
          <w:iCs/>
          <w:color w:val="000000"/>
        </w:rPr>
      </w:pPr>
    </w:p>
    <w:p w:rsidR="00F3579A" w:rsidRDefault="00F3579A" w:rsidP="002E209E">
      <w:pPr>
        <w:shd w:val="clear" w:color="auto" w:fill="FFFFFF"/>
        <w:jc w:val="right"/>
        <w:rPr>
          <w:rFonts w:ascii="Tahoma" w:hAnsi="Tahoma" w:cs="Tahoma"/>
          <w:i/>
          <w:iCs/>
          <w:color w:val="000000"/>
        </w:rPr>
      </w:pPr>
    </w:p>
    <w:p w:rsidR="00F3579A" w:rsidRDefault="00F3579A" w:rsidP="002E209E">
      <w:pPr>
        <w:shd w:val="clear" w:color="auto" w:fill="FFFFFF"/>
        <w:jc w:val="right"/>
        <w:rPr>
          <w:rFonts w:ascii="Tahoma" w:hAnsi="Tahoma" w:cs="Tahoma"/>
          <w:i/>
          <w:iCs/>
          <w:color w:val="000000"/>
        </w:rPr>
      </w:pPr>
    </w:p>
    <w:p w:rsidR="00F3579A" w:rsidRDefault="00F3579A" w:rsidP="002E209E">
      <w:pPr>
        <w:shd w:val="clear" w:color="auto" w:fill="FFFFFF"/>
        <w:jc w:val="right"/>
        <w:rPr>
          <w:rFonts w:ascii="Tahoma" w:hAnsi="Tahoma" w:cs="Tahoma"/>
          <w:i/>
          <w:iCs/>
          <w:color w:val="000000"/>
        </w:rPr>
      </w:pPr>
    </w:p>
    <w:p w:rsidR="002E209E" w:rsidRPr="000E4B80" w:rsidRDefault="002E209E" w:rsidP="002E209E">
      <w:pPr>
        <w:shd w:val="clear" w:color="auto" w:fill="FFFFFF"/>
        <w:jc w:val="right"/>
        <w:rPr>
          <w:rFonts w:ascii="Tahoma" w:hAnsi="Tahoma" w:cs="Tahoma"/>
          <w:color w:val="000000"/>
        </w:rPr>
      </w:pPr>
      <w:r w:rsidRPr="000E4B80">
        <w:rPr>
          <w:rFonts w:ascii="Tahoma" w:hAnsi="Tahoma" w:cs="Tahoma"/>
          <w:i/>
          <w:iCs/>
          <w:color w:val="000000"/>
        </w:rPr>
        <w:t>Приложение № 1</w:t>
      </w:r>
    </w:p>
    <w:p w:rsidR="002E209E" w:rsidRPr="000E4B80" w:rsidRDefault="002E209E" w:rsidP="002E209E">
      <w:pPr>
        <w:shd w:val="clear" w:color="auto" w:fill="FFFFFF"/>
        <w:jc w:val="right"/>
        <w:rPr>
          <w:rFonts w:ascii="Tahoma" w:hAnsi="Tahoma" w:cs="Tahoma"/>
          <w:color w:val="000000"/>
        </w:rPr>
      </w:pPr>
      <w:r w:rsidRPr="000E4B80">
        <w:rPr>
          <w:rFonts w:ascii="Tahoma" w:hAnsi="Tahoma" w:cs="Tahoma"/>
          <w:i/>
          <w:iCs/>
          <w:color w:val="000000"/>
        </w:rPr>
        <w:t>к административному регламенту</w:t>
      </w:r>
    </w:p>
    <w:p w:rsidR="002E209E" w:rsidRPr="000E4B80" w:rsidRDefault="002E209E" w:rsidP="002E209E">
      <w:pPr>
        <w:shd w:val="clear" w:color="auto" w:fill="FFFFFF"/>
        <w:jc w:val="right"/>
        <w:rPr>
          <w:rFonts w:ascii="Tahoma" w:hAnsi="Tahoma" w:cs="Tahoma"/>
          <w:color w:val="000000"/>
        </w:rPr>
      </w:pPr>
      <w:r w:rsidRPr="000E4B80">
        <w:rPr>
          <w:rFonts w:ascii="Tahoma" w:hAnsi="Tahoma" w:cs="Tahoma"/>
          <w:i/>
          <w:iCs/>
          <w:color w:val="000000"/>
        </w:rPr>
        <w:t>по предоставлению Муниципальной услуги:</w:t>
      </w:r>
    </w:p>
    <w:p w:rsidR="002E209E" w:rsidRPr="000E4B80" w:rsidRDefault="002E209E" w:rsidP="002E209E">
      <w:pPr>
        <w:shd w:val="clear" w:color="auto" w:fill="FFFFFF"/>
        <w:jc w:val="right"/>
        <w:rPr>
          <w:rFonts w:ascii="Tahoma" w:hAnsi="Tahoma" w:cs="Tahoma"/>
          <w:color w:val="000000"/>
        </w:rPr>
      </w:pPr>
      <w:r w:rsidRPr="000E4B80">
        <w:rPr>
          <w:rFonts w:ascii="Tahoma" w:hAnsi="Tahoma" w:cs="Tahoma"/>
          <w:i/>
          <w:iCs/>
          <w:color w:val="000000"/>
        </w:rPr>
        <w:t>«Перераспределение</w:t>
      </w:r>
    </w:p>
    <w:p w:rsidR="002E209E" w:rsidRPr="000E4B80" w:rsidRDefault="002E209E" w:rsidP="002E209E">
      <w:pPr>
        <w:shd w:val="clear" w:color="auto" w:fill="FFFFFF"/>
        <w:jc w:val="right"/>
        <w:rPr>
          <w:rFonts w:ascii="Tahoma" w:hAnsi="Tahoma" w:cs="Tahoma"/>
          <w:color w:val="000000"/>
        </w:rPr>
      </w:pPr>
      <w:r w:rsidRPr="000E4B80">
        <w:rPr>
          <w:rFonts w:ascii="Tahoma" w:hAnsi="Tahoma" w:cs="Tahoma"/>
          <w:i/>
          <w:iCs/>
          <w:color w:val="000000"/>
        </w:rPr>
        <w:t>земель и (или) земельных участков, находящихся</w:t>
      </w:r>
    </w:p>
    <w:p w:rsidR="002E209E" w:rsidRPr="000E4B80" w:rsidRDefault="002E209E" w:rsidP="002E209E">
      <w:pPr>
        <w:shd w:val="clear" w:color="auto" w:fill="FFFFFF"/>
        <w:jc w:val="right"/>
        <w:rPr>
          <w:rFonts w:ascii="Tahoma" w:hAnsi="Tahoma" w:cs="Tahoma"/>
          <w:color w:val="000000"/>
        </w:rPr>
      </w:pPr>
      <w:r w:rsidRPr="000E4B80">
        <w:rPr>
          <w:rFonts w:ascii="Tahoma" w:hAnsi="Tahoma" w:cs="Tahoma"/>
          <w:i/>
          <w:iCs/>
          <w:color w:val="000000"/>
        </w:rPr>
        <w:t>в неразграниченной государственной или</w:t>
      </w:r>
    </w:p>
    <w:p w:rsidR="002E209E" w:rsidRPr="000E4B80" w:rsidRDefault="002E209E" w:rsidP="002E209E">
      <w:pPr>
        <w:shd w:val="clear" w:color="auto" w:fill="FFFFFF"/>
        <w:jc w:val="right"/>
        <w:rPr>
          <w:rFonts w:ascii="Tahoma" w:hAnsi="Tahoma" w:cs="Tahoma"/>
          <w:color w:val="000000"/>
        </w:rPr>
      </w:pPr>
      <w:r w:rsidRPr="000E4B80">
        <w:rPr>
          <w:rFonts w:ascii="Tahoma" w:hAnsi="Tahoma" w:cs="Tahoma"/>
          <w:i/>
          <w:iCs/>
          <w:color w:val="000000"/>
        </w:rPr>
        <w:t> муниципальной собственности, и земельных участков,</w:t>
      </w:r>
    </w:p>
    <w:p w:rsidR="002E209E" w:rsidRPr="000E4B80" w:rsidRDefault="002E209E" w:rsidP="002E209E">
      <w:pPr>
        <w:shd w:val="clear" w:color="auto" w:fill="FFFFFF"/>
        <w:jc w:val="right"/>
        <w:rPr>
          <w:rFonts w:ascii="Tahoma" w:hAnsi="Tahoma" w:cs="Tahoma"/>
          <w:color w:val="000000"/>
        </w:rPr>
      </w:pPr>
      <w:r w:rsidRPr="000E4B80">
        <w:rPr>
          <w:rFonts w:ascii="Tahoma" w:hAnsi="Tahoma" w:cs="Tahoma"/>
          <w:i/>
          <w:iCs/>
          <w:color w:val="000000"/>
        </w:rPr>
        <w:t> </w:t>
      </w:r>
      <w:proofErr w:type="gramStart"/>
      <w:r w:rsidRPr="000E4B80">
        <w:rPr>
          <w:rFonts w:ascii="Tahoma" w:hAnsi="Tahoma" w:cs="Tahoma"/>
          <w:i/>
          <w:iCs/>
          <w:color w:val="000000"/>
        </w:rPr>
        <w:t>находящихся</w:t>
      </w:r>
      <w:proofErr w:type="gramEnd"/>
      <w:r w:rsidRPr="000E4B80">
        <w:rPr>
          <w:rFonts w:ascii="Tahoma" w:hAnsi="Tahoma" w:cs="Tahoma"/>
          <w:i/>
          <w:iCs/>
          <w:color w:val="000000"/>
        </w:rPr>
        <w:t xml:space="preserve"> в частной собственности»</w:t>
      </w:r>
    </w:p>
    <w:p w:rsidR="002E209E" w:rsidRPr="000E4B80" w:rsidRDefault="002E209E" w:rsidP="002E209E">
      <w:pPr>
        <w:shd w:val="clear" w:color="auto" w:fill="FFFFFF"/>
        <w:jc w:val="center"/>
        <w:rPr>
          <w:rFonts w:ascii="Tahoma" w:hAnsi="Tahoma" w:cs="Tahoma"/>
          <w:color w:val="000000"/>
        </w:rPr>
      </w:pPr>
      <w:r w:rsidRPr="000E4B80">
        <w:rPr>
          <w:rFonts w:ascii="Tahoma" w:hAnsi="Tahoma" w:cs="Tahoma"/>
          <w:color w:val="000000"/>
        </w:rPr>
        <w:t> </w:t>
      </w:r>
    </w:p>
    <w:p w:rsidR="002E209E" w:rsidRPr="000E4B80" w:rsidRDefault="002E209E" w:rsidP="002E209E">
      <w:pPr>
        <w:shd w:val="clear" w:color="auto" w:fill="FFFFFF"/>
        <w:jc w:val="center"/>
        <w:rPr>
          <w:rFonts w:ascii="Tahoma" w:hAnsi="Tahoma" w:cs="Tahoma"/>
          <w:color w:val="000000"/>
        </w:rPr>
      </w:pPr>
      <w:r w:rsidRPr="000E4B80">
        <w:rPr>
          <w:rFonts w:ascii="Tahoma" w:hAnsi="Tahoma" w:cs="Tahoma"/>
          <w:color w:val="000000"/>
        </w:rPr>
        <w:t>ОБРАЗЕЦ ЗАЯВЛЕНИЯ  О ЗАКЛЮЧЕНИИ СОГЛАШЕНИЯ О ПЕРЕРАСПРЕДЛЕНИИ ЗЕМЕЛЬНЫХ УЧАСТКОВ</w:t>
      </w:r>
    </w:p>
    <w:p w:rsidR="002E209E" w:rsidRPr="000E4B80" w:rsidRDefault="002E209E" w:rsidP="002E209E">
      <w:pPr>
        <w:shd w:val="clear" w:color="auto" w:fill="FFFFFF"/>
        <w:rPr>
          <w:rFonts w:ascii="Tahoma" w:hAnsi="Tahoma" w:cs="Tahoma"/>
          <w:color w:val="000000"/>
        </w:rPr>
      </w:pPr>
      <w:r w:rsidRPr="000E4B80">
        <w:rPr>
          <w:rFonts w:ascii="Tahoma" w:hAnsi="Tahoma" w:cs="Tahoma"/>
          <w:color w:val="000000"/>
        </w:rPr>
        <w:t> </w:t>
      </w:r>
    </w:p>
    <w:p w:rsidR="002E209E" w:rsidRPr="000E4B80" w:rsidRDefault="002E209E" w:rsidP="002E209E">
      <w:pPr>
        <w:shd w:val="clear" w:color="auto" w:fill="FFFFFF"/>
        <w:jc w:val="right"/>
        <w:rPr>
          <w:rFonts w:ascii="Tahoma" w:hAnsi="Tahoma" w:cs="Tahoma"/>
          <w:color w:val="000000"/>
        </w:rPr>
      </w:pPr>
      <w:r w:rsidRPr="000E4B80">
        <w:rPr>
          <w:rFonts w:ascii="Tahoma" w:hAnsi="Tahoma" w:cs="Tahoma"/>
          <w:color w:val="000000"/>
        </w:rPr>
        <w:t>Главе муни</w:t>
      </w:r>
      <w:r w:rsidR="006D586A" w:rsidRPr="000E4B80">
        <w:rPr>
          <w:rFonts w:ascii="Tahoma" w:hAnsi="Tahoma" w:cs="Tahoma"/>
          <w:color w:val="000000"/>
        </w:rPr>
        <w:t>ципального образования «</w:t>
      </w:r>
      <w:r w:rsidR="00FF492D" w:rsidRPr="000E4B80">
        <w:rPr>
          <w:rFonts w:ascii="Tahoma" w:hAnsi="Tahoma" w:cs="Tahoma"/>
          <w:color w:val="000000"/>
        </w:rPr>
        <w:t>Тарасовское</w:t>
      </w:r>
      <w:r w:rsidRPr="000E4B80">
        <w:rPr>
          <w:rFonts w:ascii="Tahoma" w:hAnsi="Tahoma" w:cs="Tahoma"/>
          <w:color w:val="000000"/>
        </w:rPr>
        <w:t>»</w:t>
      </w:r>
    </w:p>
    <w:p w:rsidR="002E209E" w:rsidRPr="000E4B80" w:rsidRDefault="002E209E" w:rsidP="002E209E">
      <w:pPr>
        <w:shd w:val="clear" w:color="auto" w:fill="FFFFFF"/>
        <w:jc w:val="right"/>
        <w:rPr>
          <w:rFonts w:ascii="Tahoma" w:hAnsi="Tahoma" w:cs="Tahoma"/>
          <w:color w:val="000000"/>
        </w:rPr>
      </w:pPr>
      <w:r w:rsidRPr="000E4B80">
        <w:rPr>
          <w:rFonts w:ascii="Tahoma" w:hAnsi="Tahoma" w:cs="Tahoma"/>
          <w:color w:val="000000"/>
        </w:rPr>
        <w:t>__________________________________</w:t>
      </w:r>
    </w:p>
    <w:p w:rsidR="002E209E" w:rsidRPr="000E4B80" w:rsidRDefault="002E209E" w:rsidP="002E209E">
      <w:pPr>
        <w:shd w:val="clear" w:color="auto" w:fill="FFFFFF"/>
        <w:jc w:val="right"/>
        <w:rPr>
          <w:rFonts w:ascii="Tahoma" w:hAnsi="Tahoma" w:cs="Tahoma"/>
          <w:color w:val="000000"/>
        </w:rPr>
      </w:pPr>
      <w:r w:rsidRPr="000E4B80">
        <w:rPr>
          <w:rFonts w:ascii="Tahoma" w:hAnsi="Tahoma" w:cs="Tahoma"/>
          <w:color w:val="000000"/>
        </w:rPr>
        <w:t>от гр. __________________________________</w:t>
      </w:r>
    </w:p>
    <w:p w:rsidR="002E209E" w:rsidRPr="000E4B80" w:rsidRDefault="002E209E" w:rsidP="002E209E">
      <w:pPr>
        <w:shd w:val="clear" w:color="auto" w:fill="FFFFFF"/>
        <w:jc w:val="right"/>
        <w:rPr>
          <w:rFonts w:ascii="Tahoma" w:hAnsi="Tahoma" w:cs="Tahoma"/>
          <w:color w:val="000000"/>
        </w:rPr>
      </w:pPr>
      <w:r w:rsidRPr="000E4B80">
        <w:rPr>
          <w:rFonts w:ascii="Tahoma" w:hAnsi="Tahoma" w:cs="Tahoma"/>
          <w:color w:val="000000"/>
        </w:rPr>
        <w:t>_______________________________________</w:t>
      </w:r>
    </w:p>
    <w:p w:rsidR="002E209E" w:rsidRPr="000E4B80" w:rsidRDefault="002E209E" w:rsidP="002E209E">
      <w:pPr>
        <w:shd w:val="clear" w:color="auto" w:fill="FFFFFF"/>
        <w:jc w:val="right"/>
        <w:rPr>
          <w:rFonts w:ascii="Tahoma" w:hAnsi="Tahoma" w:cs="Tahoma"/>
          <w:color w:val="000000"/>
        </w:rPr>
      </w:pPr>
      <w:r w:rsidRPr="000E4B80">
        <w:rPr>
          <w:rFonts w:ascii="Tahoma" w:hAnsi="Tahoma" w:cs="Tahoma"/>
          <w:color w:val="000000"/>
        </w:rPr>
        <w:t>(фамилия, имя, отчество полностью)</w:t>
      </w:r>
    </w:p>
    <w:p w:rsidR="002E209E" w:rsidRPr="000E4B80" w:rsidRDefault="002E209E" w:rsidP="002E209E">
      <w:pPr>
        <w:shd w:val="clear" w:color="auto" w:fill="FFFFFF"/>
        <w:jc w:val="right"/>
        <w:rPr>
          <w:rFonts w:ascii="Tahoma" w:hAnsi="Tahoma" w:cs="Tahoma"/>
          <w:color w:val="000000"/>
        </w:rPr>
      </w:pPr>
      <w:r w:rsidRPr="000E4B80">
        <w:rPr>
          <w:rFonts w:ascii="Tahoma" w:hAnsi="Tahoma" w:cs="Tahoma"/>
          <w:color w:val="000000"/>
        </w:rPr>
        <w:t>«___» ____________ 19___ года рождения</w:t>
      </w:r>
    </w:p>
    <w:p w:rsidR="002E209E" w:rsidRPr="000E4B80" w:rsidRDefault="002E209E" w:rsidP="002E209E">
      <w:pPr>
        <w:shd w:val="clear" w:color="auto" w:fill="FFFFFF"/>
        <w:jc w:val="right"/>
        <w:rPr>
          <w:rFonts w:ascii="Tahoma" w:hAnsi="Tahoma" w:cs="Tahoma"/>
          <w:color w:val="000000"/>
        </w:rPr>
      </w:pPr>
      <w:r w:rsidRPr="000E4B80">
        <w:rPr>
          <w:rFonts w:ascii="Tahoma" w:hAnsi="Tahoma" w:cs="Tahoma"/>
          <w:color w:val="000000"/>
        </w:rPr>
        <w:t>паспорт серия__________ № ______________</w:t>
      </w:r>
    </w:p>
    <w:p w:rsidR="002E209E" w:rsidRPr="000E4B80" w:rsidRDefault="002E209E" w:rsidP="002E209E">
      <w:pPr>
        <w:shd w:val="clear" w:color="auto" w:fill="FFFFFF"/>
        <w:jc w:val="right"/>
        <w:rPr>
          <w:rFonts w:ascii="Tahoma" w:hAnsi="Tahoma" w:cs="Tahoma"/>
          <w:color w:val="000000"/>
        </w:rPr>
      </w:pPr>
      <w:r w:rsidRPr="000E4B80">
        <w:rPr>
          <w:rFonts w:ascii="Tahoma" w:hAnsi="Tahoma" w:cs="Tahoma"/>
          <w:color w:val="000000"/>
        </w:rPr>
        <w:t>выдан «___» _________________    ________</w:t>
      </w:r>
      <w:proofErr w:type="gramStart"/>
      <w:r w:rsidRPr="000E4B80">
        <w:rPr>
          <w:rFonts w:ascii="Tahoma" w:hAnsi="Tahoma" w:cs="Tahoma"/>
          <w:color w:val="000000"/>
        </w:rPr>
        <w:t>г</w:t>
      </w:r>
      <w:proofErr w:type="gramEnd"/>
    </w:p>
    <w:p w:rsidR="002E209E" w:rsidRPr="000E4B80" w:rsidRDefault="002E209E" w:rsidP="002E209E">
      <w:pPr>
        <w:shd w:val="clear" w:color="auto" w:fill="FFFFFF"/>
        <w:jc w:val="right"/>
        <w:rPr>
          <w:rFonts w:ascii="Tahoma" w:hAnsi="Tahoma" w:cs="Tahoma"/>
          <w:color w:val="000000"/>
        </w:rPr>
      </w:pPr>
      <w:r w:rsidRPr="000E4B80">
        <w:rPr>
          <w:rFonts w:ascii="Tahoma" w:hAnsi="Tahoma" w:cs="Tahoma"/>
          <w:color w:val="000000"/>
        </w:rPr>
        <w:t>_______________________________________</w:t>
      </w:r>
    </w:p>
    <w:p w:rsidR="002E209E" w:rsidRPr="000E4B80" w:rsidRDefault="002E209E" w:rsidP="002E209E">
      <w:pPr>
        <w:shd w:val="clear" w:color="auto" w:fill="FFFFFF"/>
        <w:jc w:val="right"/>
        <w:rPr>
          <w:rFonts w:ascii="Tahoma" w:hAnsi="Tahoma" w:cs="Tahoma"/>
          <w:color w:val="000000"/>
        </w:rPr>
      </w:pPr>
      <w:r w:rsidRPr="000E4B80">
        <w:rPr>
          <w:rFonts w:ascii="Tahoma" w:hAnsi="Tahoma" w:cs="Tahoma"/>
          <w:color w:val="000000"/>
        </w:rPr>
        <w:t>_______________________________________</w:t>
      </w:r>
    </w:p>
    <w:p w:rsidR="002E209E" w:rsidRPr="000E4B80" w:rsidRDefault="002E209E" w:rsidP="002E209E">
      <w:pPr>
        <w:shd w:val="clear" w:color="auto" w:fill="FFFFFF"/>
        <w:jc w:val="right"/>
        <w:rPr>
          <w:rFonts w:ascii="Tahoma" w:hAnsi="Tahoma" w:cs="Tahoma"/>
          <w:color w:val="000000"/>
        </w:rPr>
      </w:pPr>
      <w:r w:rsidRPr="000E4B80">
        <w:rPr>
          <w:rFonts w:ascii="Tahoma" w:hAnsi="Tahoma" w:cs="Tahoma"/>
          <w:color w:val="000000"/>
        </w:rPr>
        <w:t xml:space="preserve">(кем </w:t>
      </w:r>
      <w:proofErr w:type="gramStart"/>
      <w:r w:rsidRPr="000E4B80">
        <w:rPr>
          <w:rFonts w:ascii="Tahoma" w:hAnsi="Tahoma" w:cs="Tahoma"/>
          <w:color w:val="000000"/>
        </w:rPr>
        <w:t>выдан</w:t>
      </w:r>
      <w:proofErr w:type="gramEnd"/>
      <w:r w:rsidRPr="000E4B80">
        <w:rPr>
          <w:rFonts w:ascii="Tahoma" w:hAnsi="Tahoma" w:cs="Tahoma"/>
          <w:color w:val="000000"/>
        </w:rPr>
        <w:t>)</w:t>
      </w:r>
    </w:p>
    <w:p w:rsidR="002E209E" w:rsidRPr="000E4B80" w:rsidRDefault="002E209E" w:rsidP="002E209E">
      <w:pPr>
        <w:shd w:val="clear" w:color="auto" w:fill="FFFFFF"/>
        <w:jc w:val="right"/>
        <w:rPr>
          <w:rFonts w:ascii="Tahoma" w:hAnsi="Tahoma" w:cs="Tahoma"/>
          <w:color w:val="000000"/>
        </w:rPr>
      </w:pPr>
      <w:r w:rsidRPr="000E4B80">
        <w:rPr>
          <w:rFonts w:ascii="Tahoma" w:hAnsi="Tahoma" w:cs="Tahoma"/>
          <w:color w:val="000000"/>
        </w:rPr>
        <w:t>ИНН __________________________________</w:t>
      </w:r>
    </w:p>
    <w:p w:rsidR="002E209E" w:rsidRPr="000E4B80" w:rsidRDefault="002E209E" w:rsidP="002E209E">
      <w:pPr>
        <w:shd w:val="clear" w:color="auto" w:fill="FFFFFF"/>
        <w:jc w:val="right"/>
        <w:rPr>
          <w:rFonts w:ascii="Tahoma" w:hAnsi="Tahoma" w:cs="Tahoma"/>
          <w:color w:val="000000"/>
        </w:rPr>
      </w:pPr>
      <w:r w:rsidRPr="000E4B80">
        <w:rPr>
          <w:rFonts w:ascii="Tahoma" w:hAnsi="Tahoma" w:cs="Tahoma"/>
          <w:color w:val="000000"/>
        </w:rPr>
        <w:t>зарегистрирова</w:t>
      </w:r>
      <w:proofErr w:type="gramStart"/>
      <w:r w:rsidRPr="000E4B80">
        <w:rPr>
          <w:rFonts w:ascii="Tahoma" w:hAnsi="Tahoma" w:cs="Tahoma"/>
          <w:color w:val="000000"/>
        </w:rPr>
        <w:t>н(</w:t>
      </w:r>
      <w:proofErr w:type="gramEnd"/>
      <w:r w:rsidRPr="000E4B80">
        <w:rPr>
          <w:rFonts w:ascii="Tahoma" w:hAnsi="Tahoma" w:cs="Tahoma"/>
          <w:color w:val="000000"/>
        </w:rPr>
        <w:t>а) по адресу:___________________</w:t>
      </w:r>
    </w:p>
    <w:p w:rsidR="002E209E" w:rsidRPr="000E4B80" w:rsidRDefault="002E209E" w:rsidP="002E209E">
      <w:pPr>
        <w:shd w:val="clear" w:color="auto" w:fill="FFFFFF"/>
        <w:jc w:val="right"/>
        <w:rPr>
          <w:rFonts w:ascii="Tahoma" w:hAnsi="Tahoma" w:cs="Tahoma"/>
          <w:color w:val="000000"/>
        </w:rPr>
      </w:pPr>
      <w:r w:rsidRPr="000E4B80">
        <w:rPr>
          <w:rFonts w:ascii="Tahoma" w:hAnsi="Tahoma" w:cs="Tahoma"/>
          <w:color w:val="000000"/>
        </w:rPr>
        <w:t>_______________________________________</w:t>
      </w:r>
    </w:p>
    <w:p w:rsidR="002E209E" w:rsidRPr="000E4B80" w:rsidRDefault="002E209E" w:rsidP="002E209E">
      <w:pPr>
        <w:shd w:val="clear" w:color="auto" w:fill="FFFFFF"/>
        <w:jc w:val="right"/>
        <w:rPr>
          <w:rFonts w:ascii="Tahoma" w:hAnsi="Tahoma" w:cs="Tahoma"/>
          <w:color w:val="000000"/>
        </w:rPr>
      </w:pPr>
      <w:r w:rsidRPr="000E4B80">
        <w:rPr>
          <w:rFonts w:ascii="Tahoma" w:hAnsi="Tahoma" w:cs="Tahoma"/>
          <w:color w:val="000000"/>
        </w:rPr>
        <w:t>место фактического проживания: ________________</w:t>
      </w:r>
    </w:p>
    <w:p w:rsidR="002E209E" w:rsidRPr="000E4B80" w:rsidRDefault="002E209E" w:rsidP="002E209E">
      <w:pPr>
        <w:shd w:val="clear" w:color="auto" w:fill="FFFFFF"/>
        <w:jc w:val="right"/>
        <w:rPr>
          <w:rFonts w:ascii="Tahoma" w:hAnsi="Tahoma" w:cs="Tahoma"/>
          <w:color w:val="000000"/>
        </w:rPr>
      </w:pPr>
      <w:r w:rsidRPr="000E4B80">
        <w:rPr>
          <w:rFonts w:ascii="Tahoma" w:hAnsi="Tahoma" w:cs="Tahoma"/>
          <w:color w:val="000000"/>
        </w:rPr>
        <w:t>_______________________________________</w:t>
      </w:r>
    </w:p>
    <w:p w:rsidR="002E209E" w:rsidRPr="000E4B80" w:rsidRDefault="002E209E" w:rsidP="002E209E">
      <w:pPr>
        <w:shd w:val="clear" w:color="auto" w:fill="FFFFFF"/>
        <w:jc w:val="right"/>
        <w:rPr>
          <w:rFonts w:ascii="Tahoma" w:hAnsi="Tahoma" w:cs="Tahoma"/>
          <w:color w:val="000000"/>
        </w:rPr>
      </w:pPr>
      <w:r w:rsidRPr="000E4B80">
        <w:rPr>
          <w:rFonts w:ascii="Tahoma" w:hAnsi="Tahoma" w:cs="Tahoma"/>
          <w:color w:val="000000"/>
        </w:rPr>
        <w:t>№ телефона _______________________________</w:t>
      </w:r>
    </w:p>
    <w:p w:rsidR="002E209E" w:rsidRPr="000E4B80" w:rsidRDefault="002E209E" w:rsidP="002E209E">
      <w:pPr>
        <w:shd w:val="clear" w:color="auto" w:fill="FFFFFF"/>
        <w:jc w:val="center"/>
        <w:rPr>
          <w:rFonts w:ascii="Tahoma" w:hAnsi="Tahoma" w:cs="Tahoma"/>
          <w:color w:val="000000"/>
        </w:rPr>
      </w:pPr>
      <w:r w:rsidRPr="000E4B80">
        <w:rPr>
          <w:rFonts w:ascii="Tahoma" w:hAnsi="Tahoma" w:cs="Tahoma"/>
          <w:color w:val="000000"/>
        </w:rPr>
        <w:t> </w:t>
      </w:r>
    </w:p>
    <w:p w:rsidR="002E209E" w:rsidRPr="000E4B80" w:rsidRDefault="002E209E" w:rsidP="002E209E">
      <w:pPr>
        <w:shd w:val="clear" w:color="auto" w:fill="FFFFFF"/>
        <w:jc w:val="center"/>
        <w:rPr>
          <w:rFonts w:ascii="Tahoma" w:hAnsi="Tahoma" w:cs="Tahoma"/>
          <w:color w:val="000000"/>
        </w:rPr>
      </w:pPr>
      <w:r w:rsidRPr="000E4B80">
        <w:rPr>
          <w:rFonts w:ascii="Tahoma" w:hAnsi="Tahoma" w:cs="Tahoma"/>
          <w:color w:val="000000"/>
        </w:rPr>
        <w:t>заявление.</w:t>
      </w:r>
    </w:p>
    <w:p w:rsidR="002E209E" w:rsidRPr="000E4B80" w:rsidRDefault="002E209E" w:rsidP="002E209E">
      <w:pPr>
        <w:shd w:val="clear" w:color="auto" w:fill="FFFFFF"/>
        <w:rPr>
          <w:rFonts w:ascii="Tahoma" w:hAnsi="Tahoma" w:cs="Tahoma"/>
          <w:color w:val="000000"/>
        </w:rPr>
      </w:pPr>
      <w:r w:rsidRPr="000E4B80">
        <w:rPr>
          <w:rFonts w:ascii="Tahoma" w:hAnsi="Tahoma" w:cs="Tahoma"/>
          <w:color w:val="000000"/>
        </w:rPr>
        <w:t> </w:t>
      </w:r>
    </w:p>
    <w:p w:rsidR="002E209E" w:rsidRPr="000E4B80" w:rsidRDefault="002E209E" w:rsidP="002E209E">
      <w:pPr>
        <w:shd w:val="clear" w:color="auto" w:fill="FFFFFF"/>
        <w:rPr>
          <w:rFonts w:ascii="Tahoma" w:hAnsi="Tahoma" w:cs="Tahoma"/>
          <w:color w:val="000000"/>
        </w:rPr>
      </w:pPr>
      <w:r w:rsidRPr="000E4B80">
        <w:rPr>
          <w:rFonts w:ascii="Tahoma" w:hAnsi="Tahoma" w:cs="Tahoma"/>
          <w:color w:val="000000"/>
        </w:rPr>
        <w:t> </w:t>
      </w:r>
    </w:p>
    <w:p w:rsidR="002E209E" w:rsidRPr="000E4B80" w:rsidRDefault="002E209E" w:rsidP="002E209E">
      <w:pPr>
        <w:shd w:val="clear" w:color="auto" w:fill="FFFFFF"/>
        <w:rPr>
          <w:rFonts w:ascii="Tahoma" w:hAnsi="Tahoma" w:cs="Tahoma"/>
          <w:color w:val="000000"/>
        </w:rPr>
      </w:pPr>
      <w:r w:rsidRPr="000E4B80">
        <w:rPr>
          <w:rFonts w:ascii="Tahoma" w:hAnsi="Tahoma" w:cs="Tahoma"/>
          <w:color w:val="000000"/>
        </w:rPr>
        <w:t xml:space="preserve">Прошу предоставить мне в собственность путем перераспределения на основании статей 39.28, 39.29 Земельного кодекса Российской Федерации земельный участок площадью _____ </w:t>
      </w:r>
      <w:proofErr w:type="spellStart"/>
      <w:r w:rsidRPr="000E4B80">
        <w:rPr>
          <w:rFonts w:ascii="Tahoma" w:hAnsi="Tahoma" w:cs="Tahoma"/>
          <w:color w:val="000000"/>
        </w:rPr>
        <w:t>кв.м</w:t>
      </w:r>
      <w:proofErr w:type="spellEnd"/>
      <w:r w:rsidRPr="000E4B80">
        <w:rPr>
          <w:rFonts w:ascii="Tahoma" w:hAnsi="Tahoma" w:cs="Tahoma"/>
          <w:color w:val="000000"/>
        </w:rPr>
        <w:t>., для ___________________, примыкающий с ________________ стороны к земельному участку с кадастровым номером 18:18:__________, площадью _____________</w:t>
      </w:r>
      <w:proofErr w:type="gramStart"/>
      <w:r w:rsidRPr="000E4B80">
        <w:rPr>
          <w:rFonts w:ascii="Tahoma" w:hAnsi="Tahoma" w:cs="Tahoma"/>
          <w:color w:val="000000"/>
        </w:rPr>
        <w:t xml:space="preserve"> ,</w:t>
      </w:r>
      <w:proofErr w:type="gramEnd"/>
      <w:r w:rsidRPr="000E4B80">
        <w:rPr>
          <w:rFonts w:ascii="Tahoma" w:hAnsi="Tahoma" w:cs="Tahoma"/>
          <w:color w:val="000000"/>
        </w:rPr>
        <w:t xml:space="preserve"> из категории земель ___________________________, с разрешенным использованием __________________________, расположенным по адресу: Удмуртская республика, Сарапульский район, _______________________________, принадлежащему мне на праве </w:t>
      </w:r>
      <w:proofErr w:type="gramStart"/>
      <w:r w:rsidRPr="000E4B80">
        <w:rPr>
          <w:rFonts w:ascii="Tahoma" w:hAnsi="Tahoma" w:cs="Tahoma"/>
          <w:color w:val="000000"/>
        </w:rPr>
        <w:t>собственности</w:t>
      </w:r>
      <w:proofErr w:type="gramEnd"/>
      <w:r w:rsidRPr="000E4B80">
        <w:rPr>
          <w:rFonts w:ascii="Tahoma" w:hAnsi="Tahoma" w:cs="Tahoma"/>
          <w:color w:val="000000"/>
        </w:rPr>
        <w:t xml:space="preserve"> на основании _________________________, что подтверждается свидетельством о государственной регистрации права серии __________ № ____________, запись регистрации в ЕГРП № _________________________________ от ___________г.</w:t>
      </w:r>
    </w:p>
    <w:p w:rsidR="002E209E" w:rsidRPr="000E4B80" w:rsidRDefault="002E209E" w:rsidP="002E209E">
      <w:pPr>
        <w:shd w:val="clear" w:color="auto" w:fill="FFFFFF"/>
        <w:rPr>
          <w:rFonts w:ascii="Tahoma" w:hAnsi="Tahoma" w:cs="Tahoma"/>
          <w:color w:val="000000"/>
        </w:rPr>
      </w:pPr>
      <w:r w:rsidRPr="000E4B80">
        <w:rPr>
          <w:rFonts w:ascii="Tahoma" w:hAnsi="Tahoma" w:cs="Tahoma"/>
          <w:color w:val="000000"/>
        </w:rPr>
        <w:t> </w:t>
      </w:r>
    </w:p>
    <w:p w:rsidR="002E209E" w:rsidRPr="000E4B80" w:rsidRDefault="002E209E" w:rsidP="002E209E">
      <w:pPr>
        <w:shd w:val="clear" w:color="auto" w:fill="FFFFFF"/>
        <w:rPr>
          <w:rFonts w:ascii="Tahoma" w:hAnsi="Tahoma" w:cs="Tahoma"/>
          <w:color w:val="000000"/>
        </w:rPr>
      </w:pPr>
      <w:r w:rsidRPr="000E4B80">
        <w:rPr>
          <w:rFonts w:ascii="Tahoma" w:hAnsi="Tahoma" w:cs="Tahoma"/>
          <w:color w:val="000000"/>
        </w:rPr>
        <w:t> </w:t>
      </w:r>
    </w:p>
    <w:p w:rsidR="002E209E" w:rsidRPr="000E4B80" w:rsidRDefault="002E209E" w:rsidP="002E209E">
      <w:pPr>
        <w:shd w:val="clear" w:color="auto" w:fill="FFFFFF"/>
        <w:rPr>
          <w:rFonts w:ascii="Tahoma" w:hAnsi="Tahoma" w:cs="Tahoma"/>
          <w:color w:val="000000"/>
        </w:rPr>
      </w:pPr>
      <w:r w:rsidRPr="000E4B80">
        <w:rPr>
          <w:rFonts w:ascii="Tahoma" w:hAnsi="Tahoma" w:cs="Tahoma"/>
          <w:color w:val="000000"/>
        </w:rPr>
        <w:lastRenderedPageBreak/>
        <w:t>К заявлению прилагаю следующие документы:</w:t>
      </w:r>
    </w:p>
    <w:p w:rsidR="002E209E" w:rsidRPr="000E4B80" w:rsidRDefault="002E209E" w:rsidP="002E209E">
      <w:pPr>
        <w:shd w:val="clear" w:color="auto" w:fill="FFFFFF"/>
        <w:rPr>
          <w:rFonts w:ascii="Tahoma" w:hAnsi="Tahoma" w:cs="Tahoma"/>
          <w:color w:val="000000"/>
        </w:rPr>
      </w:pPr>
      <w:r w:rsidRPr="000E4B80">
        <w:rPr>
          <w:rFonts w:ascii="Tahoma" w:hAnsi="Tahoma" w:cs="Tahoma"/>
          <w:color w:val="000000"/>
        </w:rPr>
        <w:t>_____________________________________________________________________________________,</w:t>
      </w:r>
    </w:p>
    <w:p w:rsidR="002E209E" w:rsidRPr="000E4B80" w:rsidRDefault="002E209E" w:rsidP="002E209E">
      <w:pPr>
        <w:shd w:val="clear" w:color="auto" w:fill="FFFFFF"/>
        <w:rPr>
          <w:rFonts w:ascii="Tahoma" w:hAnsi="Tahoma" w:cs="Tahoma"/>
          <w:color w:val="000000"/>
        </w:rPr>
      </w:pPr>
      <w:r w:rsidRPr="000E4B80">
        <w:rPr>
          <w:rFonts w:ascii="Tahoma" w:hAnsi="Tahoma" w:cs="Tahoma"/>
          <w:color w:val="000000"/>
        </w:rPr>
        <w:t>_____________________________________________________________________________________</w:t>
      </w:r>
    </w:p>
    <w:p w:rsidR="002E209E" w:rsidRPr="000E4B80" w:rsidRDefault="002E209E" w:rsidP="002E209E">
      <w:pPr>
        <w:shd w:val="clear" w:color="auto" w:fill="FFFFFF"/>
        <w:rPr>
          <w:rFonts w:ascii="Tahoma" w:hAnsi="Tahoma" w:cs="Tahoma"/>
          <w:color w:val="000000"/>
        </w:rPr>
      </w:pPr>
      <w:r w:rsidRPr="000E4B80">
        <w:rPr>
          <w:rFonts w:ascii="Tahoma" w:hAnsi="Tahoma" w:cs="Tahoma"/>
          <w:color w:val="000000"/>
        </w:rPr>
        <w:t>_____________________________________________________________________________________</w:t>
      </w:r>
    </w:p>
    <w:p w:rsidR="002E209E" w:rsidRPr="000E4B80" w:rsidRDefault="002E209E" w:rsidP="002E209E">
      <w:pPr>
        <w:shd w:val="clear" w:color="auto" w:fill="FFFFFF"/>
        <w:rPr>
          <w:rFonts w:ascii="Tahoma" w:hAnsi="Tahoma" w:cs="Tahoma"/>
          <w:color w:val="000000"/>
        </w:rPr>
      </w:pPr>
      <w:r w:rsidRPr="000E4B80">
        <w:rPr>
          <w:rFonts w:ascii="Tahoma" w:hAnsi="Tahoma" w:cs="Tahoma"/>
          <w:color w:val="000000"/>
        </w:rPr>
        <w:t>_____________________________________________________________________________________</w:t>
      </w:r>
    </w:p>
    <w:p w:rsidR="002E209E" w:rsidRPr="000E4B80" w:rsidRDefault="002E209E" w:rsidP="002E209E">
      <w:pPr>
        <w:shd w:val="clear" w:color="auto" w:fill="FFFFFF"/>
        <w:rPr>
          <w:rFonts w:ascii="Tahoma" w:hAnsi="Tahoma" w:cs="Tahoma"/>
          <w:color w:val="000000"/>
        </w:rPr>
      </w:pPr>
      <w:r w:rsidRPr="000E4B80">
        <w:rPr>
          <w:rFonts w:ascii="Tahoma" w:hAnsi="Tahoma" w:cs="Tahoma"/>
          <w:color w:val="000000"/>
        </w:rPr>
        <w:t>_____________________________________________________________________________________</w:t>
      </w:r>
    </w:p>
    <w:p w:rsidR="002E209E" w:rsidRPr="000E4B80" w:rsidRDefault="002E209E" w:rsidP="002E209E">
      <w:pPr>
        <w:shd w:val="clear" w:color="auto" w:fill="FFFFFF"/>
        <w:rPr>
          <w:rFonts w:ascii="Tahoma" w:hAnsi="Tahoma" w:cs="Tahoma"/>
          <w:color w:val="000000"/>
        </w:rPr>
      </w:pPr>
      <w:r w:rsidRPr="000E4B80">
        <w:rPr>
          <w:rFonts w:ascii="Tahoma" w:hAnsi="Tahoma" w:cs="Tahoma"/>
          <w:color w:val="000000"/>
        </w:rPr>
        <w:t> </w:t>
      </w:r>
    </w:p>
    <w:p w:rsidR="002E209E" w:rsidRPr="000E4B80" w:rsidRDefault="002E209E" w:rsidP="002E209E">
      <w:pPr>
        <w:shd w:val="clear" w:color="auto" w:fill="FFFFFF"/>
        <w:rPr>
          <w:rFonts w:ascii="Tahoma" w:hAnsi="Tahoma" w:cs="Tahoma"/>
          <w:color w:val="000000"/>
        </w:rPr>
      </w:pPr>
      <w:r w:rsidRPr="000E4B80">
        <w:rPr>
          <w:rFonts w:ascii="Tahoma" w:hAnsi="Tahoma" w:cs="Tahoma"/>
          <w:color w:val="000000"/>
        </w:rPr>
        <w:t>В соответствии с Федеральным законом от 27.07.2006г. № 152-ФЗ «О персональных данных» я выражаю свое согласие  на обработку, распространение и использование Администрацией муни</w:t>
      </w:r>
      <w:r w:rsidR="006D586A" w:rsidRPr="000E4B80">
        <w:rPr>
          <w:rFonts w:ascii="Tahoma" w:hAnsi="Tahoma" w:cs="Tahoma"/>
          <w:color w:val="000000"/>
        </w:rPr>
        <w:t>ципального образования «</w:t>
      </w:r>
      <w:r w:rsidR="00FF492D" w:rsidRPr="000E4B80">
        <w:rPr>
          <w:rFonts w:ascii="Tahoma" w:hAnsi="Tahoma" w:cs="Tahoma"/>
          <w:color w:val="000000"/>
        </w:rPr>
        <w:t>Тарасовское</w:t>
      </w:r>
      <w:r w:rsidRPr="000E4B80">
        <w:rPr>
          <w:rFonts w:ascii="Tahoma" w:hAnsi="Tahoma" w:cs="Tahoma"/>
          <w:color w:val="000000"/>
        </w:rPr>
        <w:t>», расположенной по адресу: РФ, Удмуртская Республи</w:t>
      </w:r>
      <w:r w:rsidR="006D586A" w:rsidRPr="000E4B80">
        <w:rPr>
          <w:rFonts w:ascii="Tahoma" w:hAnsi="Tahoma" w:cs="Tahoma"/>
          <w:color w:val="000000"/>
        </w:rPr>
        <w:t xml:space="preserve">ка, Сарапульский район, </w:t>
      </w:r>
      <w:r w:rsidR="000E4B80">
        <w:rPr>
          <w:rFonts w:ascii="Tahoma" w:hAnsi="Tahoma" w:cs="Tahoma"/>
          <w:color w:val="000000"/>
        </w:rPr>
        <w:t>с</w:t>
      </w:r>
      <w:r w:rsidR="006D586A" w:rsidRPr="000E4B80">
        <w:rPr>
          <w:rFonts w:ascii="Tahoma" w:hAnsi="Tahoma" w:cs="Tahoma"/>
          <w:color w:val="000000"/>
        </w:rPr>
        <w:t xml:space="preserve">. </w:t>
      </w:r>
      <w:r w:rsidR="000E4B80">
        <w:rPr>
          <w:rFonts w:ascii="Tahoma" w:hAnsi="Tahoma" w:cs="Tahoma"/>
          <w:color w:val="000000"/>
        </w:rPr>
        <w:t>Тарасо</w:t>
      </w:r>
      <w:r w:rsidR="006D586A" w:rsidRPr="000E4B80">
        <w:rPr>
          <w:rFonts w:ascii="Tahoma" w:hAnsi="Tahoma" w:cs="Tahoma"/>
          <w:color w:val="000000"/>
        </w:rPr>
        <w:t>во</w:t>
      </w:r>
      <w:r w:rsidRPr="000E4B80">
        <w:rPr>
          <w:rFonts w:ascii="Tahoma" w:hAnsi="Tahoma" w:cs="Tahoma"/>
          <w:color w:val="000000"/>
        </w:rPr>
        <w:t>, ул.</w:t>
      </w:r>
      <w:r w:rsidR="006D586A" w:rsidRPr="000E4B80">
        <w:rPr>
          <w:rFonts w:ascii="Tahoma" w:hAnsi="Tahoma" w:cs="Tahoma"/>
          <w:color w:val="000000"/>
        </w:rPr>
        <w:t xml:space="preserve"> </w:t>
      </w:r>
      <w:r w:rsidR="000E4B80">
        <w:rPr>
          <w:rFonts w:ascii="Tahoma" w:hAnsi="Tahoma" w:cs="Tahoma"/>
          <w:color w:val="000000"/>
        </w:rPr>
        <w:t>Почтовая</w:t>
      </w:r>
      <w:r w:rsidRPr="000E4B80">
        <w:rPr>
          <w:rFonts w:ascii="Tahoma" w:hAnsi="Tahoma" w:cs="Tahoma"/>
          <w:color w:val="000000"/>
        </w:rPr>
        <w:t xml:space="preserve">, дом </w:t>
      </w:r>
      <w:r w:rsidR="000E4B80">
        <w:rPr>
          <w:rFonts w:ascii="Tahoma" w:hAnsi="Tahoma" w:cs="Tahoma"/>
          <w:color w:val="000000"/>
        </w:rPr>
        <w:t>21</w:t>
      </w:r>
      <w:r w:rsidRPr="000E4B80">
        <w:rPr>
          <w:rFonts w:ascii="Tahoma" w:hAnsi="Tahoma" w:cs="Tahoma"/>
          <w:color w:val="000000"/>
        </w:rPr>
        <w:t xml:space="preserve"> моих персональных данных, содержащихся в заявлении о предоставлении земельного участка в аренду. Отзыв настоящего согласия возможен только одновременно с отзывом настоящего заявления.</w:t>
      </w:r>
    </w:p>
    <w:p w:rsidR="002E209E" w:rsidRPr="000E4B80" w:rsidRDefault="002E209E" w:rsidP="002E209E">
      <w:pPr>
        <w:shd w:val="clear" w:color="auto" w:fill="FFFFFF"/>
        <w:rPr>
          <w:rFonts w:ascii="Tahoma" w:hAnsi="Tahoma" w:cs="Tahoma"/>
          <w:color w:val="000000"/>
        </w:rPr>
      </w:pPr>
      <w:r w:rsidRPr="000E4B80">
        <w:rPr>
          <w:rFonts w:ascii="Tahoma" w:hAnsi="Tahoma" w:cs="Tahoma"/>
          <w:color w:val="000000"/>
        </w:rPr>
        <w:t> </w:t>
      </w:r>
    </w:p>
    <w:p w:rsidR="00A6268F" w:rsidRPr="000E4B80" w:rsidRDefault="002E209E" w:rsidP="006D586A">
      <w:pPr>
        <w:shd w:val="clear" w:color="auto" w:fill="FFFFFF"/>
        <w:tabs>
          <w:tab w:val="left" w:pos="7200"/>
        </w:tabs>
        <w:jc w:val="both"/>
      </w:pPr>
      <w:r w:rsidRPr="000E4B80">
        <w:rPr>
          <w:rFonts w:ascii="Tahoma" w:hAnsi="Tahoma" w:cs="Tahoma"/>
          <w:color w:val="000000"/>
          <w:shd w:val="clear" w:color="auto" w:fill="FFFFFF"/>
        </w:rPr>
        <w:t>«____» _________ 20___г.             </w:t>
      </w:r>
    </w:p>
    <w:sectPr w:rsidR="00A6268F" w:rsidRPr="000E4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B0"/>
    <w:rsid w:val="000A2648"/>
    <w:rsid w:val="000C6B39"/>
    <w:rsid w:val="000E4B80"/>
    <w:rsid w:val="002100BA"/>
    <w:rsid w:val="002879E3"/>
    <w:rsid w:val="002E209E"/>
    <w:rsid w:val="004C2692"/>
    <w:rsid w:val="0058096F"/>
    <w:rsid w:val="006D586A"/>
    <w:rsid w:val="00720D0B"/>
    <w:rsid w:val="008A1082"/>
    <w:rsid w:val="009E32B0"/>
    <w:rsid w:val="00A6268F"/>
    <w:rsid w:val="00A7590A"/>
    <w:rsid w:val="00E44DB4"/>
    <w:rsid w:val="00E8333B"/>
    <w:rsid w:val="00F3579A"/>
    <w:rsid w:val="00FF4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96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20D0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8096F"/>
    <w:pPr>
      <w:jc w:val="center"/>
    </w:pPr>
    <w:rPr>
      <w:b/>
      <w:bCs/>
      <w:sz w:val="20"/>
      <w:szCs w:val="20"/>
      <w:u w:val="single"/>
      <w:lang w:val="x-none"/>
    </w:rPr>
  </w:style>
  <w:style w:type="character" w:customStyle="1" w:styleId="a4">
    <w:name w:val="Название Знак"/>
    <w:basedOn w:val="a0"/>
    <w:link w:val="a3"/>
    <w:rsid w:val="0058096F"/>
    <w:rPr>
      <w:rFonts w:ascii="Times New Roman" w:eastAsia="Times New Roman" w:hAnsi="Times New Roman" w:cs="Times New Roman"/>
      <w:b/>
      <w:bCs/>
      <w:sz w:val="20"/>
      <w:szCs w:val="20"/>
      <w:u w:val="single"/>
      <w:lang w:val="x-none" w:eastAsia="ru-RU"/>
    </w:rPr>
  </w:style>
  <w:style w:type="character" w:styleId="a5">
    <w:name w:val="Hyperlink"/>
    <w:basedOn w:val="a0"/>
    <w:rsid w:val="0058096F"/>
    <w:rPr>
      <w:color w:val="0066CC"/>
      <w:u w:val="single"/>
    </w:rPr>
  </w:style>
  <w:style w:type="paragraph" w:customStyle="1" w:styleId="31">
    <w:name w:val="Основной текст с отступом 31"/>
    <w:basedOn w:val="a"/>
    <w:rsid w:val="0058096F"/>
    <w:pPr>
      <w:suppressAutoHyphens/>
      <w:overflowPunct w:val="0"/>
      <w:autoSpaceDE w:val="0"/>
      <w:ind w:firstLine="360"/>
      <w:jc w:val="both"/>
      <w:textAlignment w:val="baseline"/>
    </w:pPr>
    <w:rPr>
      <w:sz w:val="28"/>
      <w:szCs w:val="28"/>
      <w:lang w:eastAsia="ar-SA"/>
    </w:rPr>
  </w:style>
  <w:style w:type="character" w:customStyle="1" w:styleId="10">
    <w:name w:val="Заголовок 1 Знак"/>
    <w:basedOn w:val="a0"/>
    <w:link w:val="1"/>
    <w:uiPriority w:val="9"/>
    <w:rsid w:val="00720D0B"/>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720D0B"/>
    <w:pPr>
      <w:spacing w:before="100" w:beforeAutospacing="1" w:after="100" w:afterAutospacing="1"/>
    </w:pPr>
  </w:style>
  <w:style w:type="character" w:customStyle="1" w:styleId="apple-converted-space">
    <w:name w:val="apple-converted-space"/>
    <w:basedOn w:val="a0"/>
    <w:rsid w:val="00720D0B"/>
  </w:style>
  <w:style w:type="paragraph" w:customStyle="1" w:styleId="21">
    <w:name w:val="21"/>
    <w:basedOn w:val="a"/>
    <w:rsid w:val="002E209E"/>
    <w:pPr>
      <w:spacing w:before="100" w:beforeAutospacing="1" w:after="100" w:afterAutospacing="1"/>
    </w:pPr>
  </w:style>
  <w:style w:type="paragraph" w:customStyle="1" w:styleId="100">
    <w:name w:val="10"/>
    <w:basedOn w:val="a"/>
    <w:rsid w:val="002E209E"/>
    <w:pPr>
      <w:spacing w:before="100" w:beforeAutospacing="1" w:after="100" w:afterAutospacing="1"/>
    </w:pPr>
  </w:style>
  <w:style w:type="paragraph" w:styleId="a7">
    <w:name w:val="No Spacing"/>
    <w:uiPriority w:val="1"/>
    <w:qFormat/>
    <w:rsid w:val="00A7590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96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20D0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8096F"/>
    <w:pPr>
      <w:jc w:val="center"/>
    </w:pPr>
    <w:rPr>
      <w:b/>
      <w:bCs/>
      <w:sz w:val="20"/>
      <w:szCs w:val="20"/>
      <w:u w:val="single"/>
      <w:lang w:val="x-none"/>
    </w:rPr>
  </w:style>
  <w:style w:type="character" w:customStyle="1" w:styleId="a4">
    <w:name w:val="Название Знак"/>
    <w:basedOn w:val="a0"/>
    <w:link w:val="a3"/>
    <w:rsid w:val="0058096F"/>
    <w:rPr>
      <w:rFonts w:ascii="Times New Roman" w:eastAsia="Times New Roman" w:hAnsi="Times New Roman" w:cs="Times New Roman"/>
      <w:b/>
      <w:bCs/>
      <w:sz w:val="20"/>
      <w:szCs w:val="20"/>
      <w:u w:val="single"/>
      <w:lang w:val="x-none" w:eastAsia="ru-RU"/>
    </w:rPr>
  </w:style>
  <w:style w:type="character" w:styleId="a5">
    <w:name w:val="Hyperlink"/>
    <w:basedOn w:val="a0"/>
    <w:rsid w:val="0058096F"/>
    <w:rPr>
      <w:color w:val="0066CC"/>
      <w:u w:val="single"/>
    </w:rPr>
  </w:style>
  <w:style w:type="paragraph" w:customStyle="1" w:styleId="31">
    <w:name w:val="Основной текст с отступом 31"/>
    <w:basedOn w:val="a"/>
    <w:rsid w:val="0058096F"/>
    <w:pPr>
      <w:suppressAutoHyphens/>
      <w:overflowPunct w:val="0"/>
      <w:autoSpaceDE w:val="0"/>
      <w:ind w:firstLine="360"/>
      <w:jc w:val="both"/>
      <w:textAlignment w:val="baseline"/>
    </w:pPr>
    <w:rPr>
      <w:sz w:val="28"/>
      <w:szCs w:val="28"/>
      <w:lang w:eastAsia="ar-SA"/>
    </w:rPr>
  </w:style>
  <w:style w:type="character" w:customStyle="1" w:styleId="10">
    <w:name w:val="Заголовок 1 Знак"/>
    <w:basedOn w:val="a0"/>
    <w:link w:val="1"/>
    <w:uiPriority w:val="9"/>
    <w:rsid w:val="00720D0B"/>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720D0B"/>
    <w:pPr>
      <w:spacing w:before="100" w:beforeAutospacing="1" w:after="100" w:afterAutospacing="1"/>
    </w:pPr>
  </w:style>
  <w:style w:type="character" w:customStyle="1" w:styleId="apple-converted-space">
    <w:name w:val="apple-converted-space"/>
    <w:basedOn w:val="a0"/>
    <w:rsid w:val="00720D0B"/>
  </w:style>
  <w:style w:type="paragraph" w:customStyle="1" w:styleId="21">
    <w:name w:val="21"/>
    <w:basedOn w:val="a"/>
    <w:rsid w:val="002E209E"/>
    <w:pPr>
      <w:spacing w:before="100" w:beforeAutospacing="1" w:after="100" w:afterAutospacing="1"/>
    </w:pPr>
  </w:style>
  <w:style w:type="paragraph" w:customStyle="1" w:styleId="100">
    <w:name w:val="10"/>
    <w:basedOn w:val="a"/>
    <w:rsid w:val="002E209E"/>
    <w:pPr>
      <w:spacing w:before="100" w:beforeAutospacing="1" w:after="100" w:afterAutospacing="1"/>
    </w:pPr>
  </w:style>
  <w:style w:type="paragraph" w:styleId="a7">
    <w:name w:val="No Spacing"/>
    <w:uiPriority w:val="1"/>
    <w:qFormat/>
    <w:rsid w:val="00A7590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90314">
      <w:bodyDiv w:val="1"/>
      <w:marLeft w:val="0"/>
      <w:marRight w:val="0"/>
      <w:marTop w:val="0"/>
      <w:marBottom w:val="0"/>
      <w:divBdr>
        <w:top w:val="none" w:sz="0" w:space="0" w:color="auto"/>
        <w:left w:val="none" w:sz="0" w:space="0" w:color="auto"/>
        <w:bottom w:val="none" w:sz="0" w:space="0" w:color="auto"/>
        <w:right w:val="none" w:sz="0" w:space="0" w:color="auto"/>
      </w:divBdr>
    </w:div>
    <w:div w:id="202724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DCABDE119289AD7B9EB364FF4851FEEB0C26F80FFC63D450C988524B6FA5E902C3B46269G0D9I" TargetMode="External"/><Relationship Id="rId13" Type="http://schemas.openxmlformats.org/officeDocument/2006/relationships/hyperlink" Target="consultantplus://offline/ref=53DCABDE119289AD7B9EB364FF4851FEEB0C26F80FFC63D450C988524B6FA5E902C3B46A60G0DD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3DCABDE119289AD7B9EB364FF4851FEEB0C26F80FFC63D450C988524B6FA5E902C3B46A6FG0DBI" TargetMode="External"/><Relationship Id="rId12" Type="http://schemas.openxmlformats.org/officeDocument/2006/relationships/hyperlink" Target="consultantplus://offline/ref=53DCABDE119289AD7B9EB364FF4851FEEB0C26F80FFC63D450C988524B6FA5E902C3B46A6FG0DAI"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5AFD1F0E365905620EBDF011A38F53B4E7944B74B54AEFEE6FE863CD4pFQBK" TargetMode="Externa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hyperlink" Target="consultantplus://offline/ref=53DCABDE119289AD7B9EB364FF4851FEEB0C26F80FFC63D450C988524B6FA5E902C3B4626EG0D8I" TargetMode="External"/><Relationship Id="rId5" Type="http://schemas.openxmlformats.org/officeDocument/2006/relationships/image" Target="media/image1.wmf"/><Relationship Id="rId15" Type="http://schemas.openxmlformats.org/officeDocument/2006/relationships/hyperlink" Target="consultantplus://offline/ref=53DCABDE119289AD7B9EB364FF4851FEEB0C26F80FFC63D450C988524B6FA5E902C3B4606EG0D4I" TargetMode="External"/><Relationship Id="rId10" Type="http://schemas.openxmlformats.org/officeDocument/2006/relationships/hyperlink" Target="consultantplus://offline/ref=53DCABDE119289AD7B9EB364FF4851FEEB0C26F80FFC63D450C988524B6FA5E902C3B4656DG0DFI" TargetMode="External"/><Relationship Id="rId4" Type="http://schemas.openxmlformats.org/officeDocument/2006/relationships/webSettings" Target="webSettings.xml"/><Relationship Id="rId9" Type="http://schemas.openxmlformats.org/officeDocument/2006/relationships/hyperlink" Target="consultantplus://offline/ref=53DCABDE119289AD7B9EB364FF4851FEEB0C26F80FFC63D450C988524B6FA5E902C3B4626804G5DAI" TargetMode="External"/><Relationship Id="rId14" Type="http://schemas.openxmlformats.org/officeDocument/2006/relationships/hyperlink" Target="consultantplus://offline/ref=53DCABDE119289AD7B9EB364FF4851FEE80520FA09F063D450C988524BG6DFI"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19</Pages>
  <Words>8423</Words>
  <Characters>48017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2017-07-14T06:19:00Z</dcterms:created>
  <dcterms:modified xsi:type="dcterms:W3CDTF">2017-12-14T10:57:00Z</dcterms:modified>
</cp:coreProperties>
</file>