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F2" w:rsidRPr="004F64F2" w:rsidRDefault="004F64F2" w:rsidP="004F64F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F64F2">
        <w:rPr>
          <w:b/>
          <w:sz w:val="32"/>
          <w:szCs w:val="32"/>
        </w:rPr>
        <w:t>Комиссия по бюджету, экономической политике, муниципальной собственности, образованию, культуре, охране здоровья, молодёжной политике занятости населения и социальным вопросам</w:t>
      </w:r>
      <w:proofErr w:type="gramStart"/>
      <w:r w:rsidRPr="004F64F2">
        <w:rPr>
          <w:b/>
          <w:sz w:val="32"/>
          <w:szCs w:val="32"/>
        </w:rPr>
        <w:t xml:space="preserve"> :</w:t>
      </w:r>
      <w:proofErr w:type="gramEnd"/>
    </w:p>
    <w:p w:rsidR="004F64F2" w:rsidRPr="004F64F2" w:rsidRDefault="004F64F2" w:rsidP="004F64F2">
      <w:pPr>
        <w:pStyle w:val="a3"/>
        <w:rPr>
          <w:sz w:val="32"/>
          <w:szCs w:val="32"/>
        </w:rPr>
      </w:pPr>
      <w:r w:rsidRPr="004F64F2">
        <w:rPr>
          <w:sz w:val="32"/>
          <w:szCs w:val="32"/>
        </w:rPr>
        <w:t>- Хорошавина Е.З.</w:t>
      </w:r>
      <w:proofErr w:type="gramStart"/>
      <w:r w:rsidRPr="004F64F2">
        <w:rPr>
          <w:sz w:val="32"/>
          <w:szCs w:val="32"/>
        </w:rPr>
        <w:t xml:space="preserve">( </w:t>
      </w:r>
      <w:proofErr w:type="gramEnd"/>
      <w:r w:rsidRPr="004F64F2">
        <w:rPr>
          <w:sz w:val="32"/>
          <w:szCs w:val="32"/>
        </w:rPr>
        <w:t>председатель)</w:t>
      </w:r>
    </w:p>
    <w:p w:rsidR="004F64F2" w:rsidRPr="004F64F2" w:rsidRDefault="004F64F2" w:rsidP="004F64F2">
      <w:pPr>
        <w:pStyle w:val="a3"/>
        <w:rPr>
          <w:sz w:val="32"/>
          <w:szCs w:val="32"/>
        </w:rPr>
      </w:pPr>
      <w:r w:rsidRPr="004F64F2">
        <w:rPr>
          <w:sz w:val="32"/>
          <w:szCs w:val="32"/>
        </w:rPr>
        <w:t xml:space="preserve">- </w:t>
      </w:r>
      <w:proofErr w:type="spellStart"/>
      <w:r w:rsidRPr="004F64F2">
        <w:rPr>
          <w:sz w:val="32"/>
          <w:szCs w:val="32"/>
        </w:rPr>
        <w:t>Метелёва</w:t>
      </w:r>
      <w:proofErr w:type="spellEnd"/>
      <w:r w:rsidRPr="004F64F2">
        <w:rPr>
          <w:sz w:val="32"/>
          <w:szCs w:val="32"/>
        </w:rPr>
        <w:t xml:space="preserve"> О.Н. (заместитель)</w:t>
      </w:r>
    </w:p>
    <w:p w:rsidR="004F64F2" w:rsidRPr="004F64F2" w:rsidRDefault="004F64F2" w:rsidP="004F64F2">
      <w:pPr>
        <w:pStyle w:val="a3"/>
        <w:rPr>
          <w:sz w:val="32"/>
          <w:szCs w:val="32"/>
        </w:rPr>
      </w:pPr>
      <w:r w:rsidRPr="004F64F2">
        <w:rPr>
          <w:sz w:val="32"/>
          <w:szCs w:val="32"/>
        </w:rPr>
        <w:t xml:space="preserve">- Чулкова В.Л. </w:t>
      </w:r>
      <w:proofErr w:type="gramStart"/>
      <w:r w:rsidRPr="004F64F2">
        <w:rPr>
          <w:sz w:val="32"/>
          <w:szCs w:val="32"/>
        </w:rPr>
        <w:t xml:space="preserve">( </w:t>
      </w:r>
      <w:proofErr w:type="gramEnd"/>
      <w:r w:rsidRPr="004F64F2">
        <w:rPr>
          <w:sz w:val="32"/>
          <w:szCs w:val="32"/>
        </w:rPr>
        <w:t>член комиссии)</w:t>
      </w:r>
    </w:p>
    <w:p w:rsidR="004F64F2" w:rsidRPr="004F64F2" w:rsidRDefault="004F64F2" w:rsidP="004F64F2">
      <w:pPr>
        <w:pStyle w:val="a3"/>
        <w:rPr>
          <w:sz w:val="32"/>
          <w:szCs w:val="32"/>
        </w:rPr>
      </w:pPr>
    </w:p>
    <w:p w:rsidR="004F64F2" w:rsidRPr="004F64F2" w:rsidRDefault="004F64F2" w:rsidP="004F64F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4F64F2">
        <w:rPr>
          <w:sz w:val="32"/>
          <w:szCs w:val="32"/>
        </w:rPr>
        <w:t xml:space="preserve"> </w:t>
      </w:r>
      <w:r w:rsidRPr="004F64F2">
        <w:rPr>
          <w:b/>
          <w:sz w:val="32"/>
          <w:szCs w:val="32"/>
        </w:rPr>
        <w:t>Комиссия по агропромышленному комплексу, защите окружающей среды и земельным вопросам, по промышленности, ЖКХ, транспорту, связи и строительству, мандатная комиссия</w:t>
      </w:r>
      <w:proofErr w:type="gramStart"/>
      <w:r w:rsidRPr="004F64F2">
        <w:rPr>
          <w:b/>
          <w:sz w:val="32"/>
          <w:szCs w:val="32"/>
        </w:rPr>
        <w:t xml:space="preserve"> :</w:t>
      </w:r>
      <w:proofErr w:type="gramEnd"/>
    </w:p>
    <w:p w:rsidR="004F64F2" w:rsidRPr="004F64F2" w:rsidRDefault="004F64F2" w:rsidP="004F64F2">
      <w:pPr>
        <w:pStyle w:val="a3"/>
        <w:rPr>
          <w:sz w:val="32"/>
          <w:szCs w:val="32"/>
        </w:rPr>
      </w:pPr>
      <w:r w:rsidRPr="004F64F2">
        <w:rPr>
          <w:sz w:val="32"/>
          <w:szCs w:val="32"/>
        </w:rPr>
        <w:t>- Сомов Л.С. (председатель)</w:t>
      </w:r>
    </w:p>
    <w:p w:rsidR="004F64F2" w:rsidRPr="004F64F2" w:rsidRDefault="004F64F2" w:rsidP="004F64F2">
      <w:pPr>
        <w:pStyle w:val="a3"/>
        <w:rPr>
          <w:sz w:val="32"/>
          <w:szCs w:val="32"/>
        </w:rPr>
      </w:pPr>
      <w:r w:rsidRPr="004F64F2">
        <w:rPr>
          <w:sz w:val="32"/>
          <w:szCs w:val="32"/>
        </w:rPr>
        <w:t>- Татаркин С.Н.(заместитель)</w:t>
      </w:r>
    </w:p>
    <w:p w:rsidR="004F64F2" w:rsidRPr="004F64F2" w:rsidRDefault="004F64F2" w:rsidP="004F64F2">
      <w:pPr>
        <w:pStyle w:val="a3"/>
        <w:rPr>
          <w:sz w:val="32"/>
          <w:szCs w:val="32"/>
        </w:rPr>
      </w:pPr>
      <w:r w:rsidRPr="004F64F2">
        <w:rPr>
          <w:sz w:val="32"/>
          <w:szCs w:val="32"/>
        </w:rPr>
        <w:t xml:space="preserve">- Жигалова Г.Е. </w:t>
      </w:r>
      <w:proofErr w:type="gramStart"/>
      <w:r w:rsidRPr="004F64F2">
        <w:rPr>
          <w:sz w:val="32"/>
          <w:szCs w:val="32"/>
        </w:rPr>
        <w:t xml:space="preserve">( </w:t>
      </w:r>
      <w:proofErr w:type="gramEnd"/>
      <w:r w:rsidRPr="004F64F2">
        <w:rPr>
          <w:sz w:val="32"/>
          <w:szCs w:val="32"/>
        </w:rPr>
        <w:t>член комиссии)</w:t>
      </w:r>
    </w:p>
    <w:p w:rsidR="004F64F2" w:rsidRPr="004F64F2" w:rsidRDefault="004F64F2" w:rsidP="004F64F2">
      <w:pPr>
        <w:pStyle w:val="a3"/>
        <w:rPr>
          <w:sz w:val="32"/>
          <w:szCs w:val="32"/>
        </w:rPr>
      </w:pPr>
    </w:p>
    <w:p w:rsidR="00B17CCD" w:rsidRPr="004F64F2" w:rsidRDefault="00B17CCD">
      <w:pPr>
        <w:rPr>
          <w:sz w:val="32"/>
          <w:szCs w:val="32"/>
        </w:rPr>
      </w:pPr>
    </w:p>
    <w:sectPr w:rsidR="00B17CCD" w:rsidRPr="004F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06755"/>
    <w:multiLevelType w:val="hybridMultilevel"/>
    <w:tmpl w:val="5B14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4F2"/>
    <w:rsid w:val="004F64F2"/>
    <w:rsid w:val="00B1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>TOSHIBA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2013-09-17T04:44:00Z</dcterms:created>
  <dcterms:modified xsi:type="dcterms:W3CDTF">2013-09-17T04:47:00Z</dcterms:modified>
</cp:coreProperties>
</file>