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7B" w:rsidRDefault="007A1EEB">
      <w:r w:rsidRPr="007A1EEB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497784382" r:id="rId7"/>
        </w:object>
      </w:r>
    </w:p>
    <w:p w:rsidR="007A1EEB" w:rsidRDefault="007A1EEB"/>
    <w:p w:rsidR="007A1EEB" w:rsidRDefault="007A1EEB"/>
    <w:p w:rsidR="007C037A" w:rsidRDefault="007A1EEB">
      <w:r w:rsidRPr="007A1EEB">
        <w:object w:dxaOrig="8940" w:dyaOrig="12630">
          <v:shape id="_x0000_i1026" type="#_x0000_t75" style="width:447pt;height:631.5pt" o:ole="">
            <v:imagedata r:id="rId8" o:title=""/>
          </v:shape>
          <o:OLEObject Type="Embed" ProgID="AcroExch.Document.11" ShapeID="_x0000_i1026" DrawAspect="Content" ObjectID="_1497784383" r:id="rId9"/>
        </w:object>
      </w:r>
    </w:p>
    <w:p w:rsidR="007C037A" w:rsidRPr="007C037A" w:rsidRDefault="007C037A" w:rsidP="007C037A"/>
    <w:p w:rsidR="007C037A" w:rsidRDefault="007C037A" w:rsidP="007C037A"/>
    <w:p w:rsidR="007A1EEB" w:rsidRDefault="007C037A" w:rsidP="007C037A">
      <w:pPr>
        <w:tabs>
          <w:tab w:val="left" w:pos="3195"/>
        </w:tabs>
      </w:pPr>
      <w:r>
        <w:tab/>
      </w:r>
    </w:p>
    <w:p w:rsidR="007C037A" w:rsidRDefault="007C037A" w:rsidP="007C037A">
      <w:pPr>
        <w:tabs>
          <w:tab w:val="left" w:pos="3195"/>
        </w:tabs>
      </w:pPr>
    </w:p>
    <w:p w:rsidR="007C037A" w:rsidRDefault="007C037A" w:rsidP="007C037A">
      <w:pPr>
        <w:jc w:val="right"/>
        <w:rPr>
          <w:sz w:val="20"/>
        </w:rPr>
      </w:pPr>
      <w:r>
        <w:t xml:space="preserve">                                                                                                Утвержден</w:t>
      </w:r>
    </w:p>
    <w:p w:rsidR="007C037A" w:rsidRDefault="007C037A" w:rsidP="007C037A">
      <w:pPr>
        <w:jc w:val="right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постановлением  Администрации</w:t>
      </w:r>
    </w:p>
    <w:p w:rsidR="007C037A" w:rsidRDefault="007C037A" w:rsidP="007C037A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МО «Соколовское»</w:t>
      </w:r>
    </w:p>
    <w:p w:rsidR="007C037A" w:rsidRDefault="007C037A" w:rsidP="007C037A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«22» апреля  2015 г. № 15</w:t>
      </w:r>
    </w:p>
    <w:p w:rsidR="007C037A" w:rsidRDefault="007C037A" w:rsidP="007C037A"/>
    <w:p w:rsidR="007C037A" w:rsidRDefault="007C037A" w:rsidP="007C037A">
      <w:pPr>
        <w:jc w:val="center"/>
        <w:rPr>
          <w:b/>
        </w:rPr>
      </w:pPr>
      <w:r>
        <w:rPr>
          <w:b/>
        </w:rPr>
        <w:t>ПЛАН</w:t>
      </w:r>
    </w:p>
    <w:p w:rsidR="007C037A" w:rsidRDefault="007C037A" w:rsidP="007C037A">
      <w:pPr>
        <w:jc w:val="center"/>
        <w:rPr>
          <w:b/>
        </w:rPr>
      </w:pPr>
      <w:r>
        <w:rPr>
          <w:b/>
        </w:rPr>
        <w:t>мероприятий по обеспечению пожарной безопасности</w:t>
      </w:r>
    </w:p>
    <w:p w:rsidR="007C037A" w:rsidRDefault="007C037A" w:rsidP="007C037A">
      <w:pPr>
        <w:jc w:val="center"/>
        <w:rPr>
          <w:b/>
        </w:rPr>
      </w:pPr>
      <w:r>
        <w:rPr>
          <w:b/>
        </w:rPr>
        <w:t>в весенне-летний пожароопасный период 2015 года</w:t>
      </w:r>
    </w:p>
    <w:p w:rsidR="007C037A" w:rsidRDefault="007C037A" w:rsidP="007C037A">
      <w:pPr>
        <w:jc w:val="center"/>
        <w:rPr>
          <w:b/>
        </w:rPr>
      </w:pPr>
    </w:p>
    <w:tbl>
      <w:tblPr>
        <w:tblStyle w:val="a6"/>
        <w:tblW w:w="1035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550"/>
        <w:gridCol w:w="1255"/>
        <w:gridCol w:w="2836"/>
      </w:tblGrid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  <w:p w:rsidR="007C037A" w:rsidRDefault="007C037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Срок </w:t>
            </w:r>
            <w:r>
              <w:rPr>
                <w:b/>
                <w:sz w:val="18"/>
                <w:szCs w:val="18"/>
              </w:rPr>
              <w:t>исполнения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</w:rPr>
              <w:t>Ответственные</w:t>
            </w:r>
            <w:proofErr w:type="gramEnd"/>
            <w:r>
              <w:rPr>
                <w:b/>
              </w:rPr>
              <w:t xml:space="preserve"> за исполнение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Провести заседание коллегии при Администрации МО «Соколовское» по подготовке к весенне-летнему пожароопасному периоду, повышению противопожарной устойчивости объектов, населенных пунктов и организации тушения возможных пожаров.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Глава МО 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Разработать и утвердить в установленном порядке мероприятия, направленные на предотвращение и ликвидацию пожаров в населенном пункте предусмотрев оборудование средствами пожаротушения гражданской техники и привлечение ее для тушения пожаров.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 </w:t>
            </w:r>
            <w:proofErr w:type="spellStart"/>
            <w:r>
              <w:t>Админитстрация</w:t>
            </w:r>
            <w:proofErr w:type="gramStart"/>
            <w:r>
              <w:t>,Р</w:t>
            </w:r>
            <w:proofErr w:type="gramEnd"/>
            <w:r>
              <w:t>уководители</w:t>
            </w:r>
            <w:proofErr w:type="spellEnd"/>
            <w:r>
              <w:t xml:space="preserve"> предприятий,   организаций, учреждений.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 xml:space="preserve">Разработать план мероприятий по обеспечению противопожарной защиты объектов экономики, населенного пункта.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Администрация, Руководители предприятий, организаций, учреждений 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Уточнить состав, порядок дежурства, оповещения и сбора  добровольных пожарных  при возникновении крупных пожаров.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Председатель КЧС и ОПБ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С наступлением сухой и ветреной погоды на территории населенного пункта на пожароопасных объектах ввести особый противопожарный режим, запретив разведение костров, проведение сельскохозяйственных палов, ограничить доступ техники и людей в леса, определить порядок утилизации мусора.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апрель-сентябрь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Администрация, руководители предприятий.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proofErr w:type="gramStart"/>
            <w:r>
              <w:t xml:space="preserve">Создать профилактическую группу во взаимодействии с территориальными подразделения государственной противопожарной службы, органами внутренних дел, организовать проведение целевых проверок противопожарного состояния населенного пункта, </w:t>
            </w:r>
            <w:proofErr w:type="spellStart"/>
            <w:r>
              <w:t>подворового</w:t>
            </w:r>
            <w:proofErr w:type="spellEnd"/>
            <w:r>
              <w:t xml:space="preserve"> обхода, особое внимание, уделив неблагополучным семьям, социально незащищенным группам населения</w:t>
            </w:r>
            <w:proofErr w:type="gram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постоянно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Администрация, МВД, ГУ МЧС России по УР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В населенном пункте провести собрание  граждан, Определить и выполнить мероприятия, направленные на выполнение требований правил пожарной безопасности. Организовать обучение мерам пожарной безопасности, порядку оповещения, сбора, содержанию и применению первичных средств пожаротушения.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а</w:t>
            </w:r>
            <w:proofErr w:type="gramEnd"/>
            <w:r>
              <w:t>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 xml:space="preserve">Заполнить пожарные водоемы, оборудовать водонапорные </w:t>
            </w:r>
            <w:r>
              <w:lastRenderedPageBreak/>
              <w:t>башни устройствами для забора воды пожарными автомобилями. Обеспечить подъезды к ним. Произвести проверку, испытания, при необходимости ремонт систем противопожарного водоснабжения.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proofErr w:type="gramStart"/>
            <w:r>
              <w:lastRenderedPageBreak/>
              <w:t>а</w:t>
            </w:r>
            <w:proofErr w:type="gramEnd"/>
            <w:r>
              <w:t>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Администрация, </w:t>
            </w:r>
            <w:r>
              <w:lastRenderedPageBreak/>
              <w:t>руководители ЖКХ, предприятий</w:t>
            </w:r>
          </w:p>
          <w:p w:rsidR="007C037A" w:rsidRDefault="007C037A">
            <w:pPr>
              <w:jc w:val="center"/>
            </w:pPr>
            <w:r>
              <w:t>(по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участием представителей жилищных инспекций, служб районных архитекторов провести проверку застройки населенного пункта, добиться сноса неэксплуатируемых и незаконно возведенных в противопожарных разрывах зданий, отключить их от источников электроснабжения.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отдел ГО и ЧС Администрации МО « Сарапульский район» с просьбой предусмотреть адресную помощь социально незащищенным группам населения (инвалидам, пенсионерам, находящимся за чертой бедности и т.д.) в устранении нарушений противопожарных требований.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руководители ЖКХ, предприятий.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службы</w:t>
            </w:r>
            <w:r>
              <w:t xml:space="preserve"> РЭС ОАО «МРСК центра и </w:t>
            </w:r>
            <w:proofErr w:type="spellStart"/>
            <w:r>
              <w:t>Прив</w:t>
            </w:r>
            <w:proofErr w:type="spellEnd"/>
            <w:r>
              <w:t>-я» фил-а «Удмуртэнерго» ПО «</w:t>
            </w:r>
            <w:proofErr w:type="spellStart"/>
            <w:r>
              <w:t>ЮЭС»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просьбой   провести профилактическое обслуживание, ремонт электрических проводок, коммутационных аппаратов, эл. оборудования, подтягивание провисших линий электропередач, ревизию </w:t>
            </w:r>
            <w:proofErr w:type="spellStart"/>
            <w:r>
              <w:rPr>
                <w:sz w:val="24"/>
                <w:szCs w:val="24"/>
              </w:rPr>
              <w:t>молниезащиты</w:t>
            </w:r>
            <w:proofErr w:type="spellEnd"/>
            <w:r>
              <w:rPr>
                <w:sz w:val="24"/>
                <w:szCs w:val="24"/>
              </w:rPr>
              <w:t>, контуров заземления, поддерживать их в надлежащем состоянии.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март-апрель</w:t>
            </w:r>
          </w:p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t xml:space="preserve">Руководители РЭС ОАО «МРСК центра и </w:t>
            </w:r>
            <w:proofErr w:type="spellStart"/>
            <w:r>
              <w:t>Прив</w:t>
            </w:r>
            <w:proofErr w:type="spellEnd"/>
            <w:r>
              <w:t xml:space="preserve">-я» </w:t>
            </w:r>
            <w:proofErr w:type="gramStart"/>
            <w:r>
              <w:t>фил-а</w:t>
            </w:r>
            <w:proofErr w:type="gramEnd"/>
            <w:r>
              <w:t xml:space="preserve"> «Удмуртэнерго» ПО «ЮЭС»</w:t>
            </w:r>
            <w:r>
              <w:rPr>
                <w:sz w:val="24"/>
                <w:szCs w:val="24"/>
              </w:rPr>
              <w:t>, учреждений, предприятий, организаций, Администрация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На жилых домах в сельских населенных пунктах установить таблички с указанием  средств тушения, с которыми домовладельцы должны, прибывать к месту пожара.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Администрация, руководители предприятий.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 xml:space="preserve">По мере </w:t>
            </w:r>
            <w:proofErr w:type="spellStart"/>
            <w:r>
              <w:t>вытаивания</w:t>
            </w:r>
            <w:proofErr w:type="spellEnd"/>
            <w:r>
              <w:t xml:space="preserve"> горючих отходов остатков грубых кормов, материалов организовать их уборку с территорий  сельскохозяйственных предприятий, населенного пункта.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 Администрация, Руководители предприятий</w:t>
            </w:r>
          </w:p>
          <w:p w:rsidR="007C037A" w:rsidRDefault="007C037A">
            <w:pPr>
              <w:jc w:val="center"/>
            </w:pPr>
            <w:r>
              <w:t>(по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С целью предупреждения пожаров от шалости детей с огнем, активизировать работу внешкольных учреждений по привлечению детей в кружки и секции. В образовательных и детских учреждениях организовать проведение бесед, других познавательных мероприятий по пожарной безопасности.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а</w:t>
            </w:r>
            <w:proofErr w:type="gramEnd"/>
            <w:r>
              <w:t>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Администрация, учреждения образования, руководители учреждений   </w:t>
            </w:r>
          </w:p>
          <w:p w:rsidR="007C037A" w:rsidRDefault="007C037A">
            <w:pPr>
              <w:jc w:val="center"/>
            </w:pPr>
            <w:r>
              <w:t>(по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Выполнить предусмотренные правилами пожарной безопасности мероприятия в оздоровительных и школьных лагерях.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Руководители объектов и учреждений 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Организовать дежурство сторожевой охраны объектов, обхода населенного пункта, а в выходные и праздничные дни круглосуточное дежурство лиц из числа руководящего состава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в течение пожароопасного периода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Руководители  предприятий, администрация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(по согласованию)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Откорректировать, согласовать планы и порядок привлечения сил и сре</w:t>
            </w:r>
            <w:proofErr w:type="gramStart"/>
            <w:r>
              <w:t>дств дл</w:t>
            </w:r>
            <w:proofErr w:type="gramEnd"/>
            <w:r>
              <w:t>я тушения пожаров, составить списки привлекаемой дополнительно водо-поливочной и другой техники для тушения пожаров, определить ответственных лиц.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Администрация, руководители предприятий</w:t>
            </w:r>
          </w:p>
          <w:p w:rsidR="007C037A" w:rsidRDefault="007C037A">
            <w:pPr>
              <w:jc w:val="center"/>
            </w:pPr>
            <w:r>
              <w:t>(по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>Произвести ремонт и укомплектовать противопожарным оборудованием пожарный автомобиль и установить круглосуточное дежурство водителей боевых расчетов добровольной пожарной охраны, провести тренировки по боевому развертыванию.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постоянно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>Администрация, руководители предприятий</w:t>
            </w:r>
          </w:p>
          <w:p w:rsidR="007C037A" w:rsidRDefault="007C037A">
            <w:pPr>
              <w:jc w:val="center"/>
            </w:pPr>
            <w:r>
              <w:t>(по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both"/>
              <w:rPr>
                <w:sz w:val="24"/>
                <w:szCs w:val="24"/>
              </w:rPr>
            </w:pPr>
            <w:r>
              <w:t xml:space="preserve">Уточнить планы и порядок эвакуации населения при чрезвычайных ситуациях, связанных с возникновением природных пожаров. Установить и довести до сведения </w:t>
            </w:r>
            <w:r>
              <w:lastRenderedPageBreak/>
              <w:t>каждого жителя сигналы об экстренной эвакуации и порядок действий по ним.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lastRenderedPageBreak/>
              <w:t>апрель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jc w:val="center"/>
              <w:rPr>
                <w:sz w:val="24"/>
                <w:szCs w:val="24"/>
              </w:rPr>
            </w:pPr>
            <w:r>
              <w:t xml:space="preserve">Администрация </w:t>
            </w:r>
            <w:proofErr w:type="gramStart"/>
            <w:r>
              <w:t xml:space="preserve">( </w:t>
            </w:r>
            <w:proofErr w:type="gramEnd"/>
            <w:r>
              <w:t>по согласованию)</w:t>
            </w:r>
          </w:p>
          <w:p w:rsidR="007C037A" w:rsidRDefault="007C037A">
            <w:pPr>
              <w:jc w:val="center"/>
              <w:rPr>
                <w:sz w:val="24"/>
                <w:szCs w:val="24"/>
              </w:rPr>
            </w:pP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Создать в муниципальном образовании мобильную группу из числа должностных лиц органов местного самоуправления, сотрудников органов внутренних дел, государственной противопожарной службы, работников лесной охраны. Организовать работу по выявлению и пресечению нарушений требований правил пожарной безопасности в лесах, </w:t>
            </w:r>
            <w:proofErr w:type="gramStart"/>
            <w:r>
              <w:rPr>
                <w:sz w:val="24"/>
                <w:szCs w:val="24"/>
              </w:rPr>
              <w:t>контролю за</w:t>
            </w:r>
            <w:proofErr w:type="gramEnd"/>
            <w:r>
              <w:rPr>
                <w:sz w:val="24"/>
                <w:szCs w:val="24"/>
              </w:rPr>
              <w:t xml:space="preserve"> пожарной обстановкой, обеспечению постоянного мониторинга лесных массивов в течение всего пожароопасного периода.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</w:t>
            </w:r>
            <w:proofErr w:type="gramEnd"/>
            <w:r>
              <w:rPr>
                <w:sz w:val="24"/>
                <w:szCs w:val="24"/>
              </w:rPr>
              <w:t>а весь пожароопасный период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Администрация, МВД, ГУ МЧС России по УР,  ГКУ УР «Сарапульское лесничество», 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информирования населения об обстановке с пожарами и разъяснения противопожарных требований, которые необходимо соблюдать в пожароопасный период организовать выступления в средствах массовой информации.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Принять меры по созданию условий для организации добровольной пожарной охраны, социальному и экономическому стимулированию участия граждан в добровольной пожарной охране.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конца пожароопасного периода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УРОО ВДПО.</w:t>
            </w:r>
          </w:p>
        </w:tc>
      </w:tr>
      <w:tr w:rsidR="007C037A" w:rsidTr="007C03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целью пресечения правонарушений в области пожарной безопасности организовать в выходные и праздничные дни патрулирование мест массового отдыха людей.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 пожароопасный период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ГКУ УР «Сарапульское лесничество», ГУ МЧС России по УР, МВД по УР, Администрация.</w:t>
            </w:r>
          </w:p>
        </w:tc>
      </w:tr>
      <w:tr w:rsidR="007C037A" w:rsidTr="007C037A">
        <w:trPr>
          <w:trHeight w:val="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7A" w:rsidRDefault="007C037A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Изготовить средства наглядной противопожарной пропаганды: аншлаги, буклеты, памятки и т.п. Установить аншлаги у въезда в лесопарковые зоны. Распространить памятки среди населения.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7A" w:rsidRDefault="007C037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ГКУ УР «Сарапульское лесничество».</w:t>
            </w:r>
          </w:p>
        </w:tc>
      </w:tr>
    </w:tbl>
    <w:p w:rsidR="007C037A" w:rsidRDefault="007C037A" w:rsidP="007C037A">
      <w:pPr>
        <w:rPr>
          <w:rFonts w:eastAsia="Times New Roman"/>
          <w:b/>
          <w:sz w:val="20"/>
          <w:szCs w:val="20"/>
        </w:rPr>
      </w:pPr>
    </w:p>
    <w:p w:rsidR="007C037A" w:rsidRDefault="007C037A" w:rsidP="007C037A">
      <w:pPr>
        <w:rPr>
          <w:b/>
          <w:sz w:val="24"/>
          <w:szCs w:val="24"/>
        </w:rPr>
      </w:pPr>
    </w:p>
    <w:p w:rsidR="007C037A" w:rsidRDefault="007C037A" w:rsidP="007C037A">
      <w:pPr>
        <w:rPr>
          <w:b/>
        </w:rPr>
      </w:pPr>
    </w:p>
    <w:p w:rsidR="007C037A" w:rsidRDefault="007C037A" w:rsidP="007C037A">
      <w:pPr>
        <w:rPr>
          <w:b/>
        </w:rPr>
      </w:pPr>
    </w:p>
    <w:p w:rsidR="007C037A" w:rsidRDefault="007C037A" w:rsidP="007C037A">
      <w:pPr>
        <w:rPr>
          <w:b/>
        </w:rPr>
      </w:pPr>
    </w:p>
    <w:p w:rsidR="007C037A" w:rsidRDefault="007C037A" w:rsidP="007C037A">
      <w:r>
        <w:t xml:space="preserve">        Глава                                                                                                Л. В. Лихачева</w:t>
      </w:r>
      <w:r>
        <w:tab/>
      </w:r>
    </w:p>
    <w:p w:rsidR="007C037A" w:rsidRDefault="007C037A" w:rsidP="007C037A">
      <w:pPr>
        <w:pStyle w:val="a3"/>
        <w:rPr>
          <w:b/>
          <w:sz w:val="22"/>
        </w:rPr>
      </w:pPr>
    </w:p>
    <w:p w:rsidR="007C037A" w:rsidRPr="007C037A" w:rsidRDefault="007C037A" w:rsidP="007C037A">
      <w:pPr>
        <w:tabs>
          <w:tab w:val="left" w:pos="3195"/>
        </w:tabs>
      </w:pPr>
      <w:bookmarkStart w:id="0" w:name="_GoBack"/>
      <w:bookmarkEnd w:id="0"/>
    </w:p>
    <w:sectPr w:rsidR="007C037A" w:rsidRPr="007C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5E18"/>
    <w:multiLevelType w:val="hybridMultilevel"/>
    <w:tmpl w:val="1EC24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7E4"/>
    <w:rsid w:val="0009407B"/>
    <w:rsid w:val="005927E4"/>
    <w:rsid w:val="007A1EEB"/>
    <w:rsid w:val="007C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037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7C03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qFormat/>
    <w:rsid w:val="007C037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lang w:eastAsia="ar-SA"/>
    </w:rPr>
  </w:style>
  <w:style w:type="table" w:styleId="a6">
    <w:name w:val="Table Grid"/>
    <w:basedOn w:val="a1"/>
    <w:rsid w:val="007C0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037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7C03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qFormat/>
    <w:rsid w:val="007C037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lang w:eastAsia="ar-SA"/>
    </w:rPr>
  </w:style>
  <w:style w:type="table" w:styleId="a6">
    <w:name w:val="Table Grid"/>
    <w:basedOn w:val="a1"/>
    <w:rsid w:val="007C0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1138</Words>
  <Characters>6489</Characters>
  <Application>Microsoft Office Word</Application>
  <DocSecurity>0</DocSecurity>
  <Lines>54</Lines>
  <Paragraphs>15</Paragraphs>
  <ScaleCrop>false</ScaleCrop>
  <Company/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2015-07-07T10:17:00Z</dcterms:created>
  <dcterms:modified xsi:type="dcterms:W3CDTF">2015-07-07T10:27:00Z</dcterms:modified>
</cp:coreProperties>
</file>