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3C" w:rsidRDefault="00861A3C" w:rsidP="00861A3C">
      <w:pPr>
        <w:pStyle w:val="a3"/>
        <w:pBdr>
          <w:bottom w:val="single" w:sz="12" w:space="1" w:color="auto"/>
        </w:pBdr>
      </w:pPr>
      <w:r>
        <w:rPr>
          <w:b w:val="0"/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59.4pt" o:ole="">
            <v:imagedata r:id="rId6" o:title=""/>
          </v:shape>
          <o:OLEObject Type="Embed" ProgID="PBrush" ShapeID="_x0000_i1025" DrawAspect="Content" ObjectID="_1458375418" r:id="rId7"/>
        </w:object>
      </w:r>
    </w:p>
    <w:p w:rsidR="00861A3C" w:rsidRDefault="00861A3C" w:rsidP="00861A3C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noProof/>
          <w:u w:val="none"/>
        </w:rPr>
        <w:t>АДМИНИСТРАЦИЯ МУНИЦИПАЛЬНОГО ОБРАЗОВАНИЯ "ШАДРИНСКОЕ»</w:t>
      </w:r>
    </w:p>
    <w:p w:rsidR="00861A3C" w:rsidRDefault="00861A3C" w:rsidP="00861A3C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861A3C" w:rsidRPr="001517A8" w:rsidRDefault="00861A3C" w:rsidP="00861A3C">
      <w:pPr>
        <w:jc w:val="center"/>
        <w:rPr>
          <w:b/>
          <w:sz w:val="28"/>
        </w:rPr>
      </w:pPr>
      <w:proofErr w:type="gramStart"/>
      <w:r w:rsidRPr="001517A8">
        <w:rPr>
          <w:b/>
          <w:sz w:val="28"/>
        </w:rPr>
        <w:t>П</w:t>
      </w:r>
      <w:proofErr w:type="gramEnd"/>
      <w:r w:rsidRPr="001517A8">
        <w:rPr>
          <w:b/>
          <w:sz w:val="28"/>
        </w:rPr>
        <w:t xml:space="preserve"> О С Т А Н О В Л Е Н И Е</w:t>
      </w:r>
    </w:p>
    <w:p w:rsidR="00861A3C" w:rsidRPr="001517A8" w:rsidRDefault="00861A3C" w:rsidP="00861A3C">
      <w:pPr>
        <w:rPr>
          <w:b/>
          <w:sz w:val="28"/>
        </w:rPr>
      </w:pPr>
      <w:r w:rsidRPr="001517A8">
        <w:rPr>
          <w:b/>
          <w:sz w:val="28"/>
        </w:rPr>
        <w:t xml:space="preserve"> </w:t>
      </w:r>
    </w:p>
    <w:p w:rsidR="00861A3C" w:rsidRDefault="00861A3C" w:rsidP="00861A3C">
      <w:pPr>
        <w:jc w:val="both"/>
        <w:rPr>
          <w:sz w:val="28"/>
        </w:rPr>
      </w:pPr>
      <w:r>
        <w:rPr>
          <w:sz w:val="28"/>
        </w:rPr>
        <w:t xml:space="preserve">          09.01.2014 г.                        д.Шадрино                                        № 01</w:t>
      </w:r>
    </w:p>
    <w:p w:rsidR="00861A3C" w:rsidRDefault="00861A3C" w:rsidP="00861A3C">
      <w:pPr>
        <w:rPr>
          <w:sz w:val="28"/>
        </w:rPr>
      </w:pPr>
    </w:p>
    <w:p w:rsidR="00861A3C" w:rsidRDefault="00861A3C" w:rsidP="00861A3C"/>
    <w:p w:rsidR="00861A3C" w:rsidRDefault="00861A3C" w:rsidP="00861A3C">
      <w:pPr>
        <w:jc w:val="center"/>
      </w:pPr>
      <w:r>
        <w:t>Об утверждении Положения «Об организации первичного воинского  учета на территории поселения»</w:t>
      </w:r>
    </w:p>
    <w:p w:rsidR="00861A3C" w:rsidRDefault="00861A3C" w:rsidP="00861A3C"/>
    <w:p w:rsidR="00861A3C" w:rsidRDefault="00861A3C" w:rsidP="00861A3C">
      <w:pPr>
        <w:jc w:val="both"/>
      </w:pPr>
      <w:r>
        <w:t xml:space="preserve">         </w:t>
      </w:r>
      <w:proofErr w:type="gramStart"/>
      <w:r>
        <w:t>В соответствии с Конституцией Российской Федерации, Федерльным законом № 61 – ФЗ «Об обороне»,</w:t>
      </w:r>
      <w:r w:rsidRPr="007B3463">
        <w:t xml:space="preserve"> </w:t>
      </w:r>
      <w:r>
        <w:t>1997 года № 31-ФЗ «О мобилизационной подготовке и мобилизации в Российской Федерации», 1998 года № 53 – ФЗ «О воинской обязанности и военной службе», 2003 года № 1312 – 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</w:t>
      </w:r>
      <w:proofErr w:type="gramEnd"/>
      <w:r>
        <w:t xml:space="preserve"> воинском учете» Устава поселения  </w:t>
      </w:r>
      <w:proofErr w:type="gramStart"/>
      <w:r>
        <w:t>п</w:t>
      </w:r>
      <w:proofErr w:type="gramEnd"/>
      <w:r>
        <w:t xml:space="preserve"> о с т а н о в л я ю:</w:t>
      </w:r>
    </w:p>
    <w:p w:rsidR="00861A3C" w:rsidRDefault="00861A3C" w:rsidP="00861A3C">
      <w:pPr>
        <w:jc w:val="both"/>
      </w:pPr>
    </w:p>
    <w:p w:rsidR="00861A3C" w:rsidRDefault="00861A3C" w:rsidP="00861A3C">
      <w:pPr>
        <w:pStyle w:val="a5"/>
        <w:numPr>
          <w:ilvl w:val="0"/>
          <w:numId w:val="1"/>
        </w:numPr>
        <w:jc w:val="both"/>
      </w:pPr>
      <w:r>
        <w:t>Утвердить Положение «Об организации первичного воинского  учета на территории поселения» (прилагается).</w:t>
      </w:r>
    </w:p>
    <w:p w:rsidR="00861A3C" w:rsidRDefault="00861A3C" w:rsidP="00861A3C"/>
    <w:p w:rsidR="00861A3C" w:rsidRDefault="00861A3C" w:rsidP="00861A3C">
      <w:pPr>
        <w:pStyle w:val="a5"/>
        <w:numPr>
          <w:ilvl w:val="0"/>
          <w:numId w:val="1"/>
        </w:numPr>
        <w:jc w:val="both"/>
      </w:pPr>
      <w:r>
        <w:t>Утвердить должностную инструкцию инспектора по воинскому учету и бронированию граждан прибывающих  в запас (прилагается).</w:t>
      </w:r>
    </w:p>
    <w:p w:rsidR="00861A3C" w:rsidRDefault="00861A3C" w:rsidP="00861A3C">
      <w:r>
        <w:t xml:space="preserve">      </w:t>
      </w:r>
    </w:p>
    <w:p w:rsidR="00861A3C" w:rsidRDefault="00861A3C" w:rsidP="00861A3C">
      <w:pPr>
        <w:pStyle w:val="a5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61A3C" w:rsidRDefault="00861A3C" w:rsidP="00861A3C"/>
    <w:p w:rsidR="00861A3C" w:rsidRDefault="00861A3C" w:rsidP="00861A3C"/>
    <w:p w:rsidR="00861A3C" w:rsidRDefault="00861A3C" w:rsidP="00861A3C"/>
    <w:p w:rsidR="00861A3C" w:rsidRDefault="00861A3C" w:rsidP="00861A3C">
      <w:r>
        <w:t xml:space="preserve">Глава                                                                                                           Л.М.Касимова </w:t>
      </w:r>
    </w:p>
    <w:p w:rsidR="00861A3C" w:rsidRDefault="00861A3C" w:rsidP="00861A3C"/>
    <w:p w:rsidR="00861A3C" w:rsidRDefault="00861A3C" w:rsidP="00861A3C"/>
    <w:p w:rsidR="00861A3C" w:rsidRDefault="00861A3C" w:rsidP="00861A3C">
      <w:r>
        <w:t xml:space="preserve">Согласовано </w:t>
      </w:r>
    </w:p>
    <w:p w:rsidR="00861A3C" w:rsidRDefault="00861A3C" w:rsidP="00861A3C">
      <w:proofErr w:type="spellStart"/>
      <w:r>
        <w:t>ВрИО</w:t>
      </w:r>
      <w:proofErr w:type="spellEnd"/>
      <w:r>
        <w:t xml:space="preserve"> начальника отдела ВК </w:t>
      </w:r>
    </w:p>
    <w:p w:rsidR="00861A3C" w:rsidRDefault="00861A3C" w:rsidP="00861A3C">
      <w:r>
        <w:t xml:space="preserve">УР по </w:t>
      </w:r>
      <w:proofErr w:type="spellStart"/>
      <w:r>
        <w:t>г</w:t>
      </w:r>
      <w:proofErr w:type="gramStart"/>
      <w:r>
        <w:t>.С</w:t>
      </w:r>
      <w:proofErr w:type="gramEnd"/>
      <w:r>
        <w:t>арапул</w:t>
      </w:r>
      <w:proofErr w:type="spellEnd"/>
      <w:r>
        <w:t>, Сарапульскому</w:t>
      </w:r>
    </w:p>
    <w:p w:rsidR="00861A3C" w:rsidRDefault="00861A3C" w:rsidP="00861A3C">
      <w:r>
        <w:t xml:space="preserve"> и  </w:t>
      </w:r>
      <w:proofErr w:type="spellStart"/>
      <w:r>
        <w:t>Каракулинскому</w:t>
      </w:r>
      <w:proofErr w:type="spellEnd"/>
      <w:r>
        <w:t xml:space="preserve"> районам </w:t>
      </w:r>
    </w:p>
    <w:p w:rsidR="00861A3C" w:rsidRDefault="00861A3C" w:rsidP="00861A3C">
      <w:r>
        <w:t xml:space="preserve">_________________ </w:t>
      </w:r>
      <w:proofErr w:type="spellStart"/>
      <w:r>
        <w:t>А.Гусаров</w:t>
      </w:r>
      <w:proofErr w:type="spellEnd"/>
      <w:r>
        <w:t xml:space="preserve"> </w:t>
      </w:r>
    </w:p>
    <w:p w:rsidR="00861A3C" w:rsidRDefault="00861A3C" w:rsidP="00861A3C">
      <w:r>
        <w:t>«____» __________ 2014 г.</w:t>
      </w:r>
    </w:p>
    <w:p w:rsidR="00861A3C" w:rsidRDefault="00861A3C" w:rsidP="00861A3C">
      <w:pPr>
        <w:rPr>
          <w:sz w:val="18"/>
          <w:szCs w:val="18"/>
        </w:rPr>
      </w:pPr>
    </w:p>
    <w:p w:rsidR="00861A3C" w:rsidRPr="006762F8" w:rsidRDefault="00861A3C" w:rsidP="00861A3C">
      <w:pPr>
        <w:rPr>
          <w:sz w:val="18"/>
          <w:szCs w:val="18"/>
        </w:rPr>
      </w:pPr>
      <w:r>
        <w:rPr>
          <w:sz w:val="18"/>
          <w:szCs w:val="18"/>
        </w:rPr>
        <w:t>Б</w:t>
      </w:r>
      <w:r w:rsidRPr="006762F8">
        <w:rPr>
          <w:sz w:val="18"/>
          <w:szCs w:val="18"/>
        </w:rPr>
        <w:t>ыкова</w:t>
      </w:r>
    </w:p>
    <w:p w:rsidR="00861A3C" w:rsidRPr="001517A8" w:rsidRDefault="00861A3C" w:rsidP="00861A3C">
      <w:pPr>
        <w:rPr>
          <w:sz w:val="18"/>
          <w:szCs w:val="18"/>
        </w:rPr>
      </w:pPr>
      <w:r w:rsidRPr="006762F8">
        <w:rPr>
          <w:sz w:val="18"/>
          <w:szCs w:val="18"/>
        </w:rPr>
        <w:t>77-1-16</w:t>
      </w:r>
    </w:p>
    <w:p w:rsidR="005D611D" w:rsidRDefault="005D611D"/>
    <w:p w:rsidR="004A1781" w:rsidRDefault="004A1781"/>
    <w:p w:rsidR="004A1781" w:rsidRDefault="004A1781"/>
    <w:p w:rsidR="004A1781" w:rsidRDefault="004A1781"/>
    <w:p w:rsidR="004A1781" w:rsidRDefault="004A1781"/>
    <w:p w:rsidR="004A1781" w:rsidRDefault="004A1781"/>
    <w:p w:rsidR="00861A3C" w:rsidRPr="00861A3C" w:rsidRDefault="00861A3C" w:rsidP="00861A3C">
      <w:pPr>
        <w:autoSpaceDE w:val="0"/>
        <w:autoSpaceDN w:val="0"/>
        <w:adjustRightInd w:val="0"/>
        <w:spacing w:before="440" w:line="252" w:lineRule="auto"/>
        <w:ind w:left="520" w:right="600"/>
        <w:jc w:val="center"/>
        <w:rPr>
          <w:rFonts w:ascii="Times New Roman CYR" w:hAnsi="Times New Roman CYR" w:cs="Times New Roman CYR"/>
          <w:b/>
          <w:bCs/>
        </w:rPr>
      </w:pPr>
      <w:r w:rsidRPr="00861A3C">
        <w:rPr>
          <w:rFonts w:ascii="Times New Roman CYR" w:hAnsi="Times New Roman CYR" w:cs="Times New Roman CYR"/>
          <w:b/>
          <w:bCs/>
        </w:rPr>
        <w:lastRenderedPageBreak/>
        <w:t>ПОЛОЖЕНИЕ</w:t>
      </w:r>
    </w:p>
    <w:p w:rsidR="00861A3C" w:rsidRPr="00861A3C" w:rsidRDefault="00861A3C" w:rsidP="00861A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61A3C">
        <w:rPr>
          <w:rFonts w:ascii="Times New Roman CYR" w:hAnsi="Times New Roman CYR" w:cs="Times New Roman CYR"/>
          <w:b/>
          <w:bCs/>
        </w:rPr>
        <w:t xml:space="preserve">об организации первичного воинского учета  </w:t>
      </w:r>
    </w:p>
    <w:p w:rsidR="00861A3C" w:rsidRPr="00861A3C" w:rsidRDefault="00861A3C" w:rsidP="00861A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861A3C">
        <w:rPr>
          <w:rFonts w:ascii="Times New Roman CYR" w:hAnsi="Times New Roman CYR" w:cs="Times New Roman CYR"/>
          <w:b/>
          <w:bCs/>
        </w:rPr>
        <w:t>Администрации МО  «Шадринское»</w:t>
      </w:r>
      <w:r w:rsidRPr="00861A3C">
        <w:rPr>
          <w:rFonts w:ascii="Times New Roman CYR" w:hAnsi="Times New Roman CYR" w:cs="Times New Roman CYR"/>
          <w:bCs/>
        </w:rPr>
        <w:t xml:space="preserve">                                                                     </w:t>
      </w:r>
    </w:p>
    <w:p w:rsidR="00861A3C" w:rsidRPr="00861A3C" w:rsidRDefault="00861A3C" w:rsidP="00861A3C">
      <w:pPr>
        <w:autoSpaceDE w:val="0"/>
        <w:autoSpaceDN w:val="0"/>
        <w:adjustRightInd w:val="0"/>
        <w:spacing w:before="260"/>
        <w:jc w:val="center"/>
        <w:rPr>
          <w:rFonts w:ascii="Times New Roman CYR" w:hAnsi="Times New Roman CYR" w:cs="Times New Roman CYR"/>
        </w:rPr>
      </w:pPr>
      <w:r w:rsidRPr="00861A3C">
        <w:rPr>
          <w:rFonts w:ascii="Times New Roman CYR" w:hAnsi="Times New Roman CYR" w:cs="Times New Roman CYR"/>
          <w:b/>
          <w:bCs/>
        </w:rPr>
        <w:t>I. ОБЩИЕ ПОЛОЖЕНИЯ</w:t>
      </w:r>
    </w:p>
    <w:p w:rsidR="00861A3C" w:rsidRDefault="00861A3C" w:rsidP="00861A3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9F2607">
        <w:rPr>
          <w:rFonts w:ascii="Times New Roman CYR" w:hAnsi="Times New Roman CYR" w:cs="Times New Roman CYR"/>
        </w:rPr>
        <w:t>1.1. </w:t>
      </w:r>
      <w:proofErr w:type="gramStart"/>
      <w:r w:rsidRPr="009F2607">
        <w:rPr>
          <w:rFonts w:ascii="Times New Roman CYR" w:hAnsi="Times New Roman CYR" w:cs="Times New Roman CYR"/>
        </w:rPr>
        <w:t xml:space="preserve">Инспектор по воинскому учету и бронированию Администрации муниципального образования «Шадринское» в своей  деятельности руководствуется Конституцией Российской Федерации, федеральными законами Российской Федерации от 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 w:rsidRPr="009F2607">
          <w:rPr>
            <w:rFonts w:ascii="Times New Roman CYR" w:hAnsi="Times New Roman CYR" w:cs="Times New Roman CYR"/>
          </w:rPr>
          <w:t>1997 г</w:t>
        </w:r>
      </w:smartTag>
      <w:r w:rsidRPr="009F2607">
        <w:rPr>
          <w:rFonts w:ascii="Times New Roman CYR" w:hAnsi="Times New Roman CYR" w:cs="Times New Roman CYR"/>
        </w:rPr>
        <w:t xml:space="preserve">. №31-ФЗ </w:t>
      </w:r>
      <w:r w:rsidRPr="009F2607">
        <w:rPr>
          <w:rFonts w:ascii="Times New Roman CYR" w:hAnsi="Times New Roman CYR" w:cs="Times New Roman CYR"/>
        </w:rPr>
        <w:br/>
        <w:t xml:space="preserve">«О мобилизационной подготовке и мобилизации в Российской Федерации» с изменениями согласно закона от 22. 08. </w:t>
      </w:r>
      <w:smartTag w:uri="urn:schemas-microsoft-com:office:smarttags" w:element="metricconverter">
        <w:smartTagPr>
          <w:attr w:name="ProductID" w:val="2004 г"/>
        </w:smartTagPr>
        <w:r w:rsidRPr="009F2607">
          <w:rPr>
            <w:rFonts w:ascii="Times New Roman CYR" w:hAnsi="Times New Roman CYR" w:cs="Times New Roman CYR"/>
          </w:rPr>
          <w:t>2004 г</w:t>
        </w:r>
      </w:smartTag>
      <w:r w:rsidRPr="009F2607">
        <w:rPr>
          <w:rFonts w:ascii="Times New Roman CYR" w:hAnsi="Times New Roman CYR" w:cs="Times New Roman CYR"/>
        </w:rPr>
        <w:t xml:space="preserve">. №122, от 28. 03. </w:t>
      </w:r>
      <w:smartTag w:uri="urn:schemas-microsoft-com:office:smarttags" w:element="metricconverter">
        <w:smartTagPr>
          <w:attr w:name="ProductID" w:val="1998 г"/>
        </w:smartTagPr>
        <w:r w:rsidRPr="009F2607">
          <w:rPr>
            <w:rFonts w:ascii="Times New Roman CYR" w:hAnsi="Times New Roman CYR" w:cs="Times New Roman CYR"/>
          </w:rPr>
          <w:t>1998 г</w:t>
        </w:r>
      </w:smartTag>
      <w:r w:rsidRPr="009F2607">
        <w:rPr>
          <w:rFonts w:ascii="Times New Roman CYR" w:hAnsi="Times New Roman CYR" w:cs="Times New Roman CYR"/>
        </w:rPr>
        <w:t>. №53-ФЗ «О воинской обязанности</w:t>
      </w:r>
      <w:proofErr w:type="gramEnd"/>
      <w:r w:rsidRPr="009F2607">
        <w:rPr>
          <w:rFonts w:ascii="Times New Roman CYR" w:hAnsi="Times New Roman CYR" w:cs="Times New Roman CYR"/>
        </w:rPr>
        <w:t xml:space="preserve"> </w:t>
      </w:r>
      <w:proofErr w:type="gramStart"/>
      <w:r w:rsidRPr="009F2607">
        <w:rPr>
          <w:rFonts w:ascii="Times New Roman CYR" w:hAnsi="Times New Roman CYR" w:cs="Times New Roman CYR"/>
        </w:rPr>
        <w:t xml:space="preserve">и военной службе», «Положением о воинском учете», утвержденным Постановлением Правительства Российской Федерации от </w:t>
      </w:r>
      <w:r w:rsidRPr="009F2607">
        <w:rPr>
          <w:rFonts w:ascii="Times New Roman CYR" w:hAnsi="Times New Roman CYR" w:cs="Times New Roman CYR"/>
        </w:rPr>
        <w:br/>
        <w:t xml:space="preserve">27. 11. </w:t>
      </w:r>
      <w:smartTag w:uri="urn:schemas-microsoft-com:office:smarttags" w:element="metricconverter">
        <w:smartTagPr>
          <w:attr w:name="ProductID" w:val="2006 г"/>
        </w:smartTagPr>
        <w:r w:rsidRPr="009F2607">
          <w:rPr>
            <w:rFonts w:ascii="Times New Roman CYR" w:hAnsi="Times New Roman CYR" w:cs="Times New Roman CYR"/>
          </w:rPr>
          <w:t>2006 г</w:t>
        </w:r>
      </w:smartTag>
      <w:r w:rsidRPr="009F2607">
        <w:rPr>
          <w:rFonts w:ascii="Times New Roman CYR" w:hAnsi="Times New Roman CYR" w:cs="Times New Roman CYR"/>
        </w:rPr>
        <w:t>. № 719, 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 Удмуртской Республики, Уставом органа</w:t>
      </w:r>
      <w:proofErr w:type="gramEnd"/>
      <w:r w:rsidRPr="009F2607">
        <w:rPr>
          <w:rFonts w:ascii="Times New Roman CYR" w:hAnsi="Times New Roman CYR" w:cs="Times New Roman CYR"/>
        </w:rPr>
        <w:t xml:space="preserve">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861A3C" w:rsidRDefault="00861A3C" w:rsidP="00861A3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61A3C" w:rsidRPr="00861A3C" w:rsidRDefault="00861A3C" w:rsidP="00861A3C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</w:rPr>
      </w:pPr>
      <w:r w:rsidRPr="00861A3C">
        <w:rPr>
          <w:rFonts w:ascii="Times New Roman CYR" w:hAnsi="Times New Roman CYR" w:cs="Times New Roman CYR"/>
          <w:b/>
          <w:bCs/>
        </w:rPr>
        <w:t>II. ОСНОВНЫЕ ЗАДАЧИ</w:t>
      </w:r>
    </w:p>
    <w:p w:rsidR="00861A3C" w:rsidRPr="009F2607" w:rsidRDefault="00861A3C" w:rsidP="00861A3C">
      <w:pPr>
        <w:autoSpaceDE w:val="0"/>
        <w:autoSpaceDN w:val="0"/>
        <w:adjustRightInd w:val="0"/>
        <w:ind w:left="680"/>
        <w:jc w:val="both"/>
        <w:rPr>
          <w:rFonts w:ascii="Times New Roman CYR" w:hAnsi="Times New Roman CYR" w:cs="Times New Roman CYR"/>
        </w:rPr>
      </w:pPr>
      <w:r w:rsidRPr="009F2607">
        <w:rPr>
          <w:rFonts w:ascii="Times New Roman CYR" w:hAnsi="Times New Roman CYR" w:cs="Times New Roman CYR"/>
        </w:rPr>
        <w:t>Основными задачами инспектора по воинскому учету и бронированию являются:</w:t>
      </w:r>
    </w:p>
    <w:p w:rsidR="00861A3C" w:rsidRPr="009F2607" w:rsidRDefault="00861A3C" w:rsidP="00861A3C">
      <w:pPr>
        <w:autoSpaceDE w:val="0"/>
        <w:autoSpaceDN w:val="0"/>
        <w:adjustRightInd w:val="0"/>
        <w:spacing w:line="252" w:lineRule="auto"/>
        <w:ind w:firstLine="70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- </w:t>
      </w:r>
      <w:r w:rsidRPr="009F2607">
        <w:rPr>
          <w:rFonts w:ascii="Times New Roman CYR" w:hAnsi="Times New Roman CYR" w:cs="Times New Roman CYR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861A3C" w:rsidRPr="009F2607" w:rsidRDefault="00861A3C" w:rsidP="00861A3C">
      <w:pPr>
        <w:autoSpaceDE w:val="0"/>
        <w:autoSpaceDN w:val="0"/>
        <w:adjustRightInd w:val="0"/>
        <w:spacing w:line="252" w:lineRule="auto"/>
        <w:ind w:firstLine="7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9F2607">
        <w:rPr>
          <w:rFonts w:ascii="Times New Roman CYR" w:hAnsi="Times New Roman CYR" w:cs="Times New Roman CYR"/>
        </w:rPr>
        <w:t xml:space="preserve">документальное оформление сведений воинского учета, о </w:t>
      </w:r>
      <w:proofErr w:type="gramStart"/>
      <w:r w:rsidRPr="009F2607">
        <w:rPr>
          <w:rFonts w:ascii="Times New Roman CYR" w:hAnsi="Times New Roman CYR" w:cs="Times New Roman CYR"/>
        </w:rPr>
        <w:t>гражданах</w:t>
      </w:r>
      <w:proofErr w:type="gramEnd"/>
      <w:r w:rsidRPr="009F2607">
        <w:rPr>
          <w:rFonts w:ascii="Times New Roman CYR" w:hAnsi="Times New Roman CYR" w:cs="Times New Roman CYR"/>
        </w:rPr>
        <w:t xml:space="preserve"> состоящих на воинском учете;</w:t>
      </w:r>
    </w:p>
    <w:p w:rsidR="00861A3C" w:rsidRPr="009F2607" w:rsidRDefault="00861A3C" w:rsidP="00861A3C">
      <w:pPr>
        <w:autoSpaceDE w:val="0"/>
        <w:autoSpaceDN w:val="0"/>
        <w:adjustRightInd w:val="0"/>
        <w:spacing w:line="216" w:lineRule="auto"/>
        <w:ind w:firstLine="7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9F2607">
        <w:rPr>
          <w:rFonts w:ascii="Times New Roman CYR" w:hAnsi="Times New Roman CYR" w:cs="Times New Roman CYR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861A3C" w:rsidRPr="009F2607" w:rsidRDefault="00861A3C" w:rsidP="00861A3C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- </w:t>
      </w:r>
      <w:r w:rsidRPr="009F2607">
        <w:rPr>
          <w:rFonts w:ascii="Times New Roman CYR" w:hAnsi="Times New Roman CYR" w:cs="Times New Roman CYR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 </w:t>
      </w:r>
      <w:proofErr w:type="gramEnd"/>
    </w:p>
    <w:p w:rsidR="00861A3C" w:rsidRDefault="00861A3C" w:rsidP="00861A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1A3C" w:rsidRPr="00861A3C" w:rsidRDefault="00861A3C" w:rsidP="00861A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61A3C">
        <w:rPr>
          <w:rFonts w:ascii="Times New Roman CYR" w:hAnsi="Times New Roman CYR" w:cs="Times New Roman CYR"/>
          <w:b/>
          <w:bCs/>
        </w:rPr>
        <w:t>III. ФУНКЦИИ</w:t>
      </w:r>
    </w:p>
    <w:p w:rsidR="00861A3C" w:rsidRPr="009F2607" w:rsidRDefault="00861A3C" w:rsidP="00861A3C">
      <w:pPr>
        <w:autoSpaceDE w:val="0"/>
        <w:autoSpaceDN w:val="0"/>
        <w:adjustRightInd w:val="0"/>
        <w:spacing w:before="200" w:line="252" w:lineRule="auto"/>
        <w:ind w:firstLine="720"/>
        <w:jc w:val="both"/>
        <w:rPr>
          <w:rFonts w:ascii="Times New Roman CYR" w:hAnsi="Times New Roman CYR" w:cs="Times New Roman CYR"/>
        </w:rPr>
      </w:pPr>
      <w:r w:rsidRPr="009F2607">
        <w:rPr>
          <w:rFonts w:ascii="Times New Roman CYR" w:hAnsi="Times New Roman CYR" w:cs="Times New Roman CYR"/>
        </w:rPr>
        <w:t>При осуществлении первичного воинского учета органы местного самоуправления поселений и органы местного самоуправления городских округов обязаны:</w:t>
      </w:r>
    </w:p>
    <w:p w:rsidR="00861A3C" w:rsidRPr="009F2607" w:rsidRDefault="00861A3C" w:rsidP="00861A3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</w:rPr>
      </w:pPr>
      <w:r w:rsidRPr="009F260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- </w:t>
      </w:r>
      <w:r w:rsidRPr="009F2607">
        <w:rPr>
          <w:rFonts w:ascii="Times New Roman CYR" w:hAnsi="Times New Roman CYR" w:cs="Times New Roman CYR"/>
        </w:rPr>
        <w:t xml:space="preserve">осуществлять сбор, хранение и обработку сведений содержащихся в документах первичного воинского учета в порядке, установленном законодательством Российской Федерации в области персональных данных и Положением о воинском учете. Состав сведений содержащихся в документах первичного воинского учета, и форма учета таких сведений определяются Положением о воинском учете; </w:t>
      </w:r>
    </w:p>
    <w:p w:rsidR="00861A3C" w:rsidRPr="009F2607" w:rsidRDefault="00861A3C" w:rsidP="00861A3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Pr="009F2607">
        <w:rPr>
          <w:rFonts w:ascii="Times New Roman CYR" w:hAnsi="Times New Roman CYR" w:cs="Times New Roman CYR"/>
        </w:rPr>
        <w:t xml:space="preserve">   поддерживать сведения, содержащиеся в документах первичного воинского учета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 содержащихся в документах воинского учета, должна направляться в отдел военного комиссариата УР по муниципальному образованию в двухнедельный срок со дня ее получения; </w:t>
      </w:r>
    </w:p>
    <w:p w:rsidR="00861A3C" w:rsidRPr="009F2607" w:rsidRDefault="00861A3C" w:rsidP="00861A3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- </w:t>
      </w:r>
      <w:r w:rsidRPr="009F2607">
        <w:rPr>
          <w:rFonts w:ascii="Times New Roman CYR" w:hAnsi="Times New Roman CYR" w:cs="Times New Roman CYR"/>
        </w:rPr>
        <w:t xml:space="preserve">направлять </w:t>
      </w:r>
      <w:proofErr w:type="gramStart"/>
      <w:r w:rsidRPr="009F2607">
        <w:rPr>
          <w:rFonts w:ascii="Times New Roman CYR" w:hAnsi="Times New Roman CYR" w:cs="Times New Roman CYR"/>
        </w:rPr>
        <w:t>в двухнедельный срок по запросам отдела военного комиссариата  УР по муниципальному образованию необходимые для занесения в  документы</w:t>
      </w:r>
      <w:proofErr w:type="gramEnd"/>
      <w:r w:rsidRPr="009F2607">
        <w:rPr>
          <w:rFonts w:ascii="Times New Roman CYR" w:hAnsi="Times New Roman CYR" w:cs="Times New Roman CYR"/>
        </w:rPr>
        <w:t xml:space="preserve">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861A3C" w:rsidRPr="009F2607" w:rsidRDefault="00861A3C" w:rsidP="00861A3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- </w:t>
      </w:r>
      <w:r w:rsidRPr="009F2607">
        <w:rPr>
          <w:rFonts w:ascii="Times New Roman CYR" w:hAnsi="Times New Roman CYR" w:cs="Times New Roman CYR"/>
        </w:rPr>
        <w:t xml:space="preserve">организовывать и обеспечивать постановку на воинский учет граждан, снятие с воинского учета и внесение изменений в документы воинского учета граждан обязанных состоять на воинском учете, при их переезде на новое место жительства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 </w:t>
      </w:r>
      <w:proofErr w:type="gramEnd"/>
    </w:p>
    <w:p w:rsidR="00861A3C" w:rsidRPr="009F2607" w:rsidRDefault="00861A3C" w:rsidP="00861A3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9F2607">
        <w:rPr>
          <w:rFonts w:ascii="Times New Roman CYR" w:hAnsi="Times New Roman CYR" w:cs="Times New Roman CYR"/>
        </w:rPr>
        <w:t xml:space="preserve"> осуществлять сбор информации о прохождении гражданами медицинского обследования при первичной постановке на воинский учет, призыве или поступлении на военную службу по контракту, 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</w:t>
      </w:r>
      <w:proofErr w:type="gramStart"/>
      <w:r w:rsidRPr="009F2607">
        <w:rPr>
          <w:rFonts w:ascii="Times New Roman CYR" w:hAnsi="Times New Roman CYR" w:cs="Times New Roman CYR"/>
        </w:rPr>
        <w:t>признанных</w:t>
      </w:r>
      <w:proofErr w:type="gramEnd"/>
      <w:r w:rsidRPr="009F2607">
        <w:rPr>
          <w:rFonts w:ascii="Times New Roman CYR" w:hAnsi="Times New Roman CYR" w:cs="Times New Roman CYR"/>
        </w:rPr>
        <w:t xml:space="preserve"> ограниченно годными к военной службе по состоянию здоровья;</w:t>
      </w:r>
    </w:p>
    <w:p w:rsidR="00861A3C" w:rsidRPr="009F2607" w:rsidRDefault="00861A3C" w:rsidP="00861A3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- </w:t>
      </w:r>
      <w:r w:rsidRPr="009F2607">
        <w:rPr>
          <w:rFonts w:ascii="Times New Roman CYR" w:hAnsi="Times New Roman CYR" w:cs="Times New Roman CYR"/>
        </w:rPr>
        <w:t xml:space="preserve"> представлять в отдел военного комиссариата УР по муниципальному образованию ежегодно до 1 октября списки граждан мужского пола достигших возраста 15 лет и граждан мужского пола, достигших возраста 16 лет, а до 1 ноября - списки граждан мужского пола подлежащих первоначальной постановке на воинский учет в следующем году, по форме, установленной  Положением о воинском учете;</w:t>
      </w:r>
      <w:proofErr w:type="gramEnd"/>
    </w:p>
    <w:p w:rsidR="00861A3C" w:rsidRPr="009F2607" w:rsidRDefault="00861A3C" w:rsidP="00861A3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9F2607">
        <w:rPr>
          <w:rFonts w:ascii="Times New Roman CYR" w:hAnsi="Times New Roman CYR" w:cs="Times New Roman CYR"/>
        </w:rPr>
        <w:t xml:space="preserve">организовывать и обеспечивать своевременное оповещение граждан о вызовах (повестках) отдела военного комиссариата УР по муниципальному образованию; </w:t>
      </w:r>
    </w:p>
    <w:p w:rsidR="00861A3C" w:rsidRPr="009F2607" w:rsidRDefault="00861A3C" w:rsidP="00861A3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</w:rPr>
      </w:pPr>
      <w:r w:rsidRPr="009F2607">
        <w:rPr>
          <w:rFonts w:ascii="Times New Roman CYR" w:hAnsi="Times New Roman CYR" w:cs="Times New Roman CYR"/>
        </w:rPr>
        <w:t>вести прием граждан по вопросам воинского учета.</w:t>
      </w:r>
    </w:p>
    <w:p w:rsidR="00861A3C" w:rsidRPr="00861A3C" w:rsidRDefault="00861A3C" w:rsidP="00861A3C">
      <w:pPr>
        <w:autoSpaceDE w:val="0"/>
        <w:autoSpaceDN w:val="0"/>
        <w:adjustRightInd w:val="0"/>
        <w:spacing w:before="280"/>
        <w:jc w:val="center"/>
        <w:rPr>
          <w:rFonts w:ascii="Times New Roman CYR" w:hAnsi="Times New Roman CYR" w:cs="Times New Roman CYR"/>
        </w:rPr>
      </w:pPr>
      <w:r w:rsidRPr="00861A3C">
        <w:rPr>
          <w:rFonts w:ascii="Times New Roman CYR" w:hAnsi="Times New Roman CYR" w:cs="Times New Roman CYR"/>
          <w:b/>
          <w:bCs/>
        </w:rPr>
        <w:t>IV. ПРАВА</w:t>
      </w:r>
    </w:p>
    <w:p w:rsidR="00861A3C" w:rsidRPr="009F2607" w:rsidRDefault="00861A3C" w:rsidP="00861A3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F2607">
        <w:rPr>
          <w:rFonts w:ascii="Times New Roman CYR" w:hAnsi="Times New Roman CYR" w:cs="Times New Roman CYR"/>
        </w:rPr>
        <w:t xml:space="preserve">При  осуществлении первичного воинского учета органы местного самоуправления поселений и органы местного самоуправления городских округов в праве: </w:t>
      </w:r>
    </w:p>
    <w:p w:rsidR="00861A3C" w:rsidRPr="009F2607" w:rsidRDefault="00861A3C" w:rsidP="00861A3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9F2607">
        <w:rPr>
          <w:rFonts w:ascii="Times New Roman CYR" w:hAnsi="Times New Roman CYR" w:cs="Times New Roman CYR"/>
        </w:rPr>
        <w:t>запрашивать у организаций и граждан информацию необходимую для занесения в документы воинского учета;</w:t>
      </w:r>
    </w:p>
    <w:p w:rsidR="00861A3C" w:rsidRDefault="00861A3C" w:rsidP="00861A3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9F2607">
        <w:rPr>
          <w:rFonts w:ascii="Times New Roman CYR" w:hAnsi="Times New Roman CYR" w:cs="Times New Roman CYR"/>
        </w:rPr>
        <w:t>вызывать граждан по вопросам воинского учета и оповещать граждан о вызовах</w:t>
      </w:r>
      <w:r>
        <w:rPr>
          <w:rFonts w:ascii="Times New Roman CYR" w:hAnsi="Times New Roman CYR" w:cs="Times New Roman CYR"/>
        </w:rPr>
        <w:t xml:space="preserve"> </w:t>
      </w:r>
    </w:p>
    <w:p w:rsidR="00861A3C" w:rsidRPr="009F2607" w:rsidRDefault="00861A3C" w:rsidP="00861A3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</w:t>
      </w:r>
      <w:proofErr w:type="gramStart"/>
      <w:r w:rsidRPr="009F2607">
        <w:rPr>
          <w:rFonts w:ascii="Times New Roman CYR" w:hAnsi="Times New Roman CYR" w:cs="Times New Roman CYR"/>
        </w:rPr>
        <w:t>повестках</w:t>
      </w:r>
      <w:proofErr w:type="gramEnd"/>
      <w:r w:rsidRPr="009F2607">
        <w:rPr>
          <w:rFonts w:ascii="Times New Roman CYR" w:hAnsi="Times New Roman CYR" w:cs="Times New Roman CYR"/>
        </w:rPr>
        <w:t xml:space="preserve">) отдела военного комиссариата УР по муниципальному образованию; </w:t>
      </w:r>
    </w:p>
    <w:p w:rsidR="00861A3C" w:rsidRPr="009F2607" w:rsidRDefault="00861A3C" w:rsidP="00861A3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9F2607">
        <w:rPr>
          <w:rFonts w:ascii="Times New Roman CYR" w:hAnsi="Times New Roman CYR" w:cs="Times New Roman CYR"/>
        </w:rPr>
        <w:t>определять порядок оповещения граждан о вызовах</w:t>
      </w:r>
      <w:r>
        <w:rPr>
          <w:rFonts w:ascii="Times New Roman CYR" w:hAnsi="Times New Roman CYR" w:cs="Times New Roman CYR"/>
        </w:rPr>
        <w:t xml:space="preserve"> </w:t>
      </w:r>
      <w:r w:rsidRPr="009F2607">
        <w:rPr>
          <w:rFonts w:ascii="Times New Roman CYR" w:hAnsi="Times New Roman CYR" w:cs="Times New Roman CYR"/>
        </w:rPr>
        <w:t xml:space="preserve">(повестках) отдела военного комиссариата УР по муниципальному образованию; </w:t>
      </w:r>
    </w:p>
    <w:p w:rsidR="00861A3C" w:rsidRPr="009F2607" w:rsidRDefault="00861A3C" w:rsidP="00861A3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9F2607">
        <w:rPr>
          <w:rFonts w:ascii="Times New Roman CYR" w:hAnsi="Times New Roman CYR" w:cs="Times New Roman CYR"/>
        </w:rPr>
        <w:t xml:space="preserve">определять порядок приема граждан по вопросам воинского учета; </w:t>
      </w:r>
    </w:p>
    <w:p w:rsidR="00861A3C" w:rsidRPr="009F2607" w:rsidRDefault="00861A3C" w:rsidP="00861A3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9F2607">
        <w:rPr>
          <w:rFonts w:ascii="Times New Roman CYR" w:hAnsi="Times New Roman CYR" w:cs="Times New Roman CYR"/>
        </w:rPr>
        <w:t xml:space="preserve">запрашивать у соответствующего отдела военного комиссариата УР по муниципальному образованию разъяснения по вопросам первичного воинского учета; </w:t>
      </w:r>
    </w:p>
    <w:p w:rsidR="00861A3C" w:rsidRDefault="00861A3C" w:rsidP="00861A3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1A3C" w:rsidRPr="00861A3C" w:rsidRDefault="00861A3C" w:rsidP="00861A3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</w:rPr>
      </w:pPr>
      <w:r w:rsidRPr="00861A3C">
        <w:rPr>
          <w:rFonts w:ascii="Times New Roman CYR" w:hAnsi="Times New Roman CYR" w:cs="Times New Roman CYR"/>
          <w:b/>
          <w:bCs/>
        </w:rPr>
        <w:t>V. РУКОВОДСТВО</w:t>
      </w:r>
    </w:p>
    <w:p w:rsidR="00861A3C" w:rsidRPr="009F2607" w:rsidRDefault="00861A3C" w:rsidP="00861A3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9F2607">
        <w:rPr>
          <w:rFonts w:ascii="Times New Roman CYR" w:hAnsi="Times New Roman CYR" w:cs="Times New Roman CYR"/>
        </w:rPr>
        <w:t xml:space="preserve">Инспектор по воинскому учету и бронированию назначается на должность и освобождается от должности руководителем органа местного самоуправления. </w:t>
      </w:r>
    </w:p>
    <w:p w:rsidR="00861A3C" w:rsidRPr="009F2607" w:rsidRDefault="00861A3C" w:rsidP="00861A3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9F2607">
        <w:rPr>
          <w:rFonts w:ascii="Times New Roman CYR" w:hAnsi="Times New Roman CYR" w:cs="Times New Roman CYR"/>
        </w:rPr>
        <w:t xml:space="preserve">Инспектор по воинскому учету и бронированию находится в непосредственном подчинении главы органа местного самоуправления. </w:t>
      </w:r>
    </w:p>
    <w:p w:rsidR="00861A3C" w:rsidRDefault="00861A3C" w:rsidP="00861A3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9F2607">
        <w:rPr>
          <w:rFonts w:ascii="Times New Roman CYR" w:hAnsi="Times New Roman CYR" w:cs="Times New Roman CYR"/>
        </w:rPr>
        <w:t>В случае отсутствия инспектора по воинскому учету и бронированию на рабочем месте по уважительным причинам (отпуск, временная нетрудоспособность, командировка) его замещает  Л.М. Касимова.</w:t>
      </w:r>
    </w:p>
    <w:p w:rsidR="004A1781" w:rsidRDefault="004A1781" w:rsidP="00861A3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4A1781" w:rsidRDefault="004A1781" w:rsidP="00861A3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4A1781" w:rsidRDefault="004A1781" w:rsidP="00861A3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4A1781" w:rsidRDefault="004A1781" w:rsidP="00861A3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4A1781" w:rsidRDefault="004A1781" w:rsidP="00861A3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4A1781" w:rsidRDefault="004A1781" w:rsidP="00861A3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4A1781" w:rsidRDefault="004A1781" w:rsidP="004A1781">
      <w:pPr>
        <w:jc w:val="center"/>
      </w:pPr>
      <w:r>
        <w:lastRenderedPageBreak/>
        <w:t xml:space="preserve">                                      Утверждаю </w:t>
      </w:r>
    </w:p>
    <w:p w:rsidR="004A1781" w:rsidRDefault="004A1781" w:rsidP="004A1781">
      <w:pPr>
        <w:jc w:val="center"/>
      </w:pPr>
      <w:r>
        <w:t xml:space="preserve">                                                        Глава Администрации</w:t>
      </w:r>
    </w:p>
    <w:p w:rsidR="004A1781" w:rsidRDefault="004A1781" w:rsidP="004A1781">
      <w:pPr>
        <w:jc w:val="center"/>
      </w:pPr>
      <w:r>
        <w:t xml:space="preserve">                                                                    муниципального образования </w:t>
      </w:r>
    </w:p>
    <w:p w:rsidR="004A1781" w:rsidRDefault="004A1781" w:rsidP="004A1781">
      <w:pPr>
        <w:jc w:val="center"/>
      </w:pPr>
      <w:r>
        <w:t xml:space="preserve">                                                                                  «Шадринское» Сарапульского района </w:t>
      </w:r>
    </w:p>
    <w:p w:rsidR="004A1781" w:rsidRDefault="004A1781" w:rsidP="004A1781">
      <w:pPr>
        <w:jc w:val="center"/>
      </w:pPr>
      <w:r>
        <w:t xml:space="preserve">                                                           Удмуртской Республики </w:t>
      </w:r>
    </w:p>
    <w:p w:rsidR="004A1781" w:rsidRDefault="004A1781" w:rsidP="004A1781">
      <w:pPr>
        <w:jc w:val="center"/>
      </w:pPr>
      <w:r>
        <w:t xml:space="preserve">                                                                                 __________________Касимова Л.М. </w:t>
      </w:r>
    </w:p>
    <w:p w:rsidR="004A1781" w:rsidRDefault="004A1781" w:rsidP="004A1781">
      <w:pPr>
        <w:jc w:val="right"/>
      </w:pPr>
    </w:p>
    <w:p w:rsidR="004A1781" w:rsidRPr="004A1781" w:rsidRDefault="004A1781" w:rsidP="004A1781">
      <w:pPr>
        <w:jc w:val="center"/>
        <w:rPr>
          <w:b/>
        </w:rPr>
      </w:pPr>
      <w:r w:rsidRPr="004A1781">
        <w:rPr>
          <w:b/>
        </w:rPr>
        <w:t>Должностная инструкция инспектора по воинскому учету и бронированию  граждан пребывающих в запасе.</w:t>
      </w:r>
    </w:p>
    <w:p w:rsidR="004A1781" w:rsidRDefault="004A1781" w:rsidP="004A1781">
      <w:pPr>
        <w:jc w:val="center"/>
        <w:rPr>
          <w:sz w:val="32"/>
          <w:szCs w:val="32"/>
        </w:rPr>
      </w:pPr>
    </w:p>
    <w:p w:rsidR="004A1781" w:rsidRDefault="004A1781" w:rsidP="004A1781">
      <w:pPr>
        <w:jc w:val="both"/>
      </w:pPr>
      <w:r>
        <w:rPr>
          <w:sz w:val="32"/>
          <w:szCs w:val="32"/>
        </w:rPr>
        <w:t xml:space="preserve">          </w:t>
      </w:r>
      <w:r>
        <w:t xml:space="preserve">Инспектор по воинскому учету и бронированию обязан: </w:t>
      </w:r>
    </w:p>
    <w:p w:rsidR="004A1781" w:rsidRDefault="004A1781" w:rsidP="004A1781">
      <w:pPr>
        <w:pStyle w:val="a5"/>
        <w:numPr>
          <w:ilvl w:val="0"/>
          <w:numId w:val="7"/>
        </w:numPr>
        <w:jc w:val="both"/>
      </w:pPr>
      <w:r>
        <w:t xml:space="preserve">Производить постановку на воинский учет (снятие с воинского учета) граждан,   </w:t>
      </w:r>
    </w:p>
    <w:p w:rsidR="004A1781" w:rsidRDefault="004A1781" w:rsidP="004A1781">
      <w:pPr>
        <w:pStyle w:val="a5"/>
        <w:numPr>
          <w:ilvl w:val="0"/>
          <w:numId w:val="7"/>
        </w:numPr>
        <w:jc w:val="both"/>
      </w:pPr>
      <w:r>
        <w:t xml:space="preserve">подлежащих  призыву на воинскую службу, которые прибывают на их территорию (переезжают  в другой район, город) на постоянное место жительства или место временного   пребывания (на срок свыше 3 месяцев). </w:t>
      </w:r>
    </w:p>
    <w:p w:rsidR="004A1781" w:rsidRDefault="004A1781" w:rsidP="004A1781">
      <w:pPr>
        <w:pStyle w:val="a5"/>
        <w:numPr>
          <w:ilvl w:val="0"/>
          <w:numId w:val="7"/>
        </w:numPr>
        <w:jc w:val="both"/>
      </w:pPr>
      <w:r>
        <w:t xml:space="preserve">Выявлять совместно с органами Внутренних дел граждан, постоянно или  временно проживающих на их территории и подлежащих постановке на воинский   учет. </w:t>
      </w:r>
    </w:p>
    <w:p w:rsidR="004A1781" w:rsidRDefault="004A1781" w:rsidP="004A1781">
      <w:pPr>
        <w:pStyle w:val="a5"/>
        <w:numPr>
          <w:ilvl w:val="0"/>
          <w:numId w:val="7"/>
        </w:numPr>
        <w:jc w:val="both"/>
      </w:pPr>
      <w:r>
        <w:t xml:space="preserve">Вести учет всех организаций, находящихся на территории, сверять не реже одного раза в год карточки первичного учета, учетные карточки ГПЗ и списки   граждан, подлежащих  призыву на военную службу, с документами воинского  учета военного   комиссариата, организаций, а также с карточками регистрации или </w:t>
      </w:r>
      <w:r>
        <w:t>домовыми    книгами:</w:t>
      </w:r>
    </w:p>
    <w:p w:rsidR="004A1781" w:rsidRDefault="004A1781" w:rsidP="004A1781">
      <w:pPr>
        <w:pStyle w:val="a5"/>
        <w:numPr>
          <w:ilvl w:val="0"/>
          <w:numId w:val="8"/>
        </w:numPr>
        <w:jc w:val="both"/>
      </w:pPr>
      <w:r>
        <w:t>о</w:t>
      </w:r>
      <w:r>
        <w:t>повещать граждан о</w:t>
      </w:r>
      <w:r>
        <w:t xml:space="preserve"> вызовах в военный комиссариат;</w:t>
      </w:r>
    </w:p>
    <w:p w:rsidR="004A1781" w:rsidRDefault="004A1781" w:rsidP="004A1781">
      <w:pPr>
        <w:ind w:left="720"/>
        <w:jc w:val="both"/>
      </w:pPr>
      <w:r>
        <w:t>б) н</w:t>
      </w:r>
      <w:r>
        <w:t>аправлять по запросам военного  комиссариата необходимые для занесения в документы воинского учета сведения о гражданах, встающих на воинский учет, и граждан, сост</w:t>
      </w:r>
      <w:r>
        <w:t>оящих на воинском учете;</w:t>
      </w:r>
    </w:p>
    <w:p w:rsidR="004A1781" w:rsidRDefault="004A1781" w:rsidP="004A1781">
      <w:pPr>
        <w:jc w:val="both"/>
      </w:pPr>
      <w:r>
        <w:t xml:space="preserve">            в) е</w:t>
      </w:r>
      <w:r>
        <w:t>жегодно представлять военный комиссариат в сентябре списки юношей 15-ти и 16-ти летнего возраста, а до 1 ноября – списки юношей, подлежащих первоначальной постановке на</w:t>
      </w:r>
      <w:r>
        <w:t xml:space="preserve"> воинский учет в следующем году;</w:t>
      </w:r>
    </w:p>
    <w:p w:rsidR="004A1781" w:rsidRDefault="004A1781" w:rsidP="004A1781">
      <w:pPr>
        <w:jc w:val="both"/>
      </w:pPr>
      <w:r>
        <w:t xml:space="preserve"> </w:t>
      </w:r>
      <w:r>
        <w:t xml:space="preserve">           г) о</w:t>
      </w:r>
      <w:r>
        <w:t xml:space="preserve">существлять </w:t>
      </w:r>
      <w:proofErr w:type="gramStart"/>
      <w:r>
        <w:t>контроль за</w:t>
      </w:r>
      <w:proofErr w:type="gramEnd"/>
      <w:r>
        <w:t xml:space="preserve"> посещением граждан, подлежащих призыву на военную службу, лечебно-профилактических учреждений, в которые они направлены для медицинского обсле</w:t>
      </w:r>
      <w:r>
        <w:t>дования или освидетельствования;</w:t>
      </w:r>
      <w:r>
        <w:t xml:space="preserve"> </w:t>
      </w:r>
    </w:p>
    <w:p w:rsidR="004A1781" w:rsidRDefault="004A1781" w:rsidP="004A1781">
      <w:pPr>
        <w:jc w:val="both"/>
      </w:pPr>
      <w:r>
        <w:t xml:space="preserve">           д) в</w:t>
      </w:r>
      <w:r>
        <w:t>носить изменения в карточки первичного учета, в учетные карточки ГПЗ и в списки граждан подлежащих призыву на военную службу и состоящих на воинском учете,  касающиеся семейного положения, образования, места работы, должности и места жительства, и в 2-х недельный срок сообщать о внесенных изменениях в военный</w:t>
      </w:r>
      <w:r w:rsidR="00833654">
        <w:t xml:space="preserve"> комиссариат;</w:t>
      </w:r>
    </w:p>
    <w:p w:rsidR="004A1781" w:rsidRDefault="00833654" w:rsidP="00833654">
      <w:pPr>
        <w:jc w:val="both"/>
      </w:pPr>
      <w:r>
        <w:t xml:space="preserve">           е) </w:t>
      </w:r>
      <w:r w:rsidR="004A1781">
        <w:t>р</w:t>
      </w:r>
      <w:r w:rsidR="004A1781">
        <w:t>азъяснять гражданам их обязанности по военному учету, установленные Федеральным законом «О воинской обязанности и военной службе» и Положением о воинском учете, осуществля</w:t>
      </w:r>
      <w:r w:rsidR="004A1781">
        <w:t xml:space="preserve">ть </w:t>
      </w:r>
      <w:proofErr w:type="gramStart"/>
      <w:r w:rsidR="004A1781">
        <w:t>контроль за</w:t>
      </w:r>
      <w:proofErr w:type="gramEnd"/>
      <w:r w:rsidR="004A1781">
        <w:t xml:space="preserve"> их выполнением.</w:t>
      </w:r>
    </w:p>
    <w:p w:rsidR="004A1781" w:rsidRDefault="004A1781" w:rsidP="004A1781">
      <w:pPr>
        <w:ind w:left="720"/>
        <w:jc w:val="both"/>
      </w:pPr>
    </w:p>
    <w:p w:rsidR="004A1781" w:rsidRDefault="004A1781" w:rsidP="004A1781">
      <w:pPr>
        <w:jc w:val="both"/>
      </w:pPr>
      <w:r>
        <w:t xml:space="preserve">            4.   </w:t>
      </w:r>
      <w:proofErr w:type="gramStart"/>
      <w:r>
        <w:t xml:space="preserve">Проверять у граждан, пребывающих в запасе, военные билеты (временные    </w:t>
      </w:r>
      <w:proofErr w:type="gramEnd"/>
    </w:p>
    <w:p w:rsidR="004A1781" w:rsidRDefault="004A1781" w:rsidP="004A1781">
      <w:pPr>
        <w:jc w:val="both"/>
      </w:pPr>
      <w:r>
        <w:t xml:space="preserve">            удостоверения, выданные взамен военных билетов), а у граждан, подлежащих  </w:t>
      </w:r>
    </w:p>
    <w:p w:rsidR="004A1781" w:rsidRDefault="004A1781" w:rsidP="004A1781">
      <w:pPr>
        <w:jc w:val="both"/>
      </w:pPr>
      <w:r>
        <w:t xml:space="preserve">           призыву на военную службу, - удостоверение граждан, подлежащих призыву </w:t>
      </w:r>
      <w:proofErr w:type="gramStart"/>
      <w:r>
        <w:t>на</w:t>
      </w:r>
      <w:proofErr w:type="gramEnd"/>
      <w:r>
        <w:t xml:space="preserve"> </w:t>
      </w:r>
    </w:p>
    <w:p w:rsidR="004A1781" w:rsidRDefault="004A1781" w:rsidP="004A1781">
      <w:pPr>
        <w:jc w:val="both"/>
      </w:pPr>
      <w:r>
        <w:t xml:space="preserve">            военную службу.</w:t>
      </w:r>
    </w:p>
    <w:p w:rsidR="004A1781" w:rsidRDefault="004A1781" w:rsidP="004A1781">
      <w:pPr>
        <w:jc w:val="both"/>
      </w:pPr>
      <w:r>
        <w:t xml:space="preserve">            5.    Осуществлять мероприятия по бронированию</w:t>
      </w:r>
      <w:r>
        <w:rPr>
          <w:sz w:val="28"/>
          <w:szCs w:val="28"/>
        </w:rPr>
        <w:t xml:space="preserve"> </w:t>
      </w:r>
      <w:r>
        <w:t xml:space="preserve">граждан, пребывающих в запасе  </w:t>
      </w:r>
    </w:p>
    <w:p w:rsidR="004A1781" w:rsidRDefault="004A1781" w:rsidP="00833654">
      <w:pPr>
        <w:ind w:left="360" w:firstLine="180"/>
        <w:jc w:val="both"/>
      </w:pPr>
      <w:r>
        <w:t xml:space="preserve">    работающих в администрации МО «Шадринское» </w:t>
      </w:r>
      <w:proofErr w:type="gramStart"/>
      <w:r>
        <w:t>согласно выписки</w:t>
      </w:r>
      <w:proofErr w:type="gramEnd"/>
      <w:r>
        <w:t xml:space="preserve"> из </w:t>
      </w:r>
      <w:r>
        <w:t xml:space="preserve"> </w:t>
      </w:r>
      <w:r>
        <w:t xml:space="preserve">  «Территориального перечня должностей и профессий, по которым бронируются </w:t>
      </w:r>
      <w:r w:rsidR="00833654">
        <w:t xml:space="preserve"> </w:t>
      </w:r>
      <w:r>
        <w:t xml:space="preserve"> граждане РФ, пребывающие в запасе ВС РФ и работающие в органах </w:t>
      </w:r>
      <w:r>
        <w:t xml:space="preserve"> </w:t>
      </w:r>
      <w:r>
        <w:t xml:space="preserve">  исполнительной власти субъектов РФ, органах местного самоуправления и  в     организациях, находящихся в сфере их ведения или деятельность которых связана   с деятельность</w:t>
      </w:r>
      <w:r w:rsidR="00833654">
        <w:t>ю этих органов»:</w:t>
      </w:r>
    </w:p>
    <w:p w:rsidR="004A1781" w:rsidRDefault="004A1781" w:rsidP="004A1781">
      <w:pPr>
        <w:ind w:left="360" w:firstLine="180"/>
        <w:jc w:val="both"/>
      </w:pPr>
      <w:r>
        <w:lastRenderedPageBreak/>
        <w:t xml:space="preserve">а) определять на основании данных воинского учета по личным карточкам граждан, пребывающих в запасе, подлежащих бронированию по перечню должностей и профессий (выписки из них) или по отдельным постановлениям, распоряжениям МВК; </w:t>
      </w:r>
    </w:p>
    <w:p w:rsidR="004A1781" w:rsidRDefault="004A1781" w:rsidP="004A1781">
      <w:pPr>
        <w:ind w:left="360" w:firstLine="180"/>
        <w:jc w:val="both"/>
      </w:pPr>
      <w:r>
        <w:t>б) получ</w:t>
      </w:r>
      <w:r w:rsidR="00833654">
        <w:t xml:space="preserve">ать под расписку форма № 12 </w:t>
      </w:r>
      <w:bookmarkStart w:id="0" w:name="_GoBack"/>
      <w:bookmarkEnd w:id="0"/>
      <w:r w:rsidR="00833654">
        <w:t>(</w:t>
      </w:r>
      <w:r>
        <w:t xml:space="preserve">по книге учета воинских документов) от граждан, пребывающих в запасе, подлежащих бронированию военные билеты;  </w:t>
      </w:r>
    </w:p>
    <w:p w:rsidR="004A1781" w:rsidRDefault="004A1781" w:rsidP="004A1781">
      <w:pPr>
        <w:ind w:left="360" w:firstLine="180"/>
        <w:jc w:val="both"/>
      </w:pPr>
      <w:r>
        <w:t xml:space="preserve">в) заполнять удостоверения об отсрочке от призыва по мобилизации на военное время и извещении  о зачислении граждан, пребывающих в запасе, на специальном воинском учете (форма № 4) и в десятидневный срок оформить им отсрочки от призыва по мобилизации и на военное время в установленном порядке. </w:t>
      </w:r>
    </w:p>
    <w:p w:rsidR="004A1781" w:rsidRDefault="004A1781" w:rsidP="004A1781">
      <w:pPr>
        <w:ind w:left="360" w:firstLine="180"/>
        <w:jc w:val="both"/>
      </w:pPr>
    </w:p>
    <w:p w:rsidR="004A1781" w:rsidRDefault="004A1781" w:rsidP="004A1781">
      <w:pPr>
        <w:ind w:left="360" w:firstLine="180"/>
      </w:pPr>
    </w:p>
    <w:p w:rsidR="004A1781" w:rsidRDefault="004A1781" w:rsidP="004A1781">
      <w:pPr>
        <w:ind w:left="360" w:firstLine="180"/>
      </w:pPr>
      <w:r>
        <w:t>Ознакомлена:                                                                              Е.Ф.Быкова</w:t>
      </w:r>
    </w:p>
    <w:p w:rsidR="004A1781" w:rsidRDefault="004A1781" w:rsidP="004A1781">
      <w:pPr>
        <w:ind w:left="360" w:firstLine="180"/>
      </w:pPr>
    </w:p>
    <w:p w:rsidR="004A1781" w:rsidRDefault="004A1781" w:rsidP="004A1781">
      <w:pPr>
        <w:ind w:left="360" w:firstLine="180"/>
      </w:pPr>
    </w:p>
    <w:p w:rsidR="004A1781" w:rsidRDefault="004A1781" w:rsidP="004A1781">
      <w:pPr>
        <w:ind w:left="360" w:firstLine="180"/>
      </w:pPr>
    </w:p>
    <w:p w:rsidR="004A1781" w:rsidRDefault="004A1781" w:rsidP="004A1781">
      <w:pPr>
        <w:ind w:left="360" w:firstLine="180"/>
      </w:pPr>
    </w:p>
    <w:p w:rsidR="004A1781" w:rsidRDefault="004A1781" w:rsidP="004A1781">
      <w:pPr>
        <w:ind w:left="360" w:firstLine="180"/>
      </w:pPr>
    </w:p>
    <w:p w:rsidR="004A1781" w:rsidRDefault="004A1781" w:rsidP="004A1781">
      <w:pPr>
        <w:ind w:left="360" w:firstLine="180"/>
      </w:pPr>
    </w:p>
    <w:p w:rsidR="004A1781" w:rsidRDefault="004A1781" w:rsidP="004A1781">
      <w:pPr>
        <w:ind w:left="360" w:firstLine="180"/>
        <w:rPr>
          <w:sz w:val="18"/>
          <w:szCs w:val="18"/>
        </w:rPr>
      </w:pPr>
      <w:r>
        <w:rPr>
          <w:sz w:val="18"/>
          <w:szCs w:val="18"/>
        </w:rPr>
        <w:t>Согласовано</w:t>
      </w:r>
    </w:p>
    <w:p w:rsidR="004A1781" w:rsidRDefault="004A1781" w:rsidP="004A1781">
      <w:pPr>
        <w:ind w:left="360" w:firstLine="180"/>
        <w:rPr>
          <w:sz w:val="18"/>
          <w:szCs w:val="18"/>
        </w:rPr>
      </w:pPr>
      <w:proofErr w:type="spellStart"/>
      <w:r>
        <w:rPr>
          <w:sz w:val="18"/>
          <w:szCs w:val="18"/>
        </w:rPr>
        <w:t>ВрИО</w:t>
      </w:r>
      <w:proofErr w:type="spellEnd"/>
      <w:r>
        <w:rPr>
          <w:sz w:val="18"/>
          <w:szCs w:val="18"/>
        </w:rPr>
        <w:t xml:space="preserve"> Начальника отдела военного комиссариата</w:t>
      </w:r>
    </w:p>
    <w:p w:rsidR="004A1781" w:rsidRDefault="004A1781" w:rsidP="004A1781">
      <w:pPr>
        <w:ind w:left="360" w:firstLine="180"/>
        <w:rPr>
          <w:sz w:val="18"/>
          <w:szCs w:val="18"/>
        </w:rPr>
      </w:pPr>
      <w:r>
        <w:rPr>
          <w:sz w:val="18"/>
          <w:szCs w:val="18"/>
        </w:rPr>
        <w:t xml:space="preserve">Удмуртской Республики по городу Сарапул, </w:t>
      </w:r>
    </w:p>
    <w:p w:rsidR="004A1781" w:rsidRDefault="004A1781" w:rsidP="004A1781">
      <w:pPr>
        <w:ind w:left="360" w:firstLine="180"/>
        <w:rPr>
          <w:sz w:val="18"/>
          <w:szCs w:val="18"/>
        </w:rPr>
      </w:pPr>
      <w:r>
        <w:rPr>
          <w:sz w:val="18"/>
          <w:szCs w:val="18"/>
        </w:rPr>
        <w:t xml:space="preserve">Сарапульскому и </w:t>
      </w:r>
      <w:proofErr w:type="spellStart"/>
      <w:r>
        <w:rPr>
          <w:sz w:val="18"/>
          <w:szCs w:val="18"/>
        </w:rPr>
        <w:t>Каракулинскому</w:t>
      </w:r>
      <w:proofErr w:type="spellEnd"/>
      <w:r>
        <w:rPr>
          <w:sz w:val="18"/>
          <w:szCs w:val="18"/>
        </w:rPr>
        <w:t xml:space="preserve"> районам</w:t>
      </w:r>
    </w:p>
    <w:p w:rsidR="004A1781" w:rsidRDefault="004A1781" w:rsidP="004A1781">
      <w:pPr>
        <w:ind w:left="360" w:firstLine="180"/>
        <w:rPr>
          <w:sz w:val="18"/>
          <w:szCs w:val="18"/>
        </w:rPr>
      </w:pPr>
      <w:r>
        <w:rPr>
          <w:sz w:val="18"/>
          <w:szCs w:val="18"/>
        </w:rPr>
        <w:t xml:space="preserve"> _____________  </w:t>
      </w:r>
      <w:proofErr w:type="spellStart"/>
      <w:r>
        <w:rPr>
          <w:sz w:val="18"/>
          <w:szCs w:val="18"/>
        </w:rPr>
        <w:t>А.Гусаров</w:t>
      </w:r>
      <w:proofErr w:type="spellEnd"/>
    </w:p>
    <w:p w:rsidR="004A1781" w:rsidRDefault="004A1781" w:rsidP="004A1781">
      <w:pPr>
        <w:ind w:left="360" w:firstLine="180"/>
        <w:rPr>
          <w:sz w:val="18"/>
          <w:szCs w:val="18"/>
        </w:rPr>
      </w:pPr>
      <w:r>
        <w:rPr>
          <w:sz w:val="18"/>
          <w:szCs w:val="18"/>
        </w:rPr>
        <w:t>« ____»  ______________ 2014 г.</w:t>
      </w:r>
    </w:p>
    <w:p w:rsidR="004A1781" w:rsidRDefault="004A1781" w:rsidP="004A1781">
      <w:pPr>
        <w:ind w:left="360" w:firstLine="180"/>
        <w:rPr>
          <w:sz w:val="18"/>
          <w:szCs w:val="18"/>
        </w:rPr>
      </w:pPr>
    </w:p>
    <w:p w:rsidR="004A1781" w:rsidRDefault="004A1781" w:rsidP="004A1781">
      <w:pPr>
        <w:ind w:left="360" w:firstLine="180"/>
      </w:pPr>
    </w:p>
    <w:p w:rsidR="004A1781" w:rsidRDefault="004A1781" w:rsidP="004A1781">
      <w:pPr>
        <w:ind w:left="360" w:firstLine="180"/>
      </w:pPr>
    </w:p>
    <w:p w:rsidR="004A1781" w:rsidRDefault="004A1781" w:rsidP="004A1781">
      <w:pPr>
        <w:ind w:left="360" w:firstLine="180"/>
      </w:pPr>
    </w:p>
    <w:p w:rsidR="004A1781" w:rsidRDefault="004A1781" w:rsidP="004A1781">
      <w:pPr>
        <w:ind w:left="360" w:firstLine="180"/>
        <w:rPr>
          <w:sz w:val="16"/>
          <w:szCs w:val="16"/>
        </w:rPr>
      </w:pPr>
    </w:p>
    <w:p w:rsidR="004A1781" w:rsidRDefault="004A1781" w:rsidP="004A1781">
      <w:pPr>
        <w:ind w:left="360" w:firstLine="180"/>
        <w:rPr>
          <w:sz w:val="16"/>
          <w:szCs w:val="16"/>
        </w:rPr>
      </w:pPr>
    </w:p>
    <w:p w:rsidR="004A1781" w:rsidRDefault="004A1781" w:rsidP="004A1781">
      <w:pPr>
        <w:ind w:left="360" w:firstLine="180"/>
        <w:rPr>
          <w:sz w:val="16"/>
          <w:szCs w:val="16"/>
        </w:rPr>
      </w:pPr>
    </w:p>
    <w:p w:rsidR="004A1781" w:rsidRPr="009F2607" w:rsidRDefault="004A1781" w:rsidP="00861A3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sectPr w:rsidR="004A1781" w:rsidRPr="009F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0C3"/>
    <w:multiLevelType w:val="hybridMultilevel"/>
    <w:tmpl w:val="2F4CE940"/>
    <w:lvl w:ilvl="0" w:tplc="C6CE70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9630B"/>
    <w:multiLevelType w:val="hybridMultilevel"/>
    <w:tmpl w:val="0012EE4A"/>
    <w:lvl w:ilvl="0" w:tplc="24067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44B19"/>
    <w:multiLevelType w:val="hybridMultilevel"/>
    <w:tmpl w:val="99C8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C77F4"/>
    <w:multiLevelType w:val="hybridMultilevel"/>
    <w:tmpl w:val="273C8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B0A81"/>
    <w:multiLevelType w:val="hybridMultilevel"/>
    <w:tmpl w:val="D08C0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C3C2C"/>
    <w:multiLevelType w:val="hybridMultilevel"/>
    <w:tmpl w:val="BC90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922BB"/>
    <w:multiLevelType w:val="hybridMultilevel"/>
    <w:tmpl w:val="552CE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38"/>
    <w:rsid w:val="004A1781"/>
    <w:rsid w:val="005D611D"/>
    <w:rsid w:val="00833654"/>
    <w:rsid w:val="00861A3C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1A3C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861A3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861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1A3C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861A3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86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5</cp:revision>
  <dcterms:created xsi:type="dcterms:W3CDTF">2014-04-07T06:49:00Z</dcterms:created>
  <dcterms:modified xsi:type="dcterms:W3CDTF">2014-04-07T07:31:00Z</dcterms:modified>
</cp:coreProperties>
</file>