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D4" w:rsidRDefault="005E75D4" w:rsidP="005E75D4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b w:val="0"/>
          <w:u w:val="none"/>
        </w:rPr>
        <w:object w:dxaOrig="1188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60pt" o:ole="">
            <v:imagedata r:id="rId7" o:title="" gain="93623f" blacklevel="-3932f"/>
          </v:shape>
          <o:OLEObject Type="Embed" ProgID="PBrush" ShapeID="_x0000_i1025" DrawAspect="Content" ObjectID="_1456744518" r:id="rId8"/>
        </w:object>
      </w:r>
    </w:p>
    <w:p w:rsidR="005E75D4" w:rsidRPr="0003175D" w:rsidRDefault="005E75D4" w:rsidP="005E75D4">
      <w:pPr>
        <w:pStyle w:val="a3"/>
        <w:pBdr>
          <w:bottom w:val="single" w:sz="12" w:space="1" w:color="auto"/>
        </w:pBdr>
        <w:rPr>
          <w:sz w:val="24"/>
          <w:szCs w:val="24"/>
          <w:u w:val="none"/>
        </w:rPr>
      </w:pPr>
      <w:r w:rsidRPr="0003175D">
        <w:rPr>
          <w:noProof/>
          <w:sz w:val="24"/>
          <w:szCs w:val="24"/>
          <w:u w:val="none"/>
        </w:rPr>
        <w:t>АДМИНИСТРАЦИЯ  МУНИЦИП</w:t>
      </w:r>
      <w:r>
        <w:rPr>
          <w:noProof/>
          <w:sz w:val="24"/>
          <w:szCs w:val="24"/>
          <w:u w:val="none"/>
        </w:rPr>
        <w:t>АЛЬНОГО ОБРАЗОВАНИЯ "ШАДРИНСКОЕ</w:t>
      </w:r>
      <w:r w:rsidRPr="0003175D">
        <w:rPr>
          <w:noProof/>
          <w:sz w:val="24"/>
          <w:szCs w:val="24"/>
          <w:u w:val="none"/>
        </w:rPr>
        <w:t>"</w:t>
      </w:r>
    </w:p>
    <w:p w:rsidR="005E75D4" w:rsidRDefault="005E75D4" w:rsidP="005E75D4">
      <w:pPr>
        <w:pStyle w:val="a3"/>
        <w:rPr>
          <w:u w:val="none"/>
        </w:rPr>
      </w:pPr>
    </w:p>
    <w:p w:rsidR="005E75D4" w:rsidRDefault="005E75D4" w:rsidP="005E75D4"/>
    <w:p w:rsidR="005E75D4" w:rsidRDefault="005E75D4" w:rsidP="005E75D4">
      <w:pPr>
        <w:jc w:val="center"/>
        <w:rPr>
          <w:b/>
        </w:rPr>
      </w:pPr>
      <w:r>
        <w:rPr>
          <w:b/>
        </w:rPr>
        <w:t>ПОСТАНОВЛЕНИЕ</w:t>
      </w:r>
    </w:p>
    <w:p w:rsidR="005E75D4" w:rsidRDefault="005E75D4" w:rsidP="005E75D4">
      <w:pPr>
        <w:jc w:val="center"/>
        <w:rPr>
          <w:b/>
          <w:sz w:val="28"/>
          <w:szCs w:val="28"/>
        </w:rPr>
      </w:pPr>
    </w:p>
    <w:p w:rsidR="00254351" w:rsidRDefault="005E75D4">
      <w:r>
        <w:t xml:space="preserve">   19</w:t>
      </w:r>
      <w:r w:rsidRPr="0003175D">
        <w:t xml:space="preserve">.03.2014                                          д. Шадрино         </w:t>
      </w:r>
      <w:r>
        <w:t xml:space="preserve">                           №  12</w:t>
      </w:r>
    </w:p>
    <w:p w:rsidR="005E75D4" w:rsidRDefault="005E75D4"/>
    <w:p w:rsidR="005E75D4" w:rsidRDefault="005E75D4"/>
    <w:p w:rsidR="005E75D4" w:rsidRDefault="005E75D4" w:rsidP="005E75D4">
      <w:pPr>
        <w:jc w:val="center"/>
      </w:pPr>
      <w:r>
        <w:t xml:space="preserve">Об утверждении </w:t>
      </w:r>
      <w:proofErr w:type="gramStart"/>
      <w:r>
        <w:t>нуждающимися</w:t>
      </w:r>
      <w:proofErr w:type="gramEnd"/>
      <w:r>
        <w:t xml:space="preserve"> в улучшении жилищных условий</w:t>
      </w:r>
    </w:p>
    <w:p w:rsidR="005E75D4" w:rsidRDefault="005E75D4" w:rsidP="005E75D4">
      <w:pPr>
        <w:jc w:val="both"/>
      </w:pPr>
    </w:p>
    <w:p w:rsidR="005E75D4" w:rsidRDefault="005E75D4" w:rsidP="005E75D4">
      <w:pPr>
        <w:jc w:val="both"/>
      </w:pPr>
    </w:p>
    <w:p w:rsidR="005E75D4" w:rsidRDefault="005E75D4" w:rsidP="005E75D4">
      <w:pPr>
        <w:jc w:val="both"/>
      </w:pPr>
      <w:r>
        <w:t xml:space="preserve"> В целях обеспечения  условий для осуществления гражданами права на жилище, </w:t>
      </w:r>
      <w:proofErr w:type="gramStart"/>
      <w:r>
        <w:t>согласно заявления</w:t>
      </w:r>
      <w:proofErr w:type="gramEnd"/>
      <w:r>
        <w:t xml:space="preserve"> Сверчковой Надежды Борисовны, зарегистрированной по адресу: УР, Сарапульский район, д.Пентеги, </w:t>
      </w:r>
      <w:proofErr w:type="spellStart"/>
      <w:r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 xml:space="preserve">, дом № 6, на основании </w:t>
      </w:r>
      <w:r w:rsidR="00841B3A">
        <w:t>Акта</w:t>
      </w:r>
      <w:r>
        <w:t xml:space="preserve"> </w:t>
      </w:r>
      <w:r w:rsidR="00841B3A">
        <w:t>проверки</w:t>
      </w:r>
      <w:r>
        <w:t xml:space="preserve"> жилищно –</w:t>
      </w:r>
      <w:r w:rsidR="00841B3A">
        <w:t xml:space="preserve"> бытовых условий</w:t>
      </w:r>
      <w:r>
        <w:t xml:space="preserve"> комиссии при Администрации МО «Шадринское»</w:t>
      </w:r>
      <w:r w:rsidR="00841B3A">
        <w:t xml:space="preserve"> от 22.01.2008 г.</w:t>
      </w:r>
      <w:bookmarkStart w:id="0" w:name="_GoBack"/>
      <w:bookmarkEnd w:id="0"/>
      <w:r>
        <w:t>, в соответствии со статьей 51 Жилищного кодекса РФ и Федеральным Законом от 06.10.2003 года № 131-ФЗ, Администрация МО «Шадринское» п о с т а н о в л я е т:</w:t>
      </w:r>
    </w:p>
    <w:p w:rsidR="005E75D4" w:rsidRDefault="005E75D4" w:rsidP="005E75D4">
      <w:pPr>
        <w:pStyle w:val="a5"/>
        <w:numPr>
          <w:ilvl w:val="0"/>
          <w:numId w:val="1"/>
        </w:numPr>
        <w:jc w:val="both"/>
      </w:pPr>
      <w:r>
        <w:t xml:space="preserve">Признать нуждающимися в улучшении жилищных условий Сверчкову Надежду Борисовну и её семью: муж – Сверчков Анатолий Николаевич, сыновья – Сверчков Алексей Анатольевич, Сверчков Евгений Анатольевич, Сверчков Василий Анатольевич, Сверчков Антон Анатольевич, Сверчков Артём Анатольевич </w:t>
      </w:r>
      <w:proofErr w:type="gramStart"/>
      <w:r>
        <w:t>согласно пункта</w:t>
      </w:r>
      <w:proofErr w:type="gramEnd"/>
      <w:r>
        <w:t xml:space="preserve"> 3 части 1 статьи 51 Жилищного Кодекса Российской Федерации.</w:t>
      </w:r>
    </w:p>
    <w:p w:rsidR="005E75D4" w:rsidRDefault="005E75D4" w:rsidP="005E75D4">
      <w:pPr>
        <w:ind w:left="360"/>
        <w:jc w:val="both"/>
      </w:pPr>
    </w:p>
    <w:p w:rsidR="005E75D4" w:rsidRDefault="005E75D4" w:rsidP="005E75D4">
      <w:pPr>
        <w:ind w:left="360"/>
        <w:jc w:val="both"/>
      </w:pPr>
    </w:p>
    <w:p w:rsidR="005E75D4" w:rsidRDefault="005E75D4" w:rsidP="005E75D4">
      <w:pPr>
        <w:ind w:left="360"/>
        <w:jc w:val="both"/>
      </w:pPr>
    </w:p>
    <w:p w:rsidR="005E75D4" w:rsidRDefault="005E75D4" w:rsidP="005E75D4">
      <w:pPr>
        <w:ind w:left="360"/>
        <w:jc w:val="both"/>
      </w:pPr>
    </w:p>
    <w:p w:rsidR="005E75D4" w:rsidRDefault="005E75D4" w:rsidP="005E75D4">
      <w:pPr>
        <w:ind w:left="360"/>
        <w:jc w:val="both"/>
      </w:pPr>
    </w:p>
    <w:p w:rsidR="005E75D4" w:rsidRDefault="005E75D4" w:rsidP="005E75D4">
      <w:pPr>
        <w:ind w:left="360"/>
        <w:jc w:val="both"/>
      </w:pPr>
    </w:p>
    <w:p w:rsidR="005E75D4" w:rsidRDefault="005E75D4" w:rsidP="005E75D4">
      <w:pPr>
        <w:ind w:left="360"/>
        <w:jc w:val="both"/>
      </w:pPr>
    </w:p>
    <w:p w:rsidR="005E75D4" w:rsidRDefault="005E75D4" w:rsidP="005E75D4">
      <w:pPr>
        <w:ind w:left="360"/>
        <w:jc w:val="both"/>
      </w:pPr>
      <w:r>
        <w:t>Глава                                                                                              Л.М.Касимова</w:t>
      </w:r>
    </w:p>
    <w:sectPr w:rsidR="005E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B03"/>
    <w:multiLevelType w:val="hybridMultilevel"/>
    <w:tmpl w:val="69A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F8"/>
    <w:rsid w:val="00254351"/>
    <w:rsid w:val="005E75D4"/>
    <w:rsid w:val="0080557F"/>
    <w:rsid w:val="00841B3A"/>
    <w:rsid w:val="00D6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5D4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5E75D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E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75D4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5E75D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E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BF47-F99A-4109-9840-9171A03D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2014-03-19T10:29:00Z</cp:lastPrinted>
  <dcterms:created xsi:type="dcterms:W3CDTF">2014-03-19T09:26:00Z</dcterms:created>
  <dcterms:modified xsi:type="dcterms:W3CDTF">2014-03-19T10:29:00Z</dcterms:modified>
</cp:coreProperties>
</file>