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7C" w:rsidRDefault="0058347C" w:rsidP="0058347C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61656464" r:id="rId7"/>
        </w:object>
      </w:r>
    </w:p>
    <w:p w:rsidR="0058347C" w:rsidRDefault="0058347C" w:rsidP="0058347C">
      <w:pPr>
        <w:pStyle w:val="a3"/>
        <w:pBdr>
          <w:bottom w:val="single" w:sz="12" w:space="1" w:color="auto"/>
        </w:pBdr>
        <w:jc w:val="both"/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58347C" w:rsidRDefault="0058347C" w:rsidP="0058347C">
      <w:pPr>
        <w:pStyle w:val="a3"/>
        <w:rPr>
          <w:sz w:val="24"/>
          <w:szCs w:val="24"/>
          <w:u w:val="none"/>
        </w:rPr>
      </w:pPr>
    </w:p>
    <w:p w:rsidR="0058347C" w:rsidRDefault="0058347C" w:rsidP="0058347C">
      <w:pPr>
        <w:pStyle w:val="a3"/>
        <w:rPr>
          <w:sz w:val="24"/>
          <w:szCs w:val="24"/>
          <w:u w:val="none"/>
        </w:rPr>
      </w:pPr>
    </w:p>
    <w:p w:rsidR="0058347C" w:rsidRDefault="0058347C" w:rsidP="0058347C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58347C" w:rsidRDefault="0058347C" w:rsidP="0058347C">
      <w:pPr>
        <w:pStyle w:val="a3"/>
        <w:rPr>
          <w:sz w:val="24"/>
          <w:szCs w:val="24"/>
          <w:u w:val="none"/>
        </w:rPr>
      </w:pPr>
    </w:p>
    <w:p w:rsidR="0058347C" w:rsidRDefault="0058347C" w:rsidP="0058347C">
      <w:pPr>
        <w:pStyle w:val="a3"/>
        <w:rPr>
          <w:sz w:val="24"/>
          <w:szCs w:val="24"/>
          <w:u w:val="none"/>
        </w:rPr>
      </w:pPr>
    </w:p>
    <w:p w:rsidR="0058347C" w:rsidRDefault="0058347C" w:rsidP="0058347C">
      <w:pPr>
        <w:jc w:val="center"/>
      </w:pPr>
      <w:r>
        <w:t>1</w:t>
      </w:r>
      <w:r w:rsidRPr="0058347C">
        <w:t>5</w:t>
      </w:r>
      <w:r>
        <w:t>.04.201</w:t>
      </w:r>
      <w:r w:rsidRPr="0058347C">
        <w:t xml:space="preserve">4 г.                                           </w:t>
      </w:r>
      <w:r>
        <w:t>д.</w:t>
      </w:r>
      <w:r w:rsidRPr="0058347C">
        <w:t xml:space="preserve"> </w:t>
      </w:r>
      <w:proofErr w:type="spellStart"/>
      <w:r w:rsidRPr="0058347C">
        <w:t>Шадрино</w:t>
      </w:r>
      <w:proofErr w:type="spellEnd"/>
      <w:r w:rsidRPr="0058347C">
        <w:t xml:space="preserve">                          </w:t>
      </w:r>
      <w:r>
        <w:t xml:space="preserve">                            № 16/1</w:t>
      </w:r>
    </w:p>
    <w:p w:rsidR="0058347C" w:rsidRPr="0058347C" w:rsidRDefault="0058347C" w:rsidP="0058347C">
      <w:pPr>
        <w:jc w:val="center"/>
      </w:pPr>
    </w:p>
    <w:p w:rsidR="0058347C" w:rsidRPr="0058347C" w:rsidRDefault="0058347C" w:rsidP="0058347C">
      <w:pPr>
        <w:jc w:val="center"/>
      </w:pPr>
    </w:p>
    <w:p w:rsidR="0058347C" w:rsidRPr="0058347C" w:rsidRDefault="0058347C" w:rsidP="0058347C">
      <w:pPr>
        <w:jc w:val="center"/>
      </w:pPr>
      <w:r w:rsidRPr="0058347C">
        <w:t>О проведении Ежегодной акции «Семья»</w:t>
      </w:r>
    </w:p>
    <w:p w:rsidR="0058347C" w:rsidRDefault="0058347C" w:rsidP="0058347C"/>
    <w:p w:rsidR="0058347C" w:rsidRDefault="0058347C" w:rsidP="0058347C">
      <w:pPr>
        <w:jc w:val="both"/>
      </w:pPr>
      <w:r>
        <w:t xml:space="preserve"> На основании приказа Комитета по делам семьи и демографической политике при Правительстве Удмуртской Республики № 01-02/30 от 28.03.2014 г. и Постановления Администрации МО «</w:t>
      </w:r>
      <w:proofErr w:type="spellStart"/>
      <w:r>
        <w:t>Сарапульский</w:t>
      </w:r>
      <w:proofErr w:type="spellEnd"/>
      <w:r>
        <w:t xml:space="preserve"> район» № 358 от 14.04.2014 г. «О проведении республиканской акции «Семья» на территории Сарапульского района в  2014 году  Администрация МО «</w:t>
      </w:r>
      <w:proofErr w:type="spellStart"/>
      <w:r>
        <w:t>Шадринское</w:t>
      </w:r>
      <w:proofErr w:type="spellEnd"/>
      <w:r>
        <w:t xml:space="preserve">»  </w:t>
      </w:r>
      <w:proofErr w:type="gramStart"/>
      <w:r>
        <w:t>п</w:t>
      </w:r>
      <w:proofErr w:type="gramEnd"/>
      <w:r>
        <w:t xml:space="preserve"> о с т а н о в л я е т :</w:t>
      </w:r>
    </w:p>
    <w:p w:rsidR="0058347C" w:rsidRDefault="0058347C" w:rsidP="0058347C">
      <w:r>
        <w:t xml:space="preserve">    </w:t>
      </w:r>
    </w:p>
    <w:p w:rsidR="0058347C" w:rsidRDefault="0058347C" w:rsidP="0058347C">
      <w:pPr>
        <w:pStyle w:val="a5"/>
        <w:numPr>
          <w:ilvl w:val="0"/>
          <w:numId w:val="1"/>
        </w:numPr>
      </w:pPr>
      <w:r>
        <w:t>Провести с 15 апреля  по 15 мая 2014 года республиканскую акцию «Семья».</w:t>
      </w:r>
    </w:p>
    <w:p w:rsidR="0058347C" w:rsidRDefault="0058347C" w:rsidP="0058347C">
      <w:pPr>
        <w:pStyle w:val="a5"/>
        <w:numPr>
          <w:ilvl w:val="0"/>
          <w:numId w:val="1"/>
        </w:numPr>
      </w:pPr>
      <w:r>
        <w:t>Утвердить пл</w:t>
      </w:r>
      <w:r w:rsidR="00DA2599">
        <w:t xml:space="preserve">ан мероприятий проведения акции </w:t>
      </w:r>
      <w:r w:rsidR="00DA2599" w:rsidRPr="00DA2599">
        <w:t>(</w:t>
      </w:r>
      <w:r w:rsidR="00DA2599">
        <w:t>прилагается).</w:t>
      </w:r>
    </w:p>
    <w:p w:rsidR="0058347C" w:rsidRDefault="0058347C" w:rsidP="0058347C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58347C" w:rsidRDefault="0058347C" w:rsidP="0058347C">
      <w:pPr>
        <w:pStyle w:val="a5"/>
        <w:ind w:left="540"/>
      </w:pPr>
    </w:p>
    <w:p w:rsidR="0058347C" w:rsidRDefault="0058347C" w:rsidP="0058347C">
      <w:pPr>
        <w:pStyle w:val="a5"/>
        <w:ind w:left="540"/>
      </w:pPr>
    </w:p>
    <w:p w:rsidR="0058347C" w:rsidRDefault="0058347C" w:rsidP="0058347C">
      <w:pPr>
        <w:pStyle w:val="a5"/>
        <w:ind w:left="540"/>
      </w:pPr>
    </w:p>
    <w:p w:rsidR="0058347C" w:rsidRDefault="0058347C" w:rsidP="0058347C">
      <w:pPr>
        <w:pStyle w:val="a5"/>
        <w:ind w:left="540"/>
      </w:pPr>
    </w:p>
    <w:p w:rsidR="0058347C" w:rsidRDefault="0058347C" w:rsidP="0058347C">
      <w:pPr>
        <w:pStyle w:val="a5"/>
        <w:ind w:left="540"/>
      </w:pPr>
    </w:p>
    <w:p w:rsidR="0058347C" w:rsidRDefault="0058347C" w:rsidP="0058347C">
      <w:pPr>
        <w:pStyle w:val="a5"/>
        <w:ind w:left="540"/>
      </w:pPr>
    </w:p>
    <w:p w:rsidR="0058347C" w:rsidRDefault="0058347C" w:rsidP="0058347C">
      <w:pPr>
        <w:pStyle w:val="a5"/>
        <w:ind w:left="540"/>
      </w:pPr>
      <w:r>
        <w:t xml:space="preserve">Глава                                                                                              </w:t>
      </w:r>
      <w:proofErr w:type="spellStart"/>
      <w:r>
        <w:t>Л.М.Касимова</w:t>
      </w:r>
      <w:proofErr w:type="spellEnd"/>
    </w:p>
    <w:p w:rsidR="0058347C" w:rsidRDefault="0058347C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58347C">
      <w:pPr>
        <w:rPr>
          <w:lang w:val="en-US"/>
        </w:rPr>
      </w:pPr>
    </w:p>
    <w:p w:rsidR="00DA2599" w:rsidRDefault="00DA2599" w:rsidP="00DA2599">
      <w:pPr>
        <w:ind w:firstLine="240"/>
        <w:jc w:val="center"/>
        <w:rPr>
          <w:b/>
          <w:bCs/>
        </w:rPr>
      </w:pPr>
      <w:r>
        <w:rPr>
          <w:b/>
          <w:bCs/>
        </w:rPr>
        <w:lastRenderedPageBreak/>
        <w:t>ПЛАН</w:t>
      </w:r>
    </w:p>
    <w:p w:rsidR="00DA2599" w:rsidRDefault="00DA2599" w:rsidP="00DA2599">
      <w:pPr>
        <w:ind w:firstLine="240"/>
        <w:jc w:val="center"/>
        <w:rPr>
          <w:b/>
          <w:bCs/>
        </w:rPr>
      </w:pPr>
      <w:r>
        <w:rPr>
          <w:b/>
          <w:bCs/>
        </w:rPr>
        <w:t xml:space="preserve">мероприятий по проведению  республиканской акции «Семья» </w:t>
      </w:r>
    </w:p>
    <w:p w:rsidR="00DA2599" w:rsidRDefault="00DA2599" w:rsidP="00DA2599">
      <w:pPr>
        <w:ind w:firstLine="240"/>
        <w:jc w:val="center"/>
        <w:rPr>
          <w:b/>
          <w:bCs/>
        </w:rPr>
      </w:pPr>
    </w:p>
    <w:p w:rsidR="00DA2599" w:rsidRDefault="00DA2599" w:rsidP="00DA2599">
      <w:pPr>
        <w:ind w:firstLine="240"/>
      </w:pPr>
      <w:r>
        <w:t>Сроки проведения: 15.04.2014 – 15.05.2014 г.</w:t>
      </w:r>
    </w:p>
    <w:p w:rsidR="00DA2599" w:rsidRDefault="00DA2599" w:rsidP="00DA2599">
      <w:pPr>
        <w:ind w:firstLine="238"/>
      </w:pPr>
      <w:r>
        <w:t>Цели и задачи:</w:t>
      </w:r>
    </w:p>
    <w:p w:rsidR="00DA2599" w:rsidRDefault="00DA2599" w:rsidP="00DA2599">
      <w:pPr>
        <w:ind w:firstLine="238"/>
      </w:pPr>
      <w:r>
        <w:t>- оказание практической помощи и адресной поддержки различных категорий семей с детьми;</w:t>
      </w:r>
    </w:p>
    <w:p w:rsidR="00DA2599" w:rsidRDefault="00DA2599" w:rsidP="00DA2599">
      <w:pPr>
        <w:ind w:firstLine="238"/>
      </w:pPr>
      <w:r>
        <w:t>- активизация профилактической работы с неблагополучными семьями;</w:t>
      </w:r>
    </w:p>
    <w:p w:rsidR="00DA2599" w:rsidRDefault="00DA2599" w:rsidP="00DA2599">
      <w:pPr>
        <w:ind w:firstLine="238"/>
      </w:pPr>
      <w:r>
        <w:t>- правовое просвещение детей,  подростков, родителей и законных представителей;</w:t>
      </w:r>
    </w:p>
    <w:p w:rsidR="00DA2599" w:rsidRDefault="00DA2599" w:rsidP="00DA2599">
      <w:pPr>
        <w:ind w:firstLine="238"/>
      </w:pPr>
      <w:r>
        <w:t>- укрепление межведомственного взаимодействия в работе с семьей.</w:t>
      </w:r>
    </w:p>
    <w:p w:rsidR="00DA2599" w:rsidRDefault="00DA2599" w:rsidP="00DA2599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407"/>
        <w:gridCol w:w="1989"/>
        <w:gridCol w:w="2534"/>
      </w:tblGrid>
      <w:tr w:rsidR="00DA2599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99" w:rsidRDefault="00DA2599" w:rsidP="006A214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99" w:rsidRDefault="00DA2599" w:rsidP="006A2141">
            <w:pPr>
              <w:rPr>
                <w:b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99" w:rsidRDefault="00DA2599" w:rsidP="006A2141">
            <w:pPr>
              <w:snapToGrid w:val="0"/>
              <w:ind w:first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 </w:t>
            </w:r>
          </w:p>
          <w:p w:rsidR="00DA2599" w:rsidRDefault="00DA2599" w:rsidP="006A2141">
            <w:pPr>
              <w:ind w:firstLin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599" w:rsidRDefault="00DA2599" w:rsidP="006A2141">
            <w:pPr>
              <w:snapToGrid w:val="0"/>
              <w:ind w:firstLine="240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DA2599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Pr="00DA2599" w:rsidRDefault="00DA2599" w:rsidP="006A2141">
            <w:pPr>
              <w:jc w:val="center"/>
            </w:pPr>
            <w:r w:rsidRPr="00DA2599">
              <w:t>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Pr="00DA2599" w:rsidRDefault="00DA2599" w:rsidP="006A2141">
            <w:pPr>
              <w:rPr>
                <w:bCs/>
              </w:rPr>
            </w:pPr>
            <w:r>
              <w:t>П</w:t>
            </w:r>
            <w:r>
              <w:t>одготовка постановления о проведении акции «Семья»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Pr="00DA2599" w:rsidRDefault="00DA2599" w:rsidP="006A2141">
            <w:pPr>
              <w:snapToGrid w:val="0"/>
              <w:ind w:firstLine="240"/>
              <w:jc w:val="center"/>
              <w:rPr>
                <w:bCs/>
              </w:rPr>
            </w:pPr>
            <w:r>
              <w:rPr>
                <w:bCs/>
              </w:rPr>
              <w:t>15.04.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Pr="00DA2599" w:rsidRDefault="00DA2599" w:rsidP="006A2141">
            <w:pPr>
              <w:snapToGrid w:val="0"/>
              <w:ind w:firstLine="240"/>
              <w:rPr>
                <w:bCs/>
              </w:rPr>
            </w:pPr>
            <w:proofErr w:type="spellStart"/>
            <w:r>
              <w:rPr>
                <w:bCs/>
              </w:rPr>
              <w:t>Касимова</w:t>
            </w:r>
            <w:proofErr w:type="spellEnd"/>
            <w:r>
              <w:rPr>
                <w:bCs/>
              </w:rPr>
              <w:t xml:space="preserve"> Л.М.</w:t>
            </w:r>
          </w:p>
        </w:tc>
      </w:tr>
      <w:tr w:rsidR="00DA2599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Pr="00DA2599" w:rsidRDefault="00DA2599" w:rsidP="006A2141">
            <w:pPr>
              <w:jc w:val="center"/>
            </w:pPr>
            <w:r>
              <w:t>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r>
              <w:t xml:space="preserve">Участие в Благотворительной акции </w:t>
            </w:r>
            <w:r>
              <w:t>«Семья - семье» (книги, игрушки, канцтовары семьям, оказавшимся в трудной жизненной ситуации)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jc w:val="center"/>
              <w:rPr>
                <w:bCs/>
              </w:rPr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ОУ</w:t>
            </w:r>
          </w:p>
        </w:tc>
      </w:tr>
      <w:tr w:rsidR="00DA2599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jc w:val="center"/>
            </w:pPr>
            <w:r>
              <w:t>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r>
              <w:t>Профилактические выходы</w:t>
            </w:r>
            <w:r>
              <w:t xml:space="preserve"> членов женсовета </w:t>
            </w:r>
            <w:r>
              <w:t>в неблагополучные семьи и семьи социального риска.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Курочкина Т.А.</w:t>
            </w:r>
          </w:p>
        </w:tc>
      </w:tr>
      <w:tr w:rsidR="00DA2599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jc w:val="center"/>
            </w:pPr>
            <w:r>
              <w:t>4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r>
              <w:t>Индивидуально – профилактическая работа с состоящими на различных видах профилактического учета несовершеннолетними и семьями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Совет профилактики</w:t>
            </w:r>
          </w:p>
        </w:tc>
      </w:tr>
      <w:tr w:rsidR="00DA2599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jc w:val="center"/>
            </w:pPr>
            <w:r>
              <w:t>5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r>
              <w:t xml:space="preserve">Выявление семей с неорганизованными детьми, определение причины и формы охвата детей </w:t>
            </w:r>
            <w:proofErr w:type="spellStart"/>
            <w:r>
              <w:t>предшкольной</w:t>
            </w:r>
            <w:proofErr w:type="spellEnd"/>
            <w:r>
              <w:t xml:space="preserve"> подготовки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jc w:val="center"/>
            </w:pPr>
            <w:r>
              <w:t>апрель-май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Решетникова О.А.</w:t>
            </w:r>
          </w:p>
        </w:tc>
      </w:tr>
      <w:tr w:rsidR="00DA2599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jc w:val="center"/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r>
              <w:t>Активное выявление детей из семей, оказавшихся в социально-опасном положении, в трудной жизненной ситуации, выявление асоциальных семей, беспризорных и безнадзорных детей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99" w:rsidRDefault="00DA2599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Совет профилактики</w:t>
            </w:r>
          </w:p>
          <w:p w:rsidR="00DA2599" w:rsidRDefault="00DA2599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Решетникова О.А.</w:t>
            </w:r>
          </w:p>
          <w:p w:rsidR="00DA2599" w:rsidRDefault="00DA2599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Сапожникова Л.И.</w:t>
            </w:r>
          </w:p>
        </w:tc>
      </w:tr>
      <w:tr w:rsidR="003C7306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06" w:rsidRDefault="002F7B9E" w:rsidP="006A2141">
            <w:pPr>
              <w:jc w:val="center"/>
            </w:pPr>
            <w:r>
              <w:t>6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06" w:rsidRDefault="002F7B9E" w:rsidP="006A2141">
            <w:r>
              <w:t>Торжественный Прием Главой МО «</w:t>
            </w:r>
            <w:proofErr w:type="spellStart"/>
            <w:r>
              <w:t>Сарапульский</w:t>
            </w:r>
            <w:proofErr w:type="spellEnd"/>
            <w:r>
              <w:t xml:space="preserve"> район», посвященный Дню семьи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06" w:rsidRDefault="002F7B9E" w:rsidP="006A2141">
            <w:pPr>
              <w:snapToGrid w:val="0"/>
              <w:ind w:firstLine="240"/>
              <w:jc w:val="center"/>
            </w:pPr>
            <w:r>
              <w:t>16.05.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306" w:rsidRDefault="002F7B9E" w:rsidP="006A2141">
            <w:pPr>
              <w:snapToGrid w:val="0"/>
              <w:ind w:firstLine="240"/>
              <w:rPr>
                <w:bCs/>
              </w:rPr>
            </w:pPr>
            <w:proofErr w:type="spellStart"/>
            <w:r>
              <w:rPr>
                <w:bCs/>
              </w:rPr>
              <w:t>Касимова</w:t>
            </w:r>
            <w:proofErr w:type="spellEnd"/>
            <w:r>
              <w:rPr>
                <w:bCs/>
              </w:rPr>
              <w:t xml:space="preserve"> Л.М.</w:t>
            </w:r>
          </w:p>
          <w:p w:rsidR="002F7B9E" w:rsidRDefault="002F7B9E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Семья Хакимовых</w:t>
            </w:r>
          </w:p>
        </w:tc>
      </w:tr>
      <w:tr w:rsidR="002F7B9E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jc w:val="center"/>
            </w:pPr>
            <w:r>
              <w:t>7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r>
              <w:t>Проведение районной акции «Весенняя неделя добра»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Сапожникова Л.И.</w:t>
            </w:r>
          </w:p>
          <w:p w:rsidR="002F7B9E" w:rsidRDefault="002F7B9E" w:rsidP="006A2141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Решетникова О.А.</w:t>
            </w:r>
          </w:p>
        </w:tc>
      </w:tr>
      <w:tr w:rsidR="002F7B9E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jc w:val="center"/>
            </w:pPr>
            <w:r>
              <w:t>8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r>
              <w:t>Проведение мероприятий, посвященных празднованию Дня Победы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jc w:val="center"/>
            </w:pPr>
            <w:r>
              <w:t>07.05.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rPr>
                <w:bCs/>
              </w:rPr>
            </w:pPr>
            <w:proofErr w:type="spellStart"/>
            <w:r>
              <w:rPr>
                <w:bCs/>
              </w:rPr>
              <w:t>Касимова</w:t>
            </w:r>
            <w:proofErr w:type="spellEnd"/>
            <w:r>
              <w:rPr>
                <w:bCs/>
              </w:rPr>
              <w:t xml:space="preserve"> Л.М.</w:t>
            </w:r>
          </w:p>
          <w:p w:rsidR="002F7B9E" w:rsidRDefault="002F7B9E" w:rsidP="006A2141">
            <w:pPr>
              <w:snapToGrid w:val="0"/>
              <w:ind w:firstLine="240"/>
              <w:rPr>
                <w:bCs/>
              </w:rPr>
            </w:pPr>
            <w:proofErr w:type="spellStart"/>
            <w:r>
              <w:rPr>
                <w:bCs/>
              </w:rPr>
              <w:t>Сверчкова</w:t>
            </w:r>
            <w:proofErr w:type="spellEnd"/>
            <w:r>
              <w:rPr>
                <w:bCs/>
              </w:rPr>
              <w:t xml:space="preserve"> Г.В.</w:t>
            </w:r>
          </w:p>
        </w:tc>
      </w:tr>
      <w:tr w:rsidR="002F7B9E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jc w:val="center"/>
            </w:pPr>
            <w:r>
              <w:t>9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</w:pPr>
            <w:r>
              <w:t>Проведение консультаций, родительских собраний, встреч со специалистами по проблемам:</w:t>
            </w:r>
          </w:p>
          <w:p w:rsidR="002F7B9E" w:rsidRDefault="002F7B9E" w:rsidP="002F7B9E">
            <w:pPr>
              <w:snapToGrid w:val="0"/>
            </w:pPr>
            <w:r>
              <w:t>1.О</w:t>
            </w:r>
            <w:r>
              <w:t>тветственност</w:t>
            </w:r>
            <w:r>
              <w:t>ь родителей по профилактике ДТП.</w:t>
            </w:r>
          </w:p>
          <w:p w:rsidR="002F7B9E" w:rsidRDefault="002F7B9E" w:rsidP="002F7B9E">
            <w:pPr>
              <w:snapToGrid w:val="0"/>
            </w:pPr>
            <w:r>
              <w:t>2.П</w:t>
            </w:r>
            <w:r>
              <w:t xml:space="preserve">о проблемам наркомании, </w:t>
            </w:r>
            <w:proofErr w:type="spellStart"/>
            <w:r>
              <w:t>табакокурения</w:t>
            </w:r>
            <w:proofErr w:type="spellEnd"/>
            <w:r>
              <w:t>, алкоголизма.</w:t>
            </w:r>
          </w:p>
          <w:p w:rsidR="002F7B9E" w:rsidRDefault="002F7B9E" w:rsidP="002F7B9E">
            <w:r>
              <w:t>3.О реализации закона УР № 59 –РЗ « О мерах по защите здоровья и развития детей в УР»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Сапожникова Л.И.</w:t>
            </w:r>
          </w:p>
          <w:p w:rsidR="002F7B9E" w:rsidRDefault="002F7B9E" w:rsidP="002F7B9E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Решетникова О.А.</w:t>
            </w:r>
          </w:p>
        </w:tc>
      </w:tr>
      <w:tr w:rsidR="002F7B9E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jc w:val="center"/>
            </w:pPr>
            <w:r>
              <w:lastRenderedPageBreak/>
              <w:t>10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</w:pPr>
            <w:r>
              <w:t>Работа клуба «Молодая семья»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  <w:ind w:firstLine="240"/>
              <w:rPr>
                <w:bCs/>
              </w:rPr>
            </w:pPr>
            <w:proofErr w:type="spellStart"/>
            <w:r>
              <w:rPr>
                <w:bCs/>
              </w:rPr>
              <w:t>Молодцова</w:t>
            </w:r>
            <w:proofErr w:type="spellEnd"/>
            <w:r>
              <w:rPr>
                <w:bCs/>
              </w:rPr>
              <w:t xml:space="preserve"> М.А.</w:t>
            </w:r>
          </w:p>
        </w:tc>
      </w:tr>
      <w:tr w:rsidR="002F7B9E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jc w:val="center"/>
            </w:pPr>
            <w:r>
              <w:t>11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</w:pPr>
            <w:r>
              <w:t>Тематические выставки в муниципальных библиотеках по вопросам семейных отношений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Курочкина Т.А.</w:t>
            </w:r>
          </w:p>
        </w:tc>
      </w:tr>
      <w:tr w:rsidR="002F7B9E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jc w:val="center"/>
            </w:pPr>
            <w:r>
              <w:t>12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</w:pPr>
            <w:r>
              <w:t>Обновление стендов, выпуск поздравительных газет ко Дню семьи и Дню бабушек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jc w:val="center"/>
            </w:pPr>
            <w:r>
              <w:t>В течение акции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ОУ</w:t>
            </w:r>
          </w:p>
        </w:tc>
      </w:tr>
      <w:tr w:rsidR="002F7B9E" w:rsidTr="006A214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jc w:val="center"/>
            </w:pPr>
            <w:r>
              <w:t>13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</w:pPr>
            <w:r>
              <w:t xml:space="preserve">Подготовка отчета от </w:t>
            </w:r>
            <w:proofErr w:type="gramStart"/>
            <w:r>
              <w:t>проведении</w:t>
            </w:r>
            <w:proofErr w:type="gramEnd"/>
            <w:r>
              <w:t xml:space="preserve"> акции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6A2141">
            <w:pPr>
              <w:snapToGrid w:val="0"/>
              <w:ind w:firstLine="240"/>
              <w:jc w:val="center"/>
            </w:pPr>
            <w:r>
              <w:t>20.05.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9E" w:rsidRDefault="002F7B9E" w:rsidP="002F7B9E">
            <w:pPr>
              <w:snapToGrid w:val="0"/>
              <w:ind w:firstLine="240"/>
              <w:rPr>
                <w:bCs/>
              </w:rPr>
            </w:pPr>
            <w:r>
              <w:rPr>
                <w:bCs/>
              </w:rPr>
              <w:t>Курочкина Т.А.</w:t>
            </w:r>
            <w:bookmarkStart w:id="0" w:name="_GoBack"/>
            <w:bookmarkEnd w:id="0"/>
          </w:p>
        </w:tc>
      </w:tr>
    </w:tbl>
    <w:p w:rsidR="00DA2599" w:rsidRDefault="00DA2599" w:rsidP="00DA2599"/>
    <w:p w:rsidR="00DA2599" w:rsidRDefault="00DA2599" w:rsidP="00DA2599">
      <w:pPr>
        <w:rPr>
          <w:u w:val="single"/>
        </w:rPr>
      </w:pPr>
    </w:p>
    <w:p w:rsidR="00DA2599" w:rsidRDefault="00DA2599" w:rsidP="00DA2599">
      <w:pPr>
        <w:rPr>
          <w:u w:val="single"/>
        </w:rPr>
      </w:pPr>
    </w:p>
    <w:p w:rsidR="00DA2599" w:rsidRDefault="00DA2599" w:rsidP="00DA2599">
      <w:pPr>
        <w:rPr>
          <w:u w:val="single"/>
        </w:rPr>
      </w:pPr>
    </w:p>
    <w:p w:rsidR="00DA2599" w:rsidRDefault="00DA2599" w:rsidP="00DA2599">
      <w:pPr>
        <w:rPr>
          <w:u w:val="single"/>
        </w:rPr>
      </w:pPr>
    </w:p>
    <w:p w:rsidR="00DA2599" w:rsidRDefault="00DA2599" w:rsidP="00DA2599"/>
    <w:p w:rsidR="00DA2599" w:rsidRDefault="00DA2599" w:rsidP="00DA2599"/>
    <w:p w:rsidR="00DA2599" w:rsidRDefault="00DA2599" w:rsidP="00DA2599"/>
    <w:p w:rsidR="00DA2599" w:rsidRDefault="00DA2599" w:rsidP="00DA2599"/>
    <w:p w:rsidR="00DA2599" w:rsidRDefault="00DA2599" w:rsidP="00DA2599"/>
    <w:p w:rsidR="00DA2599" w:rsidRDefault="00DA2599" w:rsidP="00DA2599"/>
    <w:p w:rsidR="00DA2599" w:rsidRDefault="00DA2599" w:rsidP="00DA2599"/>
    <w:p w:rsidR="00DA2599" w:rsidRDefault="00DA2599" w:rsidP="00DA2599"/>
    <w:p w:rsidR="00DA2599" w:rsidRDefault="00DA2599" w:rsidP="00DA2599"/>
    <w:p w:rsidR="00DA2599" w:rsidRPr="00DA2599" w:rsidRDefault="00DA2599" w:rsidP="0058347C"/>
    <w:p w:rsidR="0058347C" w:rsidRDefault="0058347C" w:rsidP="0058347C"/>
    <w:p w:rsidR="004A1B7D" w:rsidRDefault="004A1B7D"/>
    <w:sectPr w:rsidR="004A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6EFD"/>
    <w:multiLevelType w:val="hybridMultilevel"/>
    <w:tmpl w:val="94E0EF94"/>
    <w:lvl w:ilvl="0" w:tplc="416E81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94395"/>
    <w:multiLevelType w:val="hybridMultilevel"/>
    <w:tmpl w:val="68D074EC"/>
    <w:lvl w:ilvl="0" w:tplc="996E8A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C8"/>
    <w:rsid w:val="002F7B9E"/>
    <w:rsid w:val="003C7306"/>
    <w:rsid w:val="004A1B7D"/>
    <w:rsid w:val="0058347C"/>
    <w:rsid w:val="009871C8"/>
    <w:rsid w:val="00D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47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8347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83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347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8347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583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2014-05-06T01:02:00Z</dcterms:created>
  <dcterms:modified xsi:type="dcterms:W3CDTF">2014-05-15T21:55:00Z</dcterms:modified>
</cp:coreProperties>
</file>