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80" w:rsidRPr="00303A80" w:rsidRDefault="00303A80" w:rsidP="00303A80">
      <w:pPr>
        <w:spacing w:after="0" w:line="240" w:lineRule="auto"/>
        <w:jc w:val="right"/>
        <w:rPr>
          <w:rFonts w:ascii="Times New Roman" w:hAnsi="Times New Roman" w:cs="Times New Roman"/>
          <w:sz w:val="24"/>
          <w:szCs w:val="24"/>
        </w:rPr>
      </w:pPr>
      <w:r w:rsidRPr="00303A80">
        <w:rPr>
          <w:rFonts w:ascii="Times New Roman" w:hAnsi="Times New Roman" w:cs="Times New Roman"/>
          <w:sz w:val="24"/>
          <w:szCs w:val="24"/>
        </w:rPr>
        <w:t>Утвержден:</w:t>
      </w:r>
    </w:p>
    <w:p w:rsidR="00303A80" w:rsidRPr="00303A80" w:rsidRDefault="00303A80" w:rsidP="00303A80">
      <w:pPr>
        <w:spacing w:after="0" w:line="240" w:lineRule="auto"/>
        <w:jc w:val="right"/>
        <w:rPr>
          <w:rFonts w:ascii="Times New Roman" w:hAnsi="Times New Roman" w:cs="Times New Roman"/>
          <w:sz w:val="24"/>
          <w:szCs w:val="24"/>
        </w:rPr>
      </w:pPr>
      <w:r w:rsidRPr="00303A80">
        <w:rPr>
          <w:rFonts w:ascii="Times New Roman" w:hAnsi="Times New Roman" w:cs="Times New Roman"/>
          <w:sz w:val="24"/>
          <w:szCs w:val="24"/>
        </w:rPr>
        <w:t>Постановление Администрации</w:t>
      </w:r>
    </w:p>
    <w:p w:rsidR="00303A80" w:rsidRPr="00303A80" w:rsidRDefault="00303A80" w:rsidP="00303A80">
      <w:pPr>
        <w:spacing w:after="0" w:line="240" w:lineRule="auto"/>
        <w:jc w:val="right"/>
        <w:rPr>
          <w:rFonts w:ascii="Times New Roman" w:hAnsi="Times New Roman" w:cs="Times New Roman"/>
          <w:sz w:val="24"/>
          <w:szCs w:val="24"/>
        </w:rPr>
      </w:pPr>
      <w:r w:rsidRPr="00303A80">
        <w:rPr>
          <w:rFonts w:ascii="Times New Roman" w:hAnsi="Times New Roman" w:cs="Times New Roman"/>
          <w:sz w:val="24"/>
          <w:szCs w:val="24"/>
        </w:rPr>
        <w:t>МО «Мазунинское» от 10.10.2016 № 66</w:t>
      </w:r>
    </w:p>
    <w:p w:rsidR="00303A80" w:rsidRPr="00303A80" w:rsidRDefault="00303A80" w:rsidP="00303A80">
      <w:pPr>
        <w:spacing w:after="0" w:line="240" w:lineRule="auto"/>
        <w:jc w:val="right"/>
        <w:rPr>
          <w:rFonts w:ascii="Times New Roman" w:hAnsi="Times New Roman" w:cs="Times New Roman"/>
        </w:rPr>
      </w:pPr>
      <w:proofErr w:type="gramStart"/>
      <w:r w:rsidRPr="00303A80">
        <w:rPr>
          <w:rFonts w:ascii="Times New Roman" w:hAnsi="Times New Roman" w:cs="Times New Roman"/>
        </w:rPr>
        <w:t xml:space="preserve">(внесены изменения на основании </w:t>
      </w:r>
      <w:proofErr w:type="gramEnd"/>
    </w:p>
    <w:p w:rsidR="00303A80" w:rsidRPr="00303A80" w:rsidRDefault="00303A80" w:rsidP="00303A80">
      <w:pPr>
        <w:spacing w:after="0" w:line="240" w:lineRule="auto"/>
        <w:jc w:val="right"/>
        <w:rPr>
          <w:rFonts w:ascii="Times New Roman" w:hAnsi="Times New Roman" w:cs="Times New Roman"/>
        </w:rPr>
      </w:pPr>
      <w:r w:rsidRPr="00303A80">
        <w:rPr>
          <w:rFonts w:ascii="Times New Roman" w:hAnsi="Times New Roman" w:cs="Times New Roman"/>
        </w:rPr>
        <w:t>Постановления от 25.07.2018 № 25</w:t>
      </w:r>
    </w:p>
    <w:p w:rsidR="00303A80" w:rsidRPr="00303A80" w:rsidRDefault="00303A80" w:rsidP="00303A80">
      <w:pPr>
        <w:spacing w:after="0" w:line="240" w:lineRule="auto"/>
        <w:jc w:val="right"/>
        <w:rPr>
          <w:rFonts w:ascii="Times New Roman" w:eastAsia="Times New Roman" w:hAnsi="Times New Roman" w:cs="Times New Roman"/>
          <w:lang w:eastAsia="ru-RU"/>
        </w:rPr>
      </w:pPr>
      <w:r w:rsidRPr="00303A80">
        <w:rPr>
          <w:rFonts w:ascii="Times New Roman" w:hAnsi="Times New Roman" w:cs="Times New Roman"/>
        </w:rPr>
        <w:t xml:space="preserve"> «</w:t>
      </w:r>
      <w:r w:rsidRPr="00303A80">
        <w:rPr>
          <w:rFonts w:ascii="Times New Roman" w:eastAsia="Times New Roman" w:hAnsi="Times New Roman" w:cs="Times New Roman"/>
          <w:lang w:eastAsia="ru-RU"/>
        </w:rPr>
        <w:t xml:space="preserve">О внесении изменений в постановление </w:t>
      </w:r>
    </w:p>
    <w:p w:rsidR="00303A80" w:rsidRPr="00303A80" w:rsidRDefault="00303A80" w:rsidP="00303A80">
      <w:pPr>
        <w:spacing w:after="0" w:line="240" w:lineRule="auto"/>
        <w:jc w:val="right"/>
        <w:rPr>
          <w:rFonts w:ascii="Times New Roman" w:eastAsia="Times New Roman" w:hAnsi="Times New Roman" w:cs="Times New Roman"/>
          <w:lang w:eastAsia="ru-RU"/>
        </w:rPr>
      </w:pPr>
      <w:r w:rsidRPr="00303A80">
        <w:rPr>
          <w:rFonts w:ascii="Times New Roman" w:eastAsia="Times New Roman" w:hAnsi="Times New Roman" w:cs="Times New Roman"/>
          <w:lang w:eastAsia="ru-RU"/>
        </w:rPr>
        <w:t>Администрации муниципального образования</w:t>
      </w:r>
    </w:p>
    <w:p w:rsidR="00303A80" w:rsidRPr="00303A80" w:rsidRDefault="00303A80" w:rsidP="00303A80">
      <w:pPr>
        <w:spacing w:after="0" w:line="240" w:lineRule="auto"/>
        <w:jc w:val="right"/>
        <w:rPr>
          <w:rFonts w:ascii="Times New Roman" w:eastAsia="Times New Roman" w:hAnsi="Times New Roman" w:cs="Times New Roman"/>
          <w:lang w:eastAsia="ru-RU"/>
        </w:rPr>
      </w:pPr>
      <w:r w:rsidRPr="00303A80">
        <w:rPr>
          <w:rFonts w:ascii="Times New Roman" w:eastAsia="Times New Roman" w:hAnsi="Times New Roman" w:cs="Times New Roman"/>
          <w:lang w:eastAsia="ru-RU"/>
        </w:rPr>
        <w:t xml:space="preserve"> «Мазунинское» от 10.10.2016 года № 66</w:t>
      </w:r>
    </w:p>
    <w:p w:rsidR="00303A80" w:rsidRPr="00303A80" w:rsidRDefault="00303A80" w:rsidP="00303A80">
      <w:pPr>
        <w:spacing w:after="0" w:line="240" w:lineRule="auto"/>
        <w:jc w:val="right"/>
        <w:rPr>
          <w:rFonts w:ascii="Times New Roman" w:eastAsia="Times New Roman" w:hAnsi="Times New Roman" w:cs="Times New Roman"/>
          <w:lang w:eastAsia="hi-IN" w:bidi="hi-IN"/>
        </w:rPr>
      </w:pPr>
      <w:r w:rsidRPr="00303A80">
        <w:rPr>
          <w:rFonts w:ascii="Times New Roman" w:eastAsia="Times New Roman" w:hAnsi="Times New Roman" w:cs="Times New Roman"/>
          <w:lang w:eastAsia="ru-RU"/>
        </w:rPr>
        <w:t xml:space="preserve"> «</w:t>
      </w:r>
      <w:r w:rsidRPr="00303A80">
        <w:rPr>
          <w:rFonts w:ascii="Times New Roman" w:eastAsia="Times New Roman" w:hAnsi="Times New Roman" w:cs="Times New Roman"/>
          <w:lang w:eastAsia="hi-IN" w:bidi="hi-IN"/>
        </w:rPr>
        <w:t>Об утверждении Административного регламента</w:t>
      </w:r>
    </w:p>
    <w:p w:rsidR="00303A80" w:rsidRPr="00303A80" w:rsidRDefault="00303A80" w:rsidP="00303A80">
      <w:pPr>
        <w:spacing w:after="0" w:line="240" w:lineRule="auto"/>
        <w:jc w:val="right"/>
        <w:rPr>
          <w:rFonts w:ascii="Times New Roman" w:eastAsia="Times New Roman" w:hAnsi="Times New Roman" w:cs="Times New Roman"/>
          <w:lang w:eastAsia="hi-IN" w:bidi="hi-IN"/>
        </w:rPr>
      </w:pPr>
      <w:r w:rsidRPr="00303A80">
        <w:rPr>
          <w:rFonts w:ascii="Times New Roman" w:eastAsia="Times New Roman" w:hAnsi="Times New Roman" w:cs="Times New Roman"/>
          <w:lang w:eastAsia="hi-IN" w:bidi="hi-IN"/>
        </w:rPr>
        <w:t xml:space="preserve"> по предоставлению муниципальной услуги </w:t>
      </w:r>
    </w:p>
    <w:p w:rsidR="00303A80" w:rsidRPr="00303A80" w:rsidRDefault="00303A80" w:rsidP="00303A80">
      <w:pPr>
        <w:spacing w:after="0" w:line="240" w:lineRule="auto"/>
        <w:jc w:val="right"/>
        <w:rPr>
          <w:rFonts w:ascii="Times New Roman" w:hAnsi="Times New Roman" w:cs="Times New Roman"/>
        </w:rPr>
      </w:pPr>
      <w:r w:rsidRPr="00303A80">
        <w:rPr>
          <w:rFonts w:ascii="Times New Roman" w:hAnsi="Times New Roman" w:cs="Times New Roman"/>
        </w:rPr>
        <w:t xml:space="preserve">«Присвоение адреса объекту капитального строительства»  </w:t>
      </w:r>
    </w:p>
    <w:p w:rsidR="00303A80" w:rsidRPr="00303A80" w:rsidRDefault="00303A80" w:rsidP="00303A80">
      <w:pPr>
        <w:spacing w:after="0" w:line="240" w:lineRule="auto"/>
        <w:jc w:val="right"/>
        <w:rPr>
          <w:rFonts w:ascii="Times New Roman" w:hAnsi="Times New Roman" w:cs="Times New Roman"/>
        </w:rPr>
      </w:pPr>
      <w:proofErr w:type="gramStart"/>
      <w:r w:rsidRPr="00303A80">
        <w:rPr>
          <w:rFonts w:ascii="Times New Roman" w:hAnsi="Times New Roman" w:cs="Times New Roman"/>
        </w:rPr>
        <w:t>Постановление от 09.08.2019 № 34)</w:t>
      </w:r>
      <w:proofErr w:type="gramEnd"/>
    </w:p>
    <w:p w:rsidR="00303A80" w:rsidRPr="00303A80" w:rsidRDefault="00303A80" w:rsidP="00303A80">
      <w:pPr>
        <w:spacing w:after="0" w:line="240" w:lineRule="auto"/>
        <w:jc w:val="right"/>
        <w:rPr>
          <w:rFonts w:ascii="Times New Roman" w:hAnsi="Times New Roman" w:cs="Times New Roman"/>
          <w:sz w:val="24"/>
          <w:szCs w:val="24"/>
        </w:rPr>
      </w:pPr>
    </w:p>
    <w:p w:rsidR="00303A80" w:rsidRPr="00303A80" w:rsidRDefault="00303A80" w:rsidP="00303A80">
      <w:pPr>
        <w:spacing w:after="0" w:line="240" w:lineRule="auto"/>
        <w:jc w:val="center"/>
        <w:rPr>
          <w:rFonts w:ascii="Times New Roman" w:eastAsia="Times New Roman" w:hAnsi="Times New Roman" w:cs="Times New Roman"/>
          <w:kern w:val="28"/>
          <w:sz w:val="28"/>
          <w:szCs w:val="28"/>
          <w:lang w:eastAsia="ru-RU"/>
        </w:rPr>
      </w:pPr>
    </w:p>
    <w:p w:rsidR="00303A80" w:rsidRPr="00303A80" w:rsidRDefault="00303A80" w:rsidP="00303A80">
      <w:pPr>
        <w:spacing w:after="0" w:line="240" w:lineRule="auto"/>
        <w:jc w:val="center"/>
        <w:rPr>
          <w:rFonts w:ascii="Times New Roman" w:eastAsia="Times New Roman" w:hAnsi="Times New Roman" w:cs="Times New Roman"/>
          <w:b/>
          <w:kern w:val="28"/>
          <w:sz w:val="28"/>
          <w:szCs w:val="28"/>
          <w:lang w:eastAsia="ru-RU"/>
        </w:rPr>
      </w:pPr>
      <w:r w:rsidRPr="00303A80">
        <w:rPr>
          <w:rFonts w:ascii="Times New Roman" w:eastAsia="Times New Roman" w:hAnsi="Times New Roman" w:cs="Times New Roman"/>
          <w:b/>
          <w:kern w:val="28"/>
          <w:sz w:val="28"/>
          <w:szCs w:val="28"/>
          <w:lang w:eastAsia="ru-RU"/>
        </w:rPr>
        <w:t>АДМИНИСТРАТИВНЫЙ РЕГЛАМЕНТ</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03A80">
        <w:rPr>
          <w:rFonts w:ascii="Times New Roman" w:eastAsia="Times New Roman" w:hAnsi="Times New Roman" w:cs="Times New Roman"/>
          <w:b/>
          <w:bCs/>
          <w:sz w:val="28"/>
          <w:szCs w:val="28"/>
          <w:lang w:eastAsia="ru-RU"/>
        </w:rPr>
        <w:t>ПРЕДОСТАВЛЕНИЯ МУНИЦИПАЛЬНОЙ УСЛУГИ «ПРИСВОЕНИЕ АДРЕСА ОБЪЕКТУ КАПИТАЛЬНОГО СТРОИТЕЛЬСТВА»</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39"/>
      <w:bookmarkEnd w:id="0"/>
      <w:r w:rsidRPr="00303A80">
        <w:rPr>
          <w:rFonts w:ascii="Times New Roman" w:eastAsia="Times New Roman" w:hAnsi="Times New Roman" w:cs="Times New Roman"/>
          <w:sz w:val="28"/>
          <w:szCs w:val="28"/>
          <w:lang w:val="en-US" w:eastAsia="ru-RU"/>
        </w:rPr>
        <w:t>I</w:t>
      </w:r>
      <w:r w:rsidRPr="00303A80">
        <w:rPr>
          <w:rFonts w:ascii="Times New Roman" w:eastAsia="Times New Roman" w:hAnsi="Times New Roman" w:cs="Times New Roman"/>
          <w:sz w:val="28"/>
          <w:szCs w:val="28"/>
          <w:lang w:eastAsia="ru-RU"/>
        </w:rPr>
        <w:t>. Общие положения</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 w:name="Par41"/>
      <w:bookmarkEnd w:id="1"/>
      <w:r w:rsidRPr="00303A80">
        <w:rPr>
          <w:rFonts w:ascii="Times New Roman" w:eastAsia="Times New Roman" w:hAnsi="Times New Roman" w:cs="Times New Roman"/>
          <w:sz w:val="28"/>
          <w:szCs w:val="28"/>
          <w:lang w:eastAsia="ru-RU"/>
        </w:rPr>
        <w:t>Предмет регулирования Административного регламента</w:t>
      </w:r>
    </w:p>
    <w:p w:rsidR="00303A80" w:rsidRPr="00303A80" w:rsidRDefault="00303A80" w:rsidP="00303A8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Типовой административный регламент предоставления муниципальной услуги «</w:t>
      </w:r>
      <w:r w:rsidRPr="00303A80">
        <w:rPr>
          <w:rFonts w:ascii="Times New Roman" w:hAnsi="Times New Roman" w:cs="Times New Roman"/>
          <w:sz w:val="24"/>
          <w:szCs w:val="24"/>
          <w:lang w:eastAsia="ru-RU"/>
        </w:rPr>
        <w:t>Присвоение адреса объекту капитального строительства</w:t>
      </w:r>
      <w:r w:rsidRPr="00303A80">
        <w:rPr>
          <w:rFonts w:ascii="Times New Roman" w:eastAsia="Times New Roman" w:hAnsi="Times New Roman" w:cs="Times New Roman"/>
          <w:sz w:val="24"/>
          <w:szCs w:val="24"/>
          <w:lang w:eastAsia="ru-RU"/>
        </w:rPr>
        <w:t>»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w:t>
      </w:r>
      <w:r w:rsidRPr="00303A80">
        <w:rPr>
          <w:rFonts w:ascii="Times New Roman" w:hAnsi="Times New Roman" w:cs="Times New Roman"/>
          <w:sz w:val="24"/>
          <w:szCs w:val="24"/>
          <w:lang w:eastAsia="ru-RU"/>
        </w:rPr>
        <w:t>Присвоение адреса объекту капитального строительства</w:t>
      </w:r>
      <w:r w:rsidRPr="00303A80">
        <w:rPr>
          <w:rFonts w:ascii="Times New Roman" w:eastAsia="Times New Roman" w:hAnsi="Times New Roman" w:cs="Times New Roman"/>
          <w:sz w:val="24"/>
          <w:szCs w:val="24"/>
          <w:lang w:eastAsia="ru-RU"/>
        </w:rPr>
        <w:t>» (далее – муниципальная услуга).</w:t>
      </w: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2" w:name="Par46"/>
      <w:bookmarkEnd w:id="2"/>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Описание заявителей</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2. </w:t>
      </w:r>
      <w:proofErr w:type="gramStart"/>
      <w:r w:rsidRPr="00303A80">
        <w:rPr>
          <w:rFonts w:ascii="Times New Roman" w:eastAsia="Times New Roman" w:hAnsi="Times New Roman" w:cs="Times New Roman"/>
          <w:sz w:val="24"/>
          <w:szCs w:val="24"/>
          <w:lang w:eastAsia="ru-RU"/>
        </w:rPr>
        <w:t>Муниципальная услуга предоставляется физическим и юридическим лицам, индивидуальным предпринимателям, заинтересованным в присвоении почтовых адресов новым объектам, подтверждении почтовых адресов существующих объектов, либо лицам, уполномоченным ими на совершение соответствующих действий в установленном законодательством Российской Федерации порядке (далее – заявители).</w:t>
      </w:r>
      <w:proofErr w:type="gramEnd"/>
    </w:p>
    <w:p w:rsidR="00303A80" w:rsidRPr="00303A80" w:rsidRDefault="00303A80" w:rsidP="00303A8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3" w:name="Par82"/>
      <w:bookmarkEnd w:id="3"/>
    </w:p>
    <w:p w:rsidR="00303A80" w:rsidRPr="00303A80" w:rsidRDefault="00303A80" w:rsidP="00303A8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Порядок информирования о предоставлении муниципальной услуги</w:t>
      </w:r>
    </w:p>
    <w:p w:rsidR="00303A80" w:rsidRPr="00303A80" w:rsidRDefault="00303A80" w:rsidP="00303A8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 Информация о местонахождении, графике работы, номере телефона для справок, адресе электронной почты Администрации муниципального образования «Мазунинское»:</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Адрес: Удмуртская Республика, </w:t>
      </w:r>
      <w:proofErr w:type="spellStart"/>
      <w:r w:rsidRPr="00303A80">
        <w:rPr>
          <w:rFonts w:ascii="Times New Roman" w:eastAsia="Times New Roman" w:hAnsi="Times New Roman" w:cs="Times New Roman"/>
          <w:sz w:val="24"/>
          <w:szCs w:val="24"/>
          <w:lang w:eastAsia="ru-RU"/>
        </w:rPr>
        <w:t>Сарапульский</w:t>
      </w:r>
      <w:proofErr w:type="spellEnd"/>
      <w:r w:rsidRPr="00303A80">
        <w:rPr>
          <w:rFonts w:ascii="Times New Roman" w:eastAsia="Times New Roman" w:hAnsi="Times New Roman" w:cs="Times New Roman"/>
          <w:sz w:val="24"/>
          <w:szCs w:val="24"/>
          <w:lang w:eastAsia="ru-RU"/>
        </w:rPr>
        <w:t xml:space="preserve"> район, с. Мазунино, ул</w:t>
      </w:r>
      <w:proofErr w:type="gramStart"/>
      <w:r w:rsidRPr="00303A80">
        <w:rPr>
          <w:rFonts w:ascii="Times New Roman" w:eastAsia="Times New Roman" w:hAnsi="Times New Roman" w:cs="Times New Roman"/>
          <w:sz w:val="24"/>
          <w:szCs w:val="24"/>
          <w:lang w:eastAsia="ru-RU"/>
        </w:rPr>
        <w:t>.Л</w:t>
      </w:r>
      <w:proofErr w:type="gramEnd"/>
      <w:r w:rsidRPr="00303A80">
        <w:rPr>
          <w:rFonts w:ascii="Times New Roman" w:eastAsia="Times New Roman" w:hAnsi="Times New Roman" w:cs="Times New Roman"/>
          <w:sz w:val="24"/>
          <w:szCs w:val="24"/>
          <w:lang w:eastAsia="ru-RU"/>
        </w:rPr>
        <w:t xml:space="preserve">енина,д.47; </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График работы:   понедельник с 8-00 час до 17-00 час;</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вторник – пятница с 8-00 час до 16-00 час;</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перерыв на обед: с 12-00 час до 13-00 час;</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выходные дни: суббота, воскресенье;</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lastRenderedPageBreak/>
        <w:t>Телефон для справок: (34147) 70-1-25;</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03A80">
        <w:rPr>
          <w:rFonts w:ascii="Times New Roman" w:eastAsia="Times New Roman" w:hAnsi="Times New Roman" w:cs="Times New Roman"/>
          <w:sz w:val="24"/>
          <w:szCs w:val="24"/>
          <w:lang w:eastAsia="ru-RU"/>
        </w:rPr>
        <w:t xml:space="preserve">Адрес электронной почты: </w:t>
      </w:r>
      <w:r w:rsidRPr="00303A80">
        <w:rPr>
          <w:rFonts w:ascii="Times New Roman" w:eastAsia="Times New Roman" w:hAnsi="Times New Roman" w:cs="Times New Roman"/>
          <w:sz w:val="24"/>
          <w:szCs w:val="24"/>
          <w:u w:val="single"/>
          <w:lang w:val="en-US" w:eastAsia="ru-RU"/>
        </w:rPr>
        <w:t>birth</w:t>
      </w:r>
      <w:r w:rsidRPr="00303A80">
        <w:rPr>
          <w:rFonts w:ascii="Times New Roman" w:eastAsia="Times New Roman" w:hAnsi="Times New Roman" w:cs="Times New Roman"/>
          <w:sz w:val="24"/>
          <w:szCs w:val="24"/>
          <w:u w:val="single"/>
          <w:lang w:eastAsia="ru-RU"/>
        </w:rPr>
        <w:t>@</w:t>
      </w:r>
      <w:proofErr w:type="spellStart"/>
      <w:r w:rsidRPr="00303A80">
        <w:rPr>
          <w:rFonts w:ascii="Times New Roman" w:eastAsia="Times New Roman" w:hAnsi="Times New Roman" w:cs="Times New Roman"/>
          <w:sz w:val="24"/>
          <w:szCs w:val="24"/>
          <w:u w:val="single"/>
          <w:lang w:val="en-US" w:eastAsia="ru-RU"/>
        </w:rPr>
        <w:t>udm</w:t>
      </w:r>
      <w:proofErr w:type="spellEnd"/>
      <w:r w:rsidRPr="00303A80">
        <w:rPr>
          <w:rFonts w:ascii="Times New Roman" w:eastAsia="Times New Roman" w:hAnsi="Times New Roman" w:cs="Times New Roman"/>
          <w:sz w:val="24"/>
          <w:szCs w:val="24"/>
          <w:u w:val="single"/>
          <w:lang w:eastAsia="ru-RU"/>
        </w:rPr>
        <w:t>.</w:t>
      </w:r>
      <w:r w:rsidRPr="00303A80">
        <w:rPr>
          <w:rFonts w:ascii="Times New Roman" w:eastAsia="Times New Roman" w:hAnsi="Times New Roman" w:cs="Times New Roman"/>
          <w:sz w:val="24"/>
          <w:szCs w:val="24"/>
          <w:u w:val="single"/>
          <w:lang w:val="en-US" w:eastAsia="ru-RU"/>
        </w:rPr>
        <w:t>net</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03A80">
        <w:rPr>
          <w:rFonts w:ascii="Times New Roman" w:eastAsia="Times New Roman" w:hAnsi="Times New Roman" w:cs="Times New Roman"/>
          <w:sz w:val="24"/>
          <w:szCs w:val="24"/>
          <w:lang w:eastAsia="ru-RU"/>
        </w:rPr>
        <w:t xml:space="preserve">Адрес официального сайта в информационно-телекоммуникационной сети </w:t>
      </w:r>
      <w:r w:rsidRPr="00303A80">
        <w:rPr>
          <w:rFonts w:ascii="Times New Roman" w:eastAsia="Times New Roman" w:hAnsi="Times New Roman" w:cs="Times New Roman"/>
          <w:sz w:val="24"/>
          <w:szCs w:val="24"/>
          <w:u w:val="single"/>
          <w:lang w:eastAsia="ru-RU"/>
        </w:rPr>
        <w:t>«Интернет»: http://sarapulrayon.udmurt.ru/poseleni9/Mazunino/mazuninoadm.php</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 Информация о местонахождении, графике работы, номере телефона для справок, адресе электронной почты многофункциональных центров предоставления государственных и муниципальных услуг в Удмуртской Республике:</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Адрес: Удмуртская Республика, </w:t>
      </w:r>
      <w:proofErr w:type="spellStart"/>
      <w:r w:rsidRPr="00303A80">
        <w:rPr>
          <w:rFonts w:ascii="Times New Roman" w:eastAsia="Times New Roman" w:hAnsi="Times New Roman" w:cs="Times New Roman"/>
          <w:sz w:val="24"/>
          <w:szCs w:val="24"/>
          <w:lang w:eastAsia="ru-RU"/>
        </w:rPr>
        <w:t>Сарапульский</w:t>
      </w:r>
      <w:proofErr w:type="spellEnd"/>
      <w:r w:rsidRPr="00303A80">
        <w:rPr>
          <w:rFonts w:ascii="Times New Roman" w:eastAsia="Times New Roman" w:hAnsi="Times New Roman" w:cs="Times New Roman"/>
          <w:sz w:val="24"/>
          <w:szCs w:val="24"/>
          <w:lang w:eastAsia="ru-RU"/>
        </w:rPr>
        <w:t xml:space="preserve"> район, с. </w:t>
      </w:r>
      <w:proofErr w:type="spellStart"/>
      <w:r w:rsidRPr="00303A80">
        <w:rPr>
          <w:rFonts w:ascii="Times New Roman" w:eastAsia="Times New Roman" w:hAnsi="Times New Roman" w:cs="Times New Roman"/>
          <w:sz w:val="24"/>
          <w:szCs w:val="24"/>
          <w:lang w:eastAsia="ru-RU"/>
        </w:rPr>
        <w:t>Сигаево</w:t>
      </w:r>
      <w:proofErr w:type="spellEnd"/>
      <w:r w:rsidRPr="00303A80">
        <w:rPr>
          <w:rFonts w:ascii="Times New Roman" w:eastAsia="Times New Roman" w:hAnsi="Times New Roman" w:cs="Times New Roman"/>
          <w:sz w:val="24"/>
          <w:szCs w:val="24"/>
          <w:lang w:eastAsia="ru-RU"/>
        </w:rPr>
        <w:t>, ул. Лермонтова, д. 17</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График работы: понедельник - пятница - с 8.00 до 17.00 часов (перерыв с 12.00 до 13.00 часов), суббота, воскресенье - выходные дни.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Телефон для справок: (34147)2-59-49;</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Адрес электронной почты: </w:t>
      </w:r>
      <w:r w:rsidRPr="00303A80">
        <w:rPr>
          <w:rFonts w:ascii="Times New Roman" w:eastAsia="Times New Roman" w:hAnsi="Times New Roman" w:cs="Times New Roman"/>
          <w:sz w:val="24"/>
          <w:szCs w:val="24"/>
          <w:u w:val="single"/>
          <w:lang w:eastAsia="ru-RU"/>
        </w:rPr>
        <w:t>mfcentr.sar.raion@yandex.ru;</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Адрес официального сайта в информационно-телекоммуникационной сети «Интернет»: </w:t>
      </w:r>
      <w:r w:rsidRPr="00303A80">
        <w:rPr>
          <w:rFonts w:ascii="Times New Roman" w:eastAsia="Times New Roman" w:hAnsi="Times New Roman" w:cs="Times New Roman"/>
          <w:sz w:val="24"/>
          <w:szCs w:val="24"/>
          <w:u w:val="single"/>
          <w:lang w:eastAsia="ru-RU"/>
        </w:rPr>
        <w:t>http://sarapulrayon.udmurt.ru/mfz/polezno//.</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 Информация о муниципальной услуге предоставляется специалистами Администрации муниципального образования  по телефону: (34147)70-1-25.</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6. Информацию о порядке предоставления муниципальной услуги можно также получить в региональном центре телефонного обслуживания граждан и организаций по вопросам предоставления государственных и муниципальных услуг в Удмуртской Республике по телефону: (3412) 600-000.</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7. </w:t>
      </w:r>
      <w:proofErr w:type="gramStart"/>
      <w:r w:rsidRPr="00303A80">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в федеральной информационной системе «Единый портал государственных и муниципальных услуг (функций)» www.gosuslugi.ru (далее – Единый портал услуг), в государственной информационной системе Удмуртской Республики «Портал государственных и муниципальных услуг (функций)» www.mfc18.ru</w:t>
      </w:r>
      <w:proofErr w:type="gramEnd"/>
      <w:r w:rsidRPr="00303A80">
        <w:rPr>
          <w:rFonts w:ascii="Times New Roman" w:eastAsia="Times New Roman" w:hAnsi="Times New Roman" w:cs="Times New Roman"/>
          <w:sz w:val="24"/>
          <w:szCs w:val="24"/>
          <w:lang w:eastAsia="ru-RU"/>
        </w:rPr>
        <w:t xml:space="preserve"> (далее – Региональный портал услуг), многофункциональном </w:t>
      </w:r>
      <w:proofErr w:type="gramStart"/>
      <w:r w:rsidRPr="00303A80">
        <w:rPr>
          <w:rFonts w:ascii="Times New Roman" w:eastAsia="Times New Roman" w:hAnsi="Times New Roman" w:cs="Times New Roman"/>
          <w:sz w:val="24"/>
          <w:szCs w:val="24"/>
          <w:lang w:eastAsia="ru-RU"/>
        </w:rPr>
        <w:t>центре</w:t>
      </w:r>
      <w:proofErr w:type="gramEnd"/>
      <w:r w:rsidRPr="00303A80">
        <w:rPr>
          <w:rFonts w:ascii="Times New Roman" w:eastAsia="Times New Roman" w:hAnsi="Times New Roman" w:cs="Times New Roman"/>
          <w:sz w:val="24"/>
          <w:szCs w:val="24"/>
          <w:lang w:eastAsia="ru-RU"/>
        </w:rPr>
        <w:t xml:space="preserve"> предоставления государственных и муниципальных услуг в Удмуртской Республике.</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8. Информационные стенды оборудуются в доступном для получения информации помещении органа, предоставляющего муниципальную услугу.</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Информационный стенд по предоставлению муниципальной услуги должен содержать следующее:</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 исчерпывающий перечень оснований для отказа в приеме документов, необходимых для предоставления муниципальной услуги;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lastRenderedPageBreak/>
        <w:t>3) исчерпывающий перечень оснований для отказа в предоставлении муниципальной услуги;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 образец заполнения заявления для получения муниципальной услуги;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 сроки предоставления муниципальной услуги;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6) часы приема, а также фамилию, имя, отчество должностных лиц уполномоченного органа, номер кабинета для приема заявителей.</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9. Для получения информации о порядке предоставления муниципальной услуги заявитель вправе обратиться в уполномоченный орган в устной форме лично, в письменной форме, в том числе по адресу электронной почты.</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10. Консультирование по вопросам предоставления муниципальной услуги осуществляется в устной форме специалистами органа, предоставляющего муниципальную услугу, которые несут ответственность за полноту, грамотность и доступность проведенного консультирования.</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При ответах на телефонные звонки и устные обращения граждан специалист органа, предоставляющего муниципальную услугу,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При невозможности специалиста органа, предоставляющего муниципальную услугу, принявшего звонок, самостоятельно ответить на поставленные вопросы, телефонный звонок должен быть переадресован другому специалисту органа, предоставляющего муниципальную услугу, или же обратившемуся гражданину должен быть сообщен телефонный номер, по которому можно получить необходимую информацию.</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11. Основными требованиями к информированию заявителей являются:</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достоверность предоставляемой информации;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четкость в изложении информации;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полнота информирования;</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удобство и доступность получения информации;</w:t>
      </w:r>
    </w:p>
    <w:p w:rsidR="00303A80" w:rsidRPr="00303A80" w:rsidRDefault="00303A80" w:rsidP="00303A80">
      <w:pPr>
        <w:spacing w:before="100" w:beforeAutospacing="1" w:after="100" w:afterAutospacing="1" w:line="240" w:lineRule="auto"/>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оперативность при предоставлении информации о муниципальной услуге.</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 w:name="Par201"/>
      <w:bookmarkEnd w:id="4"/>
      <w:r w:rsidRPr="00303A80">
        <w:rPr>
          <w:rFonts w:ascii="Times New Roman" w:eastAsia="Times New Roman" w:hAnsi="Times New Roman" w:cs="Times New Roman"/>
          <w:sz w:val="28"/>
          <w:szCs w:val="28"/>
          <w:lang w:val="en-US" w:eastAsia="ru-RU"/>
        </w:rPr>
        <w:t>II</w:t>
      </w:r>
      <w:r w:rsidRPr="00303A80">
        <w:rPr>
          <w:rFonts w:ascii="Times New Roman" w:eastAsia="Times New Roman" w:hAnsi="Times New Roman" w:cs="Times New Roman"/>
          <w:sz w:val="28"/>
          <w:szCs w:val="28"/>
          <w:lang w:eastAsia="ru-RU"/>
        </w:rPr>
        <w:t>. Стандарт предоставления муниципальной услуги</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203"/>
      <w:bookmarkEnd w:id="5"/>
      <w:r w:rsidRPr="00303A80">
        <w:rPr>
          <w:rFonts w:ascii="Times New Roman" w:eastAsia="Times New Roman" w:hAnsi="Times New Roman" w:cs="Times New Roman"/>
          <w:sz w:val="28"/>
          <w:szCs w:val="28"/>
          <w:lang w:eastAsia="ru-RU"/>
        </w:rPr>
        <w:t>Наименование муниципальной услуги</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12. Присвоение адреса  объекту капитального строительства.</w:t>
      </w:r>
    </w:p>
    <w:p w:rsidR="00303A80" w:rsidRPr="00303A80" w:rsidRDefault="00303A80" w:rsidP="00303A8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6" w:name="Par208"/>
      <w:bookmarkEnd w:id="6"/>
      <w:r w:rsidRPr="00303A80">
        <w:rPr>
          <w:rFonts w:ascii="Times New Roman" w:eastAsia="Times New Roman" w:hAnsi="Times New Roman" w:cs="Times New Roman"/>
          <w:sz w:val="28"/>
          <w:szCs w:val="28"/>
          <w:lang w:eastAsia="ru-RU"/>
        </w:rPr>
        <w:t>Наименование органа, непосредственно предоставляющего муниципальную услугу</w:t>
      </w:r>
    </w:p>
    <w:p w:rsidR="00303A80" w:rsidRPr="00303A80" w:rsidRDefault="00303A80" w:rsidP="00303A80">
      <w:pPr>
        <w:spacing w:after="0" w:line="240" w:lineRule="auto"/>
        <w:ind w:firstLine="709"/>
        <w:jc w:val="center"/>
        <w:rPr>
          <w:rFonts w:ascii="Times New Roman" w:eastAsia="Times New Roman" w:hAnsi="Times New Roman" w:cs="Times New Roman"/>
          <w:sz w:val="28"/>
          <w:szCs w:val="28"/>
          <w:lang w:eastAsia="ru-RU"/>
        </w:rPr>
      </w:pP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bookmarkStart w:id="7" w:name="Par228"/>
      <w:bookmarkEnd w:id="7"/>
      <w:r w:rsidRPr="00303A80">
        <w:rPr>
          <w:rFonts w:ascii="Times New Roman" w:eastAsia="Times New Roman" w:hAnsi="Times New Roman" w:cs="Times New Roman"/>
          <w:sz w:val="24"/>
          <w:szCs w:val="24"/>
          <w:lang w:eastAsia="ru-RU"/>
        </w:rPr>
        <w:lastRenderedPageBreak/>
        <w:t>13. Муниципальная услуга предоставляется Администрацией муниципального образования «Мазунинское»</w:t>
      </w:r>
      <w:proofErr w:type="gramStart"/>
      <w:r w:rsidRPr="00303A80">
        <w:rPr>
          <w:rFonts w:ascii="Times New Roman" w:eastAsia="Times New Roman" w:hAnsi="Times New Roman" w:cs="Times New Roman"/>
          <w:sz w:val="24"/>
          <w:szCs w:val="24"/>
          <w:lang w:eastAsia="ru-RU"/>
        </w:rPr>
        <w:t xml:space="preserve"> )</w:t>
      </w:r>
      <w:proofErr w:type="gramEnd"/>
      <w:r w:rsidRPr="00303A80">
        <w:rPr>
          <w:rFonts w:ascii="Times New Roman" w:eastAsia="Times New Roman" w:hAnsi="Times New Roman" w:cs="Times New Roman"/>
          <w:sz w:val="24"/>
          <w:szCs w:val="24"/>
          <w:lang w:eastAsia="ru-RU"/>
        </w:rPr>
        <w:t xml:space="preserve"> (далее – орган, предоставляющий муниципальную услугу, уполномоченный орган).</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14. </w:t>
      </w:r>
      <w:proofErr w:type="gramStart"/>
      <w:r w:rsidRPr="00303A80">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303A80">
        <w:rPr>
          <w:rFonts w:ascii="Times New Roman" w:eastAsia="Times New Roman" w:hAnsi="Times New Roman" w:cs="Times New Roman"/>
          <w:sz w:val="24"/>
          <w:szCs w:val="24"/>
          <w:lang w:eastAsia="ru-RU"/>
        </w:rPr>
        <w:t xml:space="preserve"> </w:t>
      </w:r>
      <w:proofErr w:type="gramStart"/>
      <w:r w:rsidRPr="00303A80">
        <w:rPr>
          <w:rFonts w:ascii="Times New Roman" w:eastAsia="Times New Roman" w:hAnsi="Times New Roman" w:cs="Times New Roman"/>
          <w:sz w:val="24"/>
          <w:szCs w:val="24"/>
          <w:lang w:eastAsia="ru-RU"/>
        </w:rPr>
        <w:t>необходимыми</w:t>
      </w:r>
      <w:proofErr w:type="gramEnd"/>
      <w:r w:rsidRPr="00303A80">
        <w:rPr>
          <w:rFonts w:ascii="Times New Roman" w:eastAsia="Times New Roman" w:hAnsi="Times New Roman" w:cs="Times New Roman"/>
          <w:sz w:val="24"/>
          <w:szCs w:val="24"/>
          <w:lang w:eastAsia="ru-RU"/>
        </w:rPr>
        <w:t xml:space="preserve">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Результат предоставления муниципальной услуги</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15. Результатом предоставления муниципальной услуги являются выдача заявителю документа о присвоении  адреса объекту капитального строительства  либо письменное уведомление об отказе в выдаче документа о присвоении  адреса  объекту капитального строительства.</w:t>
      </w:r>
    </w:p>
    <w:p w:rsidR="00303A80" w:rsidRPr="00303A80" w:rsidRDefault="00303A80" w:rsidP="00303A80">
      <w:pPr>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8" w:name="Par238"/>
      <w:bookmarkEnd w:id="8"/>
      <w:r w:rsidRPr="00303A80">
        <w:rPr>
          <w:rFonts w:ascii="Times New Roman" w:eastAsia="Times New Roman" w:hAnsi="Times New Roman" w:cs="Times New Roman"/>
          <w:sz w:val="28"/>
          <w:szCs w:val="28"/>
          <w:lang w:eastAsia="ru-RU"/>
        </w:rPr>
        <w:t>Срок предоставления муниципальной услуги</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303A80">
        <w:rPr>
          <w:rFonts w:ascii="Times New Roman" w:eastAsia="Times New Roman" w:hAnsi="Times New Roman" w:cs="Times New Roman"/>
          <w:sz w:val="24"/>
          <w:szCs w:val="24"/>
          <w:lang w:eastAsia="ru-RU"/>
        </w:rPr>
        <w:t>16. Срок предоставления муниципальной услуги не должен превышать 10 дней со дня подачи заявления</w:t>
      </w:r>
      <w:proofErr w:type="gramStart"/>
      <w:r w:rsidRPr="00303A80">
        <w:rPr>
          <w:rFonts w:ascii="Times New Roman" w:eastAsia="Times New Roman" w:hAnsi="Times New Roman" w:cs="Times New Roman"/>
          <w:color w:val="FF0000"/>
          <w:sz w:val="24"/>
          <w:szCs w:val="24"/>
          <w:lang w:eastAsia="ru-RU"/>
        </w:rPr>
        <w:t>.</w:t>
      </w:r>
      <w:proofErr w:type="gramEnd"/>
      <w:r w:rsidRPr="00303A80">
        <w:rPr>
          <w:rFonts w:ascii="Times New Roman" w:eastAsia="Times New Roman" w:hAnsi="Times New Roman" w:cs="Times New Roman"/>
          <w:color w:val="FF0000"/>
          <w:sz w:val="24"/>
          <w:szCs w:val="24"/>
          <w:lang w:eastAsia="ru-RU"/>
        </w:rPr>
        <w:t xml:space="preserve"> (</w:t>
      </w:r>
      <w:proofErr w:type="gramStart"/>
      <w:r w:rsidRPr="00303A80">
        <w:rPr>
          <w:rFonts w:ascii="Times New Roman" w:eastAsia="Times New Roman" w:hAnsi="Times New Roman" w:cs="Times New Roman"/>
          <w:color w:val="FF0000"/>
          <w:sz w:val="24"/>
          <w:szCs w:val="24"/>
          <w:lang w:eastAsia="ru-RU"/>
        </w:rPr>
        <w:t>в</w:t>
      </w:r>
      <w:proofErr w:type="gramEnd"/>
      <w:r w:rsidRPr="00303A80">
        <w:rPr>
          <w:rFonts w:ascii="Times New Roman" w:eastAsia="Times New Roman" w:hAnsi="Times New Roman" w:cs="Times New Roman"/>
          <w:color w:val="FF0000"/>
          <w:sz w:val="24"/>
          <w:szCs w:val="24"/>
          <w:lang w:eastAsia="ru-RU"/>
        </w:rPr>
        <w:t xml:space="preserve"> редакции Постановления от 25.07.2018 № 25)</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9" w:name="Par242"/>
      <w:bookmarkEnd w:id="9"/>
      <w:r w:rsidRPr="00303A80">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17. Предоставление муниципальной услуги осуществляется в соответствии со следующими нормативными правовыми актами:</w:t>
      </w:r>
    </w:p>
    <w:p w:rsidR="00303A80" w:rsidRPr="00303A80" w:rsidRDefault="00303A80" w:rsidP="00303A80">
      <w:pPr>
        <w:spacing w:after="0" w:line="240" w:lineRule="auto"/>
        <w:ind w:firstLine="709"/>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Конституцией Российской Федерации;</w:t>
      </w:r>
    </w:p>
    <w:p w:rsidR="00303A80" w:rsidRPr="00303A80" w:rsidRDefault="00303A80" w:rsidP="00303A80">
      <w:pPr>
        <w:spacing w:after="0" w:line="240" w:lineRule="auto"/>
        <w:ind w:firstLine="709"/>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Жилищным кодексом Российской Федерации;</w:t>
      </w:r>
    </w:p>
    <w:p w:rsidR="00303A80" w:rsidRPr="00303A80" w:rsidRDefault="00303A80" w:rsidP="00303A80">
      <w:pPr>
        <w:spacing w:after="0" w:line="240" w:lineRule="auto"/>
        <w:ind w:firstLine="709"/>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Градостроительным кодексом Российской Федерации;</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303A80">
        <w:rPr>
          <w:rFonts w:ascii="Times New Roman" w:eastAsia="Times New Roman" w:hAnsi="Times New Roman" w:cs="Times New Roman"/>
          <w:sz w:val="24"/>
          <w:szCs w:val="24"/>
          <w:u w:val="single"/>
          <w:lang w:eastAsia="ru-RU"/>
        </w:rPr>
        <w:t xml:space="preserve">Федеральным </w:t>
      </w:r>
      <w:hyperlink r:id="rId5" w:history="1">
        <w:r w:rsidRPr="00303A80">
          <w:rPr>
            <w:rFonts w:ascii="Times New Roman" w:eastAsia="Times New Roman" w:hAnsi="Times New Roman" w:cs="Times New Roman"/>
            <w:sz w:val="24"/>
            <w:szCs w:val="24"/>
            <w:u w:val="single"/>
            <w:lang w:eastAsia="ru-RU"/>
          </w:rPr>
          <w:t>законом</w:t>
        </w:r>
      </w:hyperlink>
      <w:r w:rsidRPr="00303A80">
        <w:rPr>
          <w:rFonts w:ascii="Times New Roman" w:eastAsia="Times New Roman" w:hAnsi="Times New Roman" w:cs="Times New Roman"/>
          <w:sz w:val="24"/>
          <w:szCs w:val="24"/>
          <w:u w:val="single"/>
          <w:lang w:eastAsia="ru-RU"/>
        </w:rPr>
        <w:t xml:space="preserve"> от 03.07.2016 № 361-ФЗ «О кадастровой деятельности»;</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Федеральным </w:t>
      </w:r>
      <w:hyperlink r:id="rId6" w:history="1">
        <w:r w:rsidRPr="00303A80">
          <w:rPr>
            <w:rFonts w:ascii="Times New Roman" w:eastAsia="Times New Roman" w:hAnsi="Times New Roman" w:cs="Times New Roman"/>
            <w:sz w:val="24"/>
            <w:szCs w:val="24"/>
            <w:lang w:eastAsia="ru-RU"/>
          </w:rPr>
          <w:t>законом</w:t>
        </w:r>
      </w:hyperlink>
      <w:r w:rsidRPr="00303A80">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Федеральным </w:t>
      </w:r>
      <w:hyperlink r:id="rId7" w:history="1">
        <w:r w:rsidRPr="00303A80">
          <w:rPr>
            <w:rFonts w:ascii="Times New Roman" w:eastAsia="Times New Roman" w:hAnsi="Times New Roman" w:cs="Times New Roman"/>
            <w:sz w:val="24"/>
            <w:szCs w:val="24"/>
            <w:lang w:eastAsia="ru-RU"/>
          </w:rPr>
          <w:t>законом</w:t>
        </w:r>
      </w:hyperlink>
      <w:r w:rsidRPr="00303A80">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Уставом муниципального образования;</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настоящим Административным регламентом. </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303A80">
        <w:rPr>
          <w:rFonts w:ascii="Times New Roman" w:eastAsia="Times New Roman" w:hAnsi="Times New Roman" w:cs="Times New Roman"/>
          <w:color w:val="FF0000"/>
          <w:sz w:val="24"/>
          <w:szCs w:val="24"/>
          <w:lang w:eastAsia="ru-RU"/>
        </w:rPr>
        <w:t>( в ред. Постановления от 09.08.2019 № 34)</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0" w:name="Par263"/>
      <w:bookmarkEnd w:id="10"/>
      <w:r w:rsidRPr="00303A80">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18. Для предоставления муниципальной услуги заявитель представляет заявление с приложением следующих документов:</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для присвоения почтового адреса новому объекту:</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а) кадастрового паспорта объекта недвижимости;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 для подтверждения почтового адреса существующего объекта:</w:t>
      </w:r>
    </w:p>
    <w:p w:rsidR="00303A80" w:rsidRPr="00303A80" w:rsidRDefault="00303A80" w:rsidP="00303A80">
      <w:pPr>
        <w:spacing w:after="0" w:line="240" w:lineRule="auto"/>
        <w:ind w:firstLine="709"/>
        <w:jc w:val="both"/>
        <w:rPr>
          <w:rFonts w:ascii="Times New Roman" w:eastAsia="Times New Roman" w:hAnsi="Times New Roman" w:cs="Times New Roman"/>
          <w:color w:val="FF0000"/>
          <w:sz w:val="24"/>
          <w:szCs w:val="24"/>
          <w:lang w:eastAsia="ru-RU"/>
        </w:rPr>
      </w:pPr>
      <w:r w:rsidRPr="00303A80">
        <w:rPr>
          <w:rFonts w:ascii="Times New Roman" w:eastAsia="Times New Roman" w:hAnsi="Times New Roman" w:cs="Times New Roman"/>
          <w:sz w:val="24"/>
          <w:szCs w:val="24"/>
          <w:lang w:eastAsia="ru-RU"/>
        </w:rPr>
        <w:lastRenderedPageBreak/>
        <w:t>а) документы, в которых содержатся сведения о прежнем адресе объекта недвижимости</w:t>
      </w:r>
      <w:proofErr w:type="gramStart"/>
      <w:r w:rsidRPr="00303A80">
        <w:rPr>
          <w:rFonts w:ascii="Times New Roman" w:eastAsia="Times New Roman" w:hAnsi="Times New Roman" w:cs="Times New Roman"/>
          <w:sz w:val="24"/>
          <w:szCs w:val="24"/>
          <w:lang w:eastAsia="ru-RU"/>
        </w:rPr>
        <w:t>.</w:t>
      </w:r>
      <w:proofErr w:type="gramEnd"/>
      <w:r w:rsidRPr="00303A80">
        <w:rPr>
          <w:rFonts w:ascii="Times New Roman" w:eastAsia="Times New Roman" w:hAnsi="Times New Roman" w:cs="Times New Roman"/>
          <w:sz w:val="24"/>
          <w:szCs w:val="24"/>
          <w:lang w:eastAsia="ru-RU"/>
        </w:rPr>
        <w:t xml:space="preserve">  </w:t>
      </w:r>
      <w:r w:rsidRPr="00303A80">
        <w:rPr>
          <w:rFonts w:ascii="Times New Roman" w:eastAsia="Times New Roman" w:hAnsi="Times New Roman" w:cs="Times New Roman"/>
          <w:color w:val="FF0000"/>
          <w:sz w:val="24"/>
          <w:szCs w:val="24"/>
          <w:lang w:eastAsia="ru-RU"/>
        </w:rPr>
        <w:t xml:space="preserve">( </w:t>
      </w:r>
      <w:proofErr w:type="gramStart"/>
      <w:r w:rsidRPr="00303A80">
        <w:rPr>
          <w:rFonts w:ascii="Times New Roman" w:eastAsia="Times New Roman" w:hAnsi="Times New Roman" w:cs="Times New Roman"/>
          <w:color w:val="FF0000"/>
          <w:sz w:val="24"/>
          <w:szCs w:val="24"/>
          <w:lang w:eastAsia="ru-RU"/>
        </w:rPr>
        <w:t>в</w:t>
      </w:r>
      <w:proofErr w:type="gramEnd"/>
      <w:r w:rsidRPr="00303A80">
        <w:rPr>
          <w:rFonts w:ascii="Times New Roman" w:eastAsia="Times New Roman" w:hAnsi="Times New Roman" w:cs="Times New Roman"/>
          <w:color w:val="FF0000"/>
          <w:sz w:val="24"/>
          <w:szCs w:val="24"/>
          <w:lang w:eastAsia="ru-RU"/>
        </w:rPr>
        <w:t xml:space="preserve"> ред. Постановления от 09.08.2019 № 34)</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19. Для предоставления муниципальной услуги заявитель вправе представлять по собственной инициативе следующие документы:</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для присвоения почтового адреса новому объекту:</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а) разрешение на строительство;</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б) свидетельство о государственной регистрации юридического лица;</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 для подтверждения почтового адреса существующего объекта:</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а) свидетельство о государственной регистрации юридического лица.</w:t>
      </w:r>
    </w:p>
    <w:p w:rsidR="00303A80" w:rsidRPr="00303A80" w:rsidRDefault="00303A80" w:rsidP="00303A80">
      <w:pPr>
        <w:spacing w:after="0" w:line="240" w:lineRule="auto"/>
        <w:ind w:firstLine="709"/>
        <w:jc w:val="both"/>
        <w:rPr>
          <w:rFonts w:ascii="Times New Roman" w:eastAsia="Times New Roman" w:hAnsi="Times New Roman" w:cs="Times New Roman"/>
          <w:color w:val="FF0000"/>
          <w:sz w:val="24"/>
          <w:szCs w:val="24"/>
          <w:lang w:eastAsia="ru-RU"/>
        </w:rPr>
      </w:pPr>
      <w:r w:rsidRPr="00303A80">
        <w:rPr>
          <w:rFonts w:ascii="Times New Roman" w:eastAsia="Times New Roman" w:hAnsi="Times New Roman" w:cs="Times New Roman"/>
          <w:color w:val="FF0000"/>
          <w:sz w:val="24"/>
          <w:szCs w:val="24"/>
          <w:lang w:eastAsia="ru-RU"/>
        </w:rPr>
        <w:t>( в ред. Постановления от 09.08.2019 № 34)</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bookmarkStart w:id="11" w:name="Par122"/>
      <w:bookmarkEnd w:id="11"/>
      <w:r w:rsidRPr="00303A80">
        <w:rPr>
          <w:rFonts w:ascii="Times New Roman" w:eastAsia="Times New Roman" w:hAnsi="Times New Roman" w:cs="Times New Roman"/>
          <w:sz w:val="24"/>
          <w:szCs w:val="24"/>
          <w:lang w:eastAsia="ru-RU"/>
        </w:rPr>
        <w:t xml:space="preserve">20. Для рассмотрения </w:t>
      </w:r>
      <w:hyperlink r:id="rId8" w:history="1">
        <w:r w:rsidRPr="00303A80">
          <w:rPr>
            <w:rFonts w:ascii="Times New Roman" w:eastAsia="Times New Roman" w:hAnsi="Times New Roman" w:cs="Times New Roman"/>
            <w:sz w:val="24"/>
            <w:szCs w:val="24"/>
            <w:lang w:eastAsia="ru-RU"/>
          </w:rPr>
          <w:t>заявления</w:t>
        </w:r>
      </w:hyperlink>
      <w:r w:rsidRPr="00303A80">
        <w:rPr>
          <w:rFonts w:ascii="Times New Roman" w:eastAsia="Times New Roman" w:hAnsi="Times New Roman" w:cs="Times New Roman"/>
          <w:sz w:val="24"/>
          <w:szCs w:val="24"/>
          <w:lang w:eastAsia="ru-RU"/>
        </w:rPr>
        <w:t xml:space="preserve"> уполномоченный орган в порядке межведомственного информационного взаимодействия запрашивает документы (их копии или содержащиеся в них сведения), предусмотренные пунктом 19 настоящего Административного регламента, если они не были представлены заявителем по собственной инициативе:</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21. Копии документов, не заверенные в установленном законодательством порядке, должны быть представлены с предъявлением оригинала. Копии документов, представленные с предъявлением оригинала, сличаются, заверяются лицом, осуществляющим прием документов, после чего оригинал возвращается заявителю.</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22. При предоставлении муниципальной услуги уполномоченным органом требуется получение согласия заявителя на обработку его персональных данных.</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03A80">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23. Орган, предоставляющий муниципальную услугу, не вправе требовать от заявителя:</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от 27.07.2010 № 210-ФЗ «Об организации предоставления государственных и муниципальных услуг» муниципальных услуг</w:t>
      </w:r>
      <w:proofErr w:type="gramEnd"/>
      <w:r w:rsidRPr="00303A80">
        <w:rPr>
          <w:rFonts w:ascii="Times New Roman" w:eastAsia="Times New Roman" w:hAnsi="Times New Roman" w:cs="Times New Roman"/>
          <w:sz w:val="24"/>
          <w:szCs w:val="24"/>
          <w:lang w:eastAsia="ru-RU"/>
        </w:rPr>
        <w:t xml:space="preserve">, </w:t>
      </w:r>
      <w:proofErr w:type="gramStart"/>
      <w:r w:rsidRPr="00303A80">
        <w:rPr>
          <w:rFonts w:ascii="Times New Roman" w:eastAsia="Times New Roman" w:hAnsi="Times New Roman" w:cs="Times New Roman"/>
          <w:sz w:val="24"/>
          <w:szCs w:val="24"/>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303A80">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w:t>
      </w:r>
      <w:proofErr w:type="gramEnd"/>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03A80" w:rsidRPr="00303A80" w:rsidRDefault="00303A80" w:rsidP="00303A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24. Основания для отказа в приеме документов, необходимых для предоставления муниципальной услуги, отсутствуют.</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25. В предоставлении муниципальной услуги отказывается в случае отсутствия или представления неполного пакета документов, предусмотренных пунктом 18 настоящего Административного регламента.</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 и способы ее взимания</w:t>
      </w:r>
    </w:p>
    <w:p w:rsidR="00303A80" w:rsidRPr="00303A80" w:rsidRDefault="00303A80" w:rsidP="00303A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26. Предоставление муниципальной услуги является бесплатным.</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A80" w:rsidRPr="00303A80" w:rsidRDefault="00303A80" w:rsidP="00303A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27. Время ожидания заявителя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303A80" w:rsidRPr="00303A80" w:rsidRDefault="00303A80" w:rsidP="00303A8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28. Регистрация запроса заявителя специалистом уполномоченного органа осуществляется в течение 1 рабочего дня.</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303A80" w:rsidRPr="00303A80" w:rsidRDefault="00303A80" w:rsidP="00303A8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29. Здание органа, представляющего муниципальную услугу, должно быть оборудовано входом, обеспечивающим свободный доступ в помещение, противопожарной системой и средствами пожаротушения, системой оповещения о возникновении чрезвычайной ситуации. При подъезде к зданию должны быть гостевая автостоянка, пандус.</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В здании, в котором предоставляется муниципальная услуга, должны быть информационный указатель, вахта, справочное окно, в вестибюле здания - информационные стенды и стол для возможности оформления документов.</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30. Прием заявителей для предоставления муниципальной услуги, а также для получения информации о порядке предоставления муниципальной услуги и для консультаций </w:t>
      </w:r>
      <w:r w:rsidRPr="00303A80">
        <w:rPr>
          <w:rFonts w:ascii="Times New Roman" w:eastAsia="Times New Roman" w:hAnsi="Times New Roman" w:cs="Times New Roman"/>
          <w:sz w:val="24"/>
          <w:szCs w:val="24"/>
          <w:lang w:eastAsia="ru-RU"/>
        </w:rPr>
        <w:lastRenderedPageBreak/>
        <w:t>осуществляется согласно графику приема граждан в специально предназначенных для этих целей помещениях (кабинетах), в которых должны быть оптимальные условия для приема заявителей и работы. Для удобства помещение должно быть отремонтировано, оборудовано удобной для приема посетителей и хранения документов мебелью. Каждое рабочее место специалиста должно быть удобно расположено для приема заявителей, оборудовано персональным компьютером с возможностью доступа к необходимым информационным базам данных, печатающим, ксерокопирующим устройствам.</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Коридор ожидания должен быть оборудован стульями, иметь естественное и искусственное освещение.</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У входа в помещение (кабинет) для приема заявителей должны быть размещены информационные таблички с указанием номера кабинета, фамилии, имени, отчества, должности специалистов, режима работы, в том числе часов приема специалистов.</w:t>
      </w:r>
    </w:p>
    <w:p w:rsidR="00303A80" w:rsidRPr="00303A80" w:rsidRDefault="00303A80" w:rsidP="00303A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Показатели доступности и качества муниципальной услуги</w:t>
      </w:r>
    </w:p>
    <w:p w:rsidR="00303A80" w:rsidRPr="00303A80" w:rsidRDefault="00303A80" w:rsidP="00303A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31. Показатели доступности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возможность получения муниципальной услуги своевременно и в соответствии со стандартом предоставления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возможность получения информации о порядке предоставления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32. Показатели качества предоставления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своевременность предоставления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заявления;</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срок рассмотрения заявления, отсутствие жалоб на действия (бездействие) должностных лиц.</w:t>
      </w: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303A80" w:rsidRPr="00303A80" w:rsidRDefault="00303A80" w:rsidP="00303A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eastAsia="ru-RU"/>
        </w:rPr>
        <w:t>Иные требования и особенности предоставления муниципальной услуги</w:t>
      </w:r>
    </w:p>
    <w:p w:rsidR="00303A80" w:rsidRPr="00303A80" w:rsidRDefault="00303A80" w:rsidP="00303A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33.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доступ к сведениям о муниципальной услуге;</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34. </w:t>
      </w:r>
      <w:proofErr w:type="gramStart"/>
      <w:r w:rsidRPr="00303A80">
        <w:rPr>
          <w:rFonts w:ascii="Times New Roman" w:eastAsia="Times New Roman" w:hAnsi="Times New Roman" w:cs="Times New Roman"/>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w:t>
      </w:r>
      <w:proofErr w:type="gramEnd"/>
      <w:r w:rsidRPr="00303A80">
        <w:rPr>
          <w:rFonts w:ascii="Times New Roman" w:eastAsia="Times New Roman" w:hAnsi="Times New Roman" w:cs="Times New Roman"/>
          <w:sz w:val="24"/>
          <w:szCs w:val="24"/>
          <w:lang w:eastAsia="ru-RU"/>
        </w:rPr>
        <w:t xml:space="preserve"> муниципальной услуги.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35. Заявления и документы, необходимые для предоставления муниципальной услуги, представляемые в форме электронных документов:</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lastRenderedPageBreak/>
        <w:t>подписываются электронной подписью в соответствии с требованиями законодательства Российской Федерации;</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непосредственно при посещении уполномоченного органа;</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посредством многофункциональных центров предоставления государственных и муниципальных услуг;</w:t>
      </w:r>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t>посредством Единого и Регионального порталов услуг (без использования электронных носителей);</w:t>
      </w:r>
      <w:proofErr w:type="gramEnd"/>
    </w:p>
    <w:p w:rsidR="00303A80" w:rsidRPr="00303A80" w:rsidRDefault="00303A80" w:rsidP="00303A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иным способом, позволяющим передать в электронном виде заявление и иные документы.</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3A80" w:rsidRPr="00303A80" w:rsidRDefault="00303A80" w:rsidP="00303A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val="en-US" w:eastAsia="ru-RU"/>
        </w:rPr>
        <w:t>III</w:t>
      </w:r>
      <w:r w:rsidRPr="00303A80">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3A80" w:rsidRPr="00303A80" w:rsidRDefault="00303A80" w:rsidP="00303A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36. Предоставление муниципальной услуги включает в себя следующие административные процедуры:</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прием и регистрация заявления и документов;</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 рассмотрение заявления и документов;</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 принятие решения о присвоении почтового адреса новому объекту, подтверждении почтовых адресов существующих объектов либо об отказе;</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 выдача документов.</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2" w:name="Par372"/>
      <w:bookmarkEnd w:id="12"/>
      <w:r w:rsidRPr="00303A80">
        <w:rPr>
          <w:rFonts w:ascii="Times New Roman" w:eastAsia="Times New Roman" w:hAnsi="Times New Roman" w:cs="Times New Roman"/>
          <w:sz w:val="28"/>
          <w:szCs w:val="28"/>
          <w:lang w:eastAsia="ru-RU"/>
        </w:rPr>
        <w:t>Прием регистрация и заявления и документов</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37. Основанием начала данной административной процедуры является поступление заявления и документов в уполномоченный орган. Специалист, уполномоченный на прием заявления и документов, осуществляет их прием и регистрацию.</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1 рабочий день.</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3" w:name="Par379"/>
      <w:bookmarkEnd w:id="13"/>
      <w:r w:rsidRPr="00303A80">
        <w:rPr>
          <w:rFonts w:ascii="Times New Roman" w:eastAsia="Times New Roman" w:hAnsi="Times New Roman" w:cs="Times New Roman"/>
          <w:sz w:val="28"/>
          <w:szCs w:val="28"/>
          <w:lang w:eastAsia="ru-RU"/>
        </w:rPr>
        <w:t>Рассмотрение заявления и документов</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38. Основанием начала данной административной процедуры является поступление заявления и документов к специалисту уполномоченного органа на рассмотрение представленных заявления и документов для проверки.</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39. Специалист, уполномоченный на рассмотрение представленных заявления и документов, рассматривает поступившие документы. В случае необходимости запрашивает в рамках межведомственного взаимодействия недостающие документы, предусмотренные пунктом 19 настоящего Административного регламента. </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40. При наличии оснований для отказа в предоставлении муниципальной услуги, указанных в пункте 25 настоящего Административного регламента, готовится письменное уведомление об отказе в выдаче документа о присвоении почтового адреса новому объекту, подтверждении почтовых адресов существующих объектов с указанием причин отказа.</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41. При отсутствии причин для отказа, указанных в пункте 25 настоящего Административного регламента, специалист, уполномоченный на рассмотрение представленных заявления и документов, подготавливает документ о присвоении почтового адреса новому объекту, подтверждении почтовых адресов существующих объектов.</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42. В порядке делопроизводства специалист, уполномоченный на рассмотрение представленных заявления и документов, направляет подготовленные документы для </w:t>
      </w:r>
      <w:r w:rsidRPr="00303A80">
        <w:rPr>
          <w:rFonts w:ascii="Times New Roman" w:eastAsia="Times New Roman" w:hAnsi="Times New Roman" w:cs="Times New Roman"/>
          <w:sz w:val="24"/>
          <w:szCs w:val="24"/>
          <w:lang w:eastAsia="ru-RU"/>
        </w:rPr>
        <w:lastRenderedPageBreak/>
        <w:t>принятия решения руководителю уполномоченного органа.</w:t>
      </w:r>
    </w:p>
    <w:p w:rsidR="00303A80" w:rsidRPr="00303A80" w:rsidRDefault="00303A80" w:rsidP="00303A80">
      <w:pPr>
        <w:spacing w:after="0" w:line="240" w:lineRule="auto"/>
        <w:ind w:firstLine="709"/>
        <w:jc w:val="both"/>
        <w:rPr>
          <w:rFonts w:ascii="Times New Roman" w:eastAsia="Times New Roman" w:hAnsi="Times New Roman" w:cs="Times New Roman"/>
          <w:color w:val="FF0000"/>
          <w:sz w:val="24"/>
          <w:szCs w:val="24"/>
          <w:lang w:eastAsia="ru-RU"/>
        </w:rPr>
      </w:pPr>
      <w:r w:rsidRPr="00303A80">
        <w:rPr>
          <w:rFonts w:ascii="Times New Roman" w:eastAsia="Times New Roman" w:hAnsi="Times New Roman" w:cs="Times New Roman"/>
          <w:sz w:val="24"/>
          <w:szCs w:val="24"/>
          <w:lang w:eastAsia="ru-RU"/>
        </w:rPr>
        <w:t>43. Максимальный срок выполнения данной административной процедуры составляет 18 рабочих дней</w:t>
      </w:r>
      <w:proofErr w:type="gramStart"/>
      <w:r w:rsidRPr="00303A80">
        <w:rPr>
          <w:rFonts w:ascii="Times New Roman" w:eastAsia="Times New Roman" w:hAnsi="Times New Roman" w:cs="Times New Roman"/>
          <w:sz w:val="24"/>
          <w:szCs w:val="24"/>
          <w:lang w:eastAsia="ru-RU"/>
        </w:rPr>
        <w:t>.</w:t>
      </w:r>
      <w:proofErr w:type="gramEnd"/>
      <w:r w:rsidRPr="00303A80">
        <w:rPr>
          <w:rFonts w:ascii="Times New Roman" w:eastAsia="Times New Roman" w:hAnsi="Times New Roman" w:cs="Times New Roman"/>
          <w:sz w:val="24"/>
          <w:szCs w:val="24"/>
          <w:lang w:eastAsia="ru-RU"/>
        </w:rPr>
        <w:t xml:space="preserve"> </w:t>
      </w:r>
      <w:r w:rsidRPr="00303A80">
        <w:rPr>
          <w:rFonts w:ascii="Times New Roman" w:eastAsia="Times New Roman" w:hAnsi="Times New Roman" w:cs="Times New Roman"/>
          <w:color w:val="FF0000"/>
          <w:sz w:val="24"/>
          <w:szCs w:val="24"/>
          <w:lang w:eastAsia="ru-RU"/>
        </w:rPr>
        <w:t xml:space="preserve">( </w:t>
      </w:r>
      <w:proofErr w:type="gramStart"/>
      <w:r w:rsidRPr="00303A80">
        <w:rPr>
          <w:rFonts w:ascii="Times New Roman" w:eastAsia="Times New Roman" w:hAnsi="Times New Roman" w:cs="Times New Roman"/>
          <w:color w:val="FF0000"/>
          <w:sz w:val="24"/>
          <w:szCs w:val="24"/>
          <w:lang w:eastAsia="ru-RU"/>
        </w:rPr>
        <w:t>в</w:t>
      </w:r>
      <w:proofErr w:type="gramEnd"/>
      <w:r w:rsidRPr="00303A80">
        <w:rPr>
          <w:rFonts w:ascii="Times New Roman" w:eastAsia="Times New Roman" w:hAnsi="Times New Roman" w:cs="Times New Roman"/>
          <w:color w:val="FF0000"/>
          <w:sz w:val="24"/>
          <w:szCs w:val="24"/>
          <w:lang w:eastAsia="ru-RU"/>
        </w:rPr>
        <w:t xml:space="preserve"> ред. Постановления от 09.08.2019 № 34)</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4" w:name="Par386"/>
      <w:bookmarkEnd w:id="14"/>
      <w:r w:rsidRPr="00303A80">
        <w:rPr>
          <w:rFonts w:ascii="Times New Roman" w:eastAsia="Times New Roman" w:hAnsi="Times New Roman" w:cs="Times New Roman"/>
          <w:sz w:val="28"/>
          <w:szCs w:val="28"/>
          <w:lang w:eastAsia="ru-RU"/>
        </w:rPr>
        <w:t>Принятие решения о присвоении почтового адреса новому объекту, подтверждении почтовых адресов существующих объектов либо об отказе</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44. </w:t>
      </w:r>
      <w:proofErr w:type="gramStart"/>
      <w:r w:rsidRPr="00303A80">
        <w:rPr>
          <w:rFonts w:ascii="Times New Roman" w:eastAsia="Times New Roman" w:hAnsi="Times New Roman" w:cs="Times New Roman"/>
          <w:sz w:val="24"/>
          <w:szCs w:val="24"/>
          <w:lang w:eastAsia="ru-RU"/>
        </w:rPr>
        <w:t>Основанием начала данной административной процедуры являются подготовленные специалистом, уполномоченным на рассмотрение представленных заявления и документов, документ о присвоении почтового адреса новому объекту, подтверждении почтовых адресов существующих объектов либо уведомление об отказе в выдаче документа о присвоении почтового адреса новому объекту, подтверждении почтовых адресов существующих объектов.</w:t>
      </w:r>
      <w:proofErr w:type="gramEnd"/>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45. Руководитель уполномоченного органа принимает решение и подписывает подготовленные документы.</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46. Результатом данной административной процедуры является подписание документа о присвоении почтового адреса новому объекту, подтверждении почтовых адресов существующих объектов либо уведомления об отказе в выдаче документа о присвоении почтового адреса новому объекту, подтверждении почтовых адресов существующих объектов.</w:t>
      </w: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47. Максимальный срок выполнения данной административной процедуры составляет 2 рабочих дня.</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5" w:name="Par393"/>
      <w:bookmarkEnd w:id="15"/>
      <w:r w:rsidRPr="00303A80">
        <w:rPr>
          <w:rFonts w:ascii="Times New Roman" w:eastAsia="Times New Roman" w:hAnsi="Times New Roman" w:cs="Times New Roman"/>
          <w:sz w:val="28"/>
          <w:szCs w:val="28"/>
          <w:lang w:eastAsia="ru-RU"/>
        </w:rPr>
        <w:t>Выдача документов</w:t>
      </w:r>
    </w:p>
    <w:p w:rsidR="00303A80" w:rsidRPr="00303A80" w:rsidRDefault="00303A80" w:rsidP="00303A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48. В порядке делопроизводства подписанные документы направляются специалисту, уполномоченному на прием заявления и документов, для выдачи подписанных документов заявителю. Один экземпляр документов выдается заявителю, второй экземпляр передается в архив уполномоченного органа. Документы могут быть направлены по почте.</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49. Максимальный срок выполнения данной административной процедуры составляет 1 рабочий день.</w:t>
      </w:r>
    </w:p>
    <w:p w:rsidR="00303A80" w:rsidRPr="00303A80" w:rsidRDefault="00303A80" w:rsidP="00303A80">
      <w:pPr>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spacing w:after="0" w:line="240" w:lineRule="auto"/>
        <w:jc w:val="center"/>
        <w:rPr>
          <w:rFonts w:ascii="Times New Roman" w:eastAsia="Times New Roman" w:hAnsi="Times New Roman" w:cs="Times New Roman"/>
          <w:sz w:val="28"/>
          <w:szCs w:val="28"/>
          <w:lang w:eastAsia="ru-RU"/>
        </w:rPr>
      </w:pPr>
      <w:r w:rsidRPr="00303A80">
        <w:rPr>
          <w:rFonts w:ascii="Times New Roman" w:eastAsia="Times New Roman" w:hAnsi="Times New Roman" w:cs="Times New Roman"/>
          <w:sz w:val="28"/>
          <w:szCs w:val="28"/>
          <w:lang w:val="en-US" w:eastAsia="ru-RU"/>
        </w:rPr>
        <w:t>IV</w:t>
      </w:r>
      <w:r w:rsidRPr="00303A80">
        <w:rPr>
          <w:rFonts w:ascii="Times New Roman" w:eastAsia="Times New Roman" w:hAnsi="Times New Roman" w:cs="Times New Roman"/>
          <w:sz w:val="28"/>
          <w:szCs w:val="28"/>
          <w:lang w:eastAsia="ru-RU"/>
        </w:rPr>
        <w:t>. Формы контроля за исполнением Административного регламента</w:t>
      </w:r>
    </w:p>
    <w:p w:rsidR="00303A80" w:rsidRPr="00303A80" w:rsidRDefault="00303A80" w:rsidP="00303A80">
      <w:pPr>
        <w:spacing w:after="0" w:line="240" w:lineRule="auto"/>
        <w:jc w:val="center"/>
        <w:rPr>
          <w:rFonts w:ascii="Times New Roman" w:eastAsia="Times New Roman" w:hAnsi="Times New Roman" w:cs="Times New Roman"/>
          <w:sz w:val="28"/>
          <w:szCs w:val="28"/>
          <w:lang w:eastAsia="ru-RU"/>
        </w:rPr>
      </w:pP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50. Текущий </w:t>
      </w:r>
      <w:proofErr w:type="gramStart"/>
      <w:r w:rsidRPr="00303A80">
        <w:rPr>
          <w:rFonts w:ascii="Times New Roman" w:eastAsia="Times New Roman" w:hAnsi="Times New Roman" w:cs="Times New Roman"/>
          <w:sz w:val="24"/>
          <w:szCs w:val="24"/>
          <w:lang w:eastAsia="ru-RU"/>
        </w:rPr>
        <w:t>контроль за</w:t>
      </w:r>
      <w:proofErr w:type="gramEnd"/>
      <w:r w:rsidRPr="00303A80">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Администрации муниципального образования, его заместителями, или  руководителем и должностными лицами структурного подразделения Администрации муниципального образования, участвующими в предоставлении муниципальной услуги.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51. Периодичность осуществления текущего контроля устанавливается Главой Администрации муниципального образования или руководителем структурного подразделения Администрации муниципального образования.</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52. </w:t>
      </w:r>
      <w:proofErr w:type="gramStart"/>
      <w:r w:rsidRPr="00303A80">
        <w:rPr>
          <w:rFonts w:ascii="Times New Roman" w:eastAsia="Times New Roman" w:hAnsi="Times New Roman" w:cs="Times New Roman"/>
          <w:sz w:val="24"/>
          <w:szCs w:val="24"/>
          <w:lang w:eastAsia="ru-RU"/>
        </w:rPr>
        <w:t>Контроль за</w:t>
      </w:r>
      <w:proofErr w:type="gramEnd"/>
      <w:r w:rsidRPr="00303A80">
        <w:rPr>
          <w:rFonts w:ascii="Times New Roman" w:eastAsia="Times New Roman" w:hAnsi="Times New Roman" w:cs="Times New Roman"/>
          <w:sz w:val="24"/>
          <w:szCs w:val="24"/>
          <w:lang w:eastAsia="ru-RU"/>
        </w:rPr>
        <w:t xml:space="preserve"> предоставлением в полном объеме и качеством предоставленной муниципальной услуги включает в себя проведение проверок, выявление и устранение нарушений прав заявителя.</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53.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заявителя).</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54.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303A80" w:rsidRPr="00303A80" w:rsidRDefault="00303A80" w:rsidP="00303A80">
      <w:pPr>
        <w:spacing w:after="0" w:line="240" w:lineRule="auto"/>
        <w:ind w:firstLine="709"/>
        <w:jc w:val="both"/>
        <w:rPr>
          <w:rFonts w:ascii="Times New Roman" w:eastAsia="Times New Roman" w:hAnsi="Times New Roman" w:cs="Times New Roman"/>
          <w:sz w:val="28"/>
          <w:szCs w:val="28"/>
          <w:lang w:eastAsia="ru-RU"/>
        </w:rPr>
      </w:pPr>
    </w:p>
    <w:p w:rsidR="00303A80" w:rsidRPr="00303A80" w:rsidRDefault="00303A80" w:rsidP="00303A80">
      <w:pPr>
        <w:spacing w:after="0" w:line="240" w:lineRule="auto"/>
        <w:jc w:val="center"/>
        <w:rPr>
          <w:rFonts w:ascii="Times New Roman" w:eastAsia="Times New Roman" w:hAnsi="Times New Roman" w:cs="Times New Roman"/>
          <w:sz w:val="28"/>
          <w:szCs w:val="28"/>
          <w:lang w:eastAsia="ru-RU"/>
        </w:rPr>
      </w:pPr>
      <w:bookmarkStart w:id="16" w:name="Par508"/>
      <w:bookmarkEnd w:id="16"/>
      <w:r w:rsidRPr="00303A80">
        <w:rPr>
          <w:rFonts w:ascii="Times New Roman" w:eastAsia="Times New Roman" w:hAnsi="Times New Roman" w:cs="Times New Roman"/>
          <w:sz w:val="28"/>
          <w:szCs w:val="28"/>
          <w:lang w:val="en-US" w:eastAsia="ru-RU"/>
        </w:rPr>
        <w:t>V</w:t>
      </w:r>
      <w:r w:rsidRPr="00303A80">
        <w:rPr>
          <w:rFonts w:ascii="Times New Roman" w:eastAsia="Times New Roman" w:hAnsi="Times New Roman" w:cs="Times New Roman"/>
          <w:sz w:val="28"/>
          <w:szCs w:val="28"/>
          <w:lang w:eastAsia="ru-RU"/>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3A80" w:rsidRPr="00303A80" w:rsidRDefault="00303A80" w:rsidP="00303A80">
      <w:pPr>
        <w:spacing w:after="0" w:line="240" w:lineRule="auto"/>
        <w:ind w:firstLine="709"/>
        <w:jc w:val="both"/>
        <w:rPr>
          <w:rFonts w:ascii="Times New Roman" w:eastAsia="Times New Roman" w:hAnsi="Times New Roman" w:cs="Times New Roman"/>
          <w:sz w:val="28"/>
          <w:szCs w:val="28"/>
          <w:lang w:eastAsia="ru-RU"/>
        </w:rPr>
      </w:pP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bookmarkStart w:id="17" w:name="Par515"/>
      <w:bookmarkEnd w:id="17"/>
      <w:r w:rsidRPr="00303A80">
        <w:rPr>
          <w:rFonts w:ascii="Times New Roman" w:eastAsia="Times New Roman" w:hAnsi="Times New Roman" w:cs="Times New Roman"/>
          <w:sz w:val="24"/>
          <w:szCs w:val="24"/>
          <w:lang w:eastAsia="ru-RU"/>
        </w:rPr>
        <w:t>56. Заявитель может обратиться с жалобой, в том числе в следующих случаях:</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 нарушение срока предоставления муниципальной услуги;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57.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58.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услуг либо Регионального портала услуг, а также может быть принята при личном приеме заявителя.</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59.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60. Жалоба должна содержать:</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03A80">
        <w:rPr>
          <w:rFonts w:ascii="Times New Roman" w:eastAsia="Times New Roman" w:hAnsi="Times New Roman" w:cs="Times New Roman"/>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61. </w:t>
      </w:r>
      <w:proofErr w:type="gramStart"/>
      <w:r w:rsidRPr="00303A80">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03A80">
        <w:rPr>
          <w:rFonts w:ascii="Times New Roman" w:eastAsia="Times New Roman" w:hAnsi="Times New Roman" w:cs="Times New Roman"/>
          <w:sz w:val="24"/>
          <w:szCs w:val="24"/>
          <w:lang w:eastAsia="ru-RU"/>
        </w:rPr>
        <w:t xml:space="preserve">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62. По результатам рассмотрения жалобы орган, предоставляющий муниципальную услугу, принимает одно из следующих решений:</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proofErr w:type="gramStart"/>
      <w:r w:rsidRPr="00303A80">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2) отказывает в удовлетворении жалобы.</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63. Не позднее дня, следующего за днем принятия решения, указанного в пункте 62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A80" w:rsidRPr="00303A80" w:rsidRDefault="00303A80" w:rsidP="00303A80">
      <w:pPr>
        <w:spacing w:after="0" w:line="240" w:lineRule="auto"/>
        <w:ind w:firstLine="709"/>
        <w:jc w:val="both"/>
        <w:rPr>
          <w:rFonts w:ascii="Times New Roman" w:eastAsia="Times New Roman" w:hAnsi="Times New Roman" w:cs="Times New Roman"/>
          <w:sz w:val="24"/>
          <w:szCs w:val="24"/>
          <w:lang w:eastAsia="ru-RU"/>
        </w:rPr>
      </w:pPr>
      <w:r w:rsidRPr="00303A80">
        <w:rPr>
          <w:rFonts w:ascii="Times New Roman" w:eastAsia="Times New Roman" w:hAnsi="Times New Roman" w:cs="Times New Roman"/>
          <w:sz w:val="24"/>
          <w:szCs w:val="24"/>
          <w:lang w:eastAsia="ru-RU"/>
        </w:rPr>
        <w:t xml:space="preserve">64. В случае установления в ходе или по результатам </w:t>
      </w:r>
      <w:proofErr w:type="gramStart"/>
      <w:r w:rsidRPr="00303A8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03A80">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в соответствии с пунктом 57 настоящего Административного регламента, незамедлительно направляет имеющиеся материалы в органы прокуратуры.</w:t>
      </w:r>
      <w:bookmarkStart w:id="18" w:name="_GoBack"/>
      <w:bookmarkEnd w:id="18"/>
    </w:p>
    <w:sectPr w:rsidR="00303A80" w:rsidRPr="00303A80" w:rsidSect="00B732A1">
      <w:headerReference w:type="even" r:id="rId9"/>
      <w:headerReference w:type="default" r:id="rId10"/>
      <w:pgSz w:w="11906" w:h="16838"/>
      <w:pgMar w:top="1079" w:right="746" w:bottom="899"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3" w:rsidRDefault="00303A80" w:rsidP="007B2B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5443" w:rsidRDefault="00303A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3" w:rsidRDefault="00303A80" w:rsidP="007B2B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85443" w:rsidRDefault="00303A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47"/>
    <w:rsid w:val="00150347"/>
    <w:rsid w:val="00303A80"/>
    <w:rsid w:val="005A2787"/>
    <w:rsid w:val="00B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2787"/>
    <w:rPr>
      <w:color w:val="0000FF"/>
      <w:u w:val="single"/>
    </w:rPr>
  </w:style>
  <w:style w:type="paragraph" w:styleId="a4">
    <w:name w:val="Normal (Web)"/>
    <w:basedOn w:val="a"/>
    <w:uiPriority w:val="99"/>
    <w:semiHidden/>
    <w:unhideWhenUsed/>
    <w:rsid w:val="005A2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A2787"/>
    <w:pPr>
      <w:spacing w:after="0" w:line="240" w:lineRule="auto"/>
    </w:pPr>
  </w:style>
  <w:style w:type="paragraph" w:styleId="a6">
    <w:name w:val="header"/>
    <w:basedOn w:val="a"/>
    <w:link w:val="a7"/>
    <w:rsid w:val="00303A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303A80"/>
    <w:rPr>
      <w:rFonts w:ascii="Times New Roman" w:eastAsia="Times New Roman" w:hAnsi="Times New Roman" w:cs="Times New Roman"/>
      <w:sz w:val="24"/>
      <w:szCs w:val="24"/>
      <w:lang w:eastAsia="ru-RU"/>
    </w:rPr>
  </w:style>
  <w:style w:type="character" w:styleId="a8">
    <w:name w:val="page number"/>
    <w:basedOn w:val="a0"/>
    <w:rsid w:val="00303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2787"/>
    <w:rPr>
      <w:color w:val="0000FF"/>
      <w:u w:val="single"/>
    </w:rPr>
  </w:style>
  <w:style w:type="paragraph" w:styleId="a4">
    <w:name w:val="Normal (Web)"/>
    <w:basedOn w:val="a"/>
    <w:uiPriority w:val="99"/>
    <w:semiHidden/>
    <w:unhideWhenUsed/>
    <w:rsid w:val="005A2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A2787"/>
    <w:pPr>
      <w:spacing w:after="0" w:line="240" w:lineRule="auto"/>
    </w:pPr>
  </w:style>
  <w:style w:type="paragraph" w:styleId="a6">
    <w:name w:val="header"/>
    <w:basedOn w:val="a"/>
    <w:link w:val="a7"/>
    <w:rsid w:val="00303A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303A80"/>
    <w:rPr>
      <w:rFonts w:ascii="Times New Roman" w:eastAsia="Times New Roman" w:hAnsi="Times New Roman" w:cs="Times New Roman"/>
      <w:sz w:val="24"/>
      <w:szCs w:val="24"/>
      <w:lang w:eastAsia="ru-RU"/>
    </w:rPr>
  </w:style>
  <w:style w:type="character" w:styleId="a8">
    <w:name w:val="page number"/>
    <w:basedOn w:val="a0"/>
    <w:rsid w:val="0030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3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AEF0A557C51CEC63560D83424C3E322C1BD6AB8F06D14F2DC91A6EE50C4B716EBDC193271A4EXFa9O" TargetMode="External"/><Relationship Id="rId3" Type="http://schemas.openxmlformats.org/officeDocument/2006/relationships/settings" Target="settings.xml"/><Relationship Id="rId7" Type="http://schemas.openxmlformats.org/officeDocument/2006/relationships/hyperlink" Target="consultantplus://offline/ref=F8F58F5DC28C8121E45F7CE25F72D46DBB6269E8E7228171C011F6F15889A346A566449DCD970A4FCBB7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8F58F5DC28C8121E45F7CE25F72D46DBB6269E9E62C8171C011F6F158C8B9P" TargetMode="External"/><Relationship Id="rId11" Type="http://schemas.openxmlformats.org/officeDocument/2006/relationships/fontTable" Target="fontTable.xml"/><Relationship Id="rId5" Type="http://schemas.openxmlformats.org/officeDocument/2006/relationships/hyperlink" Target="consultantplus://offline/ref=F8F58F5DC28C8121E45F7CE25F72D46DBB6361E1EF258171C011F6F158C8B9P"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4545</Words>
  <Characters>25910</Characters>
  <Application>Microsoft Office Word</Application>
  <DocSecurity>0</DocSecurity>
  <Lines>215</Lines>
  <Paragraphs>60</Paragraphs>
  <ScaleCrop>false</ScaleCrop>
  <Company/>
  <LinksUpToDate>false</LinksUpToDate>
  <CharactersWithSpaces>30395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5</cp:revision>
  <dcterms:created xsi:type="dcterms:W3CDTF">2019-08-09T11:17:00Z</dcterms:created>
  <dcterms:modified xsi:type="dcterms:W3CDTF">2019-08-09T11:35:00Z</dcterms:modified>
</cp:coreProperties>
</file>