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27" w:rsidRPr="00305D27" w:rsidRDefault="00305D27" w:rsidP="00305D2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05D2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Как зажечь фейерверк и не лишиться здоровья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                         </w:t>
      </w:r>
      <w:r w:rsidRPr="00305D2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ru-RU"/>
        </w:rPr>
        <w:t xml:space="preserve"> Отдел </w:t>
      </w:r>
      <w:r w:rsidR="00764A8F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ru-RU"/>
        </w:rPr>
        <w:t xml:space="preserve">надзорной деятельности </w:t>
      </w:r>
      <w:r w:rsidRPr="00305D2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ru-RU"/>
        </w:rPr>
        <w:t>предупреждает: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приобретайте пиротехнику только в специализированных магазинах или отделов магазинов;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спрашивайте сертификат качества и инструкцию на русском языке;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не используйте поврежденную пиротехнику, в основе всех фейерверочных изделий – смеси горючих веществ и окислителей. Эти составы легко воспламеняются;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пиротехнические увеселения – забава для взрослых, дети могут наблюдать только со стороны;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зажигайте фейерверки только на трезвую голову;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применяйте пиротехнику исключительно на улице, вдали от домов, деревьев, машин;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не запускайте пиротехнические изделия в толпе, с балконов и лоджий, при сильном ветре;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избегайте запускать пиротехнику на льду – вам понадобится свобода передвижения после того, как фитиль будет подожжен;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 xml:space="preserve"> лучше поджигать фитиль </w:t>
      </w:r>
      <w:proofErr w:type="spellStart"/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турбозажигалкой</w:t>
      </w:r>
      <w:proofErr w:type="spellEnd"/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 xml:space="preserve"> или,  на худой конец сигаретой. Спичка и обычная зажигалка не дают  целенаправленного огня.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 xml:space="preserve">На каком расстоянии необходимо находиться от </w:t>
      </w:r>
      <w:proofErr w:type="spellStart"/>
      <w:r w:rsidRPr="00305D27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пиротехничекого</w:t>
      </w:r>
      <w:proofErr w:type="spellEnd"/>
      <w:r w:rsidRPr="00305D27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 xml:space="preserve"> изделия: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0,5 метра – хлопушки, бенгальские свечи, фонтаны;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5  метров -  петарды, наземные фейерверки и фонтаны;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</w:t>
      </w:r>
      <w:r w:rsidRPr="00305D27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20 метров – салюты, ракеты, фестивальные шары.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b/>
          <w:bCs/>
          <w:i/>
          <w:iCs/>
          <w:color w:val="052635"/>
          <w:sz w:val="18"/>
          <w:szCs w:val="18"/>
          <w:lang w:eastAsia="ru-RU"/>
        </w:rPr>
        <w:t>     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305D27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ru-RU"/>
        </w:rPr>
        <w:t>Телефон службы спасения - 01, сот. 112.</w:t>
      </w:r>
    </w:p>
    <w:p w:rsidR="00305D27" w:rsidRPr="00305D27" w:rsidRDefault="00305D27" w:rsidP="00305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bookmarkStart w:id="0" w:name="_GoBack"/>
      <w:bookmarkEnd w:id="0"/>
    </w:p>
    <w:p w:rsidR="00CE0FE6" w:rsidRDefault="00CE0FE6"/>
    <w:sectPr w:rsidR="00CE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0C"/>
    <w:rsid w:val="00305D27"/>
    <w:rsid w:val="00552D0C"/>
    <w:rsid w:val="00764A8F"/>
    <w:rsid w:val="00C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0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0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2015-02-10T19:10:00Z</dcterms:created>
  <dcterms:modified xsi:type="dcterms:W3CDTF">2015-02-11T03:21:00Z</dcterms:modified>
</cp:coreProperties>
</file>