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23" w:rsidRDefault="00802423" w:rsidP="008E2910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r w:rsidRPr="00664A2D">
        <w:rPr>
          <w:sz w:val="26"/>
          <w:szCs w:val="26"/>
        </w:rPr>
        <w:t xml:space="preserve">«Администрация муниципального образования «Сарапульский район» информирует о намерении предоставить в </w:t>
      </w:r>
      <w:r w:rsidRPr="000C6FFA">
        <w:rPr>
          <w:sz w:val="26"/>
          <w:szCs w:val="26"/>
        </w:rPr>
        <w:t>аренду</w:t>
      </w:r>
      <w:r w:rsidR="0082605B">
        <w:rPr>
          <w:sz w:val="26"/>
          <w:szCs w:val="26"/>
        </w:rPr>
        <w:t xml:space="preserve"> </w:t>
      </w:r>
      <w:r w:rsidRPr="00664A2D">
        <w:rPr>
          <w:sz w:val="26"/>
          <w:szCs w:val="26"/>
        </w:rPr>
        <w:t xml:space="preserve"> земельны</w:t>
      </w:r>
      <w:r w:rsidR="00E26860">
        <w:rPr>
          <w:sz w:val="26"/>
          <w:szCs w:val="26"/>
        </w:rPr>
        <w:t>й</w:t>
      </w:r>
      <w:r w:rsidR="00483746">
        <w:rPr>
          <w:sz w:val="26"/>
          <w:szCs w:val="26"/>
        </w:rPr>
        <w:t xml:space="preserve"> участ</w:t>
      </w:r>
      <w:r w:rsidR="00E26860">
        <w:rPr>
          <w:sz w:val="26"/>
          <w:szCs w:val="26"/>
        </w:rPr>
        <w:t>ок</w:t>
      </w:r>
      <w:r>
        <w:rPr>
          <w:sz w:val="26"/>
          <w:szCs w:val="26"/>
        </w:rPr>
        <w:t>:</w:t>
      </w:r>
    </w:p>
    <w:p w:rsidR="00984EE8" w:rsidRDefault="00000187" w:rsidP="008E2910">
      <w:pPr>
        <w:pStyle w:val="a3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6690">
        <w:rPr>
          <w:sz w:val="26"/>
          <w:szCs w:val="26"/>
        </w:rPr>
        <w:t xml:space="preserve">с кадастровым номером </w:t>
      </w:r>
      <w:r w:rsidR="00BE0C0C" w:rsidRPr="00A6741E">
        <w:rPr>
          <w:rStyle w:val="button-search"/>
          <w:sz w:val="26"/>
          <w:szCs w:val="26"/>
        </w:rPr>
        <w:t>18:18:016001:794</w:t>
      </w:r>
      <w:r w:rsidR="00BE0C0C" w:rsidRPr="00A6741E">
        <w:rPr>
          <w:sz w:val="26"/>
          <w:szCs w:val="26"/>
        </w:rPr>
        <w:t xml:space="preserve">, из категории земель: земли сельскохозяйственного назначения, с видом разрешенного использования: </w:t>
      </w:r>
      <w:r w:rsidR="00BE0C0C" w:rsidRPr="00A6741E">
        <w:rPr>
          <w:kern w:val="0"/>
          <w:sz w:val="26"/>
          <w:szCs w:val="26"/>
          <w:lang w:eastAsia="ru-RU"/>
        </w:rPr>
        <w:t>Обеспечение сельскохозяйственного производства (код 1.18) 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 w:rsidR="00BE0C0C" w:rsidRPr="00A6741E">
        <w:rPr>
          <w:sz w:val="26"/>
          <w:szCs w:val="26"/>
        </w:rPr>
        <w:t>, расположенн</w:t>
      </w:r>
      <w:r w:rsidR="001A4020">
        <w:rPr>
          <w:sz w:val="26"/>
          <w:szCs w:val="26"/>
        </w:rPr>
        <w:t>ый</w:t>
      </w:r>
      <w:r w:rsidR="00BE0C0C" w:rsidRPr="00A6741E">
        <w:rPr>
          <w:sz w:val="26"/>
          <w:szCs w:val="26"/>
        </w:rPr>
        <w:t xml:space="preserve"> по адресу: Удмуртская Республика, Сарапульский район, территория МО "Сигаевское", в 2.0 км южнее с. Сигаево, по автодороге Сигаево-Костино, площадью 1915 кв. м., сроком на 48 лет.</w:t>
      </w:r>
    </w:p>
    <w:p w:rsidR="006952C4" w:rsidRDefault="006952C4" w:rsidP="008E2910">
      <w:pPr>
        <w:pStyle w:val="a3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A086C">
        <w:rPr>
          <w:sz w:val="26"/>
          <w:szCs w:val="26"/>
        </w:rPr>
        <w:t>в кадастровом квартале 18:18:045001, из категории земель: земли сельскохозяйственного назначения, с видом разрешенного использования:</w:t>
      </w:r>
      <w:r w:rsidRPr="00BA086C">
        <w:rPr>
          <w:b/>
          <w:bCs/>
          <w:color w:val="5B5E5F"/>
          <w:sz w:val="26"/>
          <w:szCs w:val="26"/>
        </w:rPr>
        <w:t xml:space="preserve"> </w:t>
      </w:r>
      <w:r w:rsidRPr="00BA086C">
        <w:rPr>
          <w:kern w:val="0"/>
          <w:sz w:val="26"/>
          <w:szCs w:val="26"/>
          <w:lang w:eastAsia="ru-RU"/>
        </w:rPr>
        <w:t>Ведение садоводства</w:t>
      </w:r>
      <w:r w:rsidRPr="00BA086C">
        <w:rPr>
          <w:sz w:val="26"/>
          <w:szCs w:val="26"/>
        </w:rPr>
        <w:t xml:space="preserve"> (код 13.2) - </w:t>
      </w:r>
      <w:r w:rsidRPr="00BA086C">
        <w:rPr>
          <w:kern w:val="0"/>
          <w:sz w:val="26"/>
          <w:szCs w:val="26"/>
          <w:lang w:eastAsia="ru-RU"/>
        </w:rPr>
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</w:r>
      <w:hyperlink r:id="rId5" w:history="1">
        <w:r w:rsidRPr="00941605">
          <w:rPr>
            <w:color w:val="000000" w:themeColor="text1"/>
            <w:kern w:val="0"/>
            <w:sz w:val="26"/>
            <w:szCs w:val="26"/>
            <w:lang w:eastAsia="ru-RU"/>
          </w:rPr>
          <w:t>кодом 2.1</w:t>
        </w:r>
      </w:hyperlink>
      <w:r w:rsidRPr="00BA086C">
        <w:rPr>
          <w:kern w:val="0"/>
          <w:sz w:val="26"/>
          <w:szCs w:val="26"/>
          <w:lang w:eastAsia="ru-RU"/>
        </w:rPr>
        <w:t>, хозяйственных построек и гаражей</w:t>
      </w:r>
      <w:r w:rsidRPr="00BA086C">
        <w:rPr>
          <w:sz w:val="26"/>
          <w:szCs w:val="26"/>
        </w:rPr>
        <w:t>, расположенн</w:t>
      </w:r>
      <w:r w:rsidR="001A4020">
        <w:rPr>
          <w:sz w:val="26"/>
          <w:szCs w:val="26"/>
        </w:rPr>
        <w:t>ый</w:t>
      </w:r>
      <w:r w:rsidRPr="00BA086C">
        <w:rPr>
          <w:sz w:val="26"/>
          <w:szCs w:val="26"/>
        </w:rPr>
        <w:t xml:space="preserve"> по адресу: Удмуртская Республика, Сарапульский район, МО «Уральское</w:t>
      </w:r>
      <w:r>
        <w:rPr>
          <w:sz w:val="26"/>
          <w:szCs w:val="26"/>
        </w:rPr>
        <w:t>»</w:t>
      </w:r>
      <w:r w:rsidRPr="00BA086C">
        <w:rPr>
          <w:sz w:val="26"/>
          <w:szCs w:val="26"/>
        </w:rPr>
        <w:t>, площадью 2440 кв. м., сроком на 48 лет.</w:t>
      </w:r>
    </w:p>
    <w:p w:rsidR="00D122D2" w:rsidRDefault="00D122D2" w:rsidP="008E2910">
      <w:pPr>
        <w:pStyle w:val="a3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кадастровым номером </w:t>
      </w:r>
      <w:r w:rsidRPr="006E21E5">
        <w:rPr>
          <w:sz w:val="26"/>
          <w:szCs w:val="26"/>
        </w:rPr>
        <w:t>18:18:</w:t>
      </w:r>
      <w:r>
        <w:rPr>
          <w:sz w:val="26"/>
          <w:szCs w:val="26"/>
        </w:rPr>
        <w:t xml:space="preserve">016012:11, из категории земель: </w:t>
      </w:r>
      <w:r w:rsidRPr="006E21E5">
        <w:rPr>
          <w:sz w:val="26"/>
          <w:szCs w:val="26"/>
        </w:rPr>
        <w:t>земл</w:t>
      </w:r>
      <w:r>
        <w:rPr>
          <w:sz w:val="26"/>
          <w:szCs w:val="26"/>
        </w:rPr>
        <w:t>и</w:t>
      </w:r>
      <w:r w:rsidRPr="006E21E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сельскохозяйственного назначения</w:t>
      </w:r>
      <w:r w:rsidRPr="006E21E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270029</w:t>
      </w:r>
      <w:r w:rsidRPr="006E21E5">
        <w:rPr>
          <w:sz w:val="26"/>
          <w:szCs w:val="26"/>
        </w:rPr>
        <w:t xml:space="preserve"> кв. м.</w:t>
      </w:r>
      <w:r>
        <w:rPr>
          <w:sz w:val="26"/>
          <w:szCs w:val="26"/>
        </w:rPr>
        <w:t xml:space="preserve">, </w:t>
      </w:r>
      <w:r w:rsidR="001A4020" w:rsidRPr="00A6741E">
        <w:rPr>
          <w:sz w:val="26"/>
          <w:szCs w:val="26"/>
        </w:rPr>
        <w:t>расположенн</w:t>
      </w:r>
      <w:r w:rsidR="001A4020">
        <w:rPr>
          <w:sz w:val="26"/>
          <w:szCs w:val="26"/>
        </w:rPr>
        <w:t>ый</w:t>
      </w:r>
      <w:r w:rsidR="001A4020" w:rsidRPr="00A6741E">
        <w:rPr>
          <w:sz w:val="26"/>
          <w:szCs w:val="26"/>
        </w:rPr>
        <w:t xml:space="preserve"> по адресу: Удмуртская Республика, Сарапульский район</w:t>
      </w:r>
      <w:r w:rsidR="001A4020">
        <w:rPr>
          <w:sz w:val="26"/>
          <w:szCs w:val="26"/>
        </w:rPr>
        <w:t>,</w:t>
      </w:r>
      <w:r w:rsidR="001A4020" w:rsidRPr="00E26860">
        <w:rPr>
          <w:sz w:val="26"/>
          <w:szCs w:val="26"/>
        </w:rPr>
        <w:t xml:space="preserve"> </w:t>
      </w:r>
      <w:r w:rsidRPr="00E26860">
        <w:rPr>
          <w:sz w:val="26"/>
          <w:szCs w:val="26"/>
        </w:rPr>
        <w:t xml:space="preserve">сроком </w:t>
      </w:r>
      <w:r>
        <w:rPr>
          <w:sz w:val="26"/>
          <w:szCs w:val="26"/>
        </w:rPr>
        <w:t>на 48</w:t>
      </w:r>
      <w:r w:rsidRPr="006E21E5">
        <w:rPr>
          <w:sz w:val="26"/>
          <w:szCs w:val="26"/>
        </w:rPr>
        <w:t xml:space="preserve"> лет</w:t>
      </w:r>
      <w:r>
        <w:rPr>
          <w:sz w:val="26"/>
          <w:szCs w:val="26"/>
        </w:rPr>
        <w:t>.</w:t>
      </w:r>
    </w:p>
    <w:p w:rsidR="008B5C65" w:rsidRPr="008B5C65" w:rsidRDefault="008B5C65" w:rsidP="008E2910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5C65">
        <w:rPr>
          <w:sz w:val="26"/>
          <w:szCs w:val="26"/>
        </w:rPr>
        <w:t xml:space="preserve">     Ознакомления со схемой расположения земельного участка, заявления, замечания и предложения принимаются в течение 30 дней со дня опубликования данного информационного сообщения по адресу: УР, Сарапульский район, с. Сигаево, ул. Лермонтова, д.30, каб.39, тел. для справок: 24-480, рабочее время приема с 8-00 до 16-00, обед  с 12-00 до 13-00, либо в форме электронных документов с использованием информационно-телекоммуникационной сети интернет (</w:t>
      </w:r>
      <w:hyperlink r:id="rId6" w:history="1">
        <w:r w:rsidRPr="008B5C65">
          <w:rPr>
            <w:rStyle w:val="a6"/>
            <w:sz w:val="26"/>
            <w:szCs w:val="26"/>
            <w:lang w:val="en-US"/>
          </w:rPr>
          <w:t>ozo</w:t>
        </w:r>
        <w:r w:rsidRPr="008B5C65">
          <w:rPr>
            <w:rStyle w:val="a6"/>
            <w:sz w:val="26"/>
            <w:szCs w:val="26"/>
          </w:rPr>
          <w:t>394048@</w:t>
        </w:r>
        <w:r w:rsidRPr="008B5C65">
          <w:rPr>
            <w:rStyle w:val="a6"/>
            <w:sz w:val="26"/>
            <w:szCs w:val="26"/>
            <w:lang w:val="en-US"/>
          </w:rPr>
          <w:t>yandex</w:t>
        </w:r>
        <w:r w:rsidRPr="008B5C65">
          <w:rPr>
            <w:rStyle w:val="a6"/>
            <w:sz w:val="26"/>
            <w:szCs w:val="26"/>
          </w:rPr>
          <w:t>.</w:t>
        </w:r>
        <w:proofErr w:type="spellStart"/>
        <w:r w:rsidRPr="008B5C6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8B5C65">
        <w:rPr>
          <w:sz w:val="26"/>
          <w:szCs w:val="26"/>
        </w:rPr>
        <w:t>).</w:t>
      </w:r>
    </w:p>
    <w:p w:rsidR="008B5C65" w:rsidRPr="008B5C65" w:rsidRDefault="008B5C65" w:rsidP="008E2910">
      <w:pPr>
        <w:suppressAutoHyphens w:val="0"/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  <w:r w:rsidRPr="008B5C65">
        <w:rPr>
          <w:sz w:val="26"/>
          <w:szCs w:val="26"/>
        </w:rPr>
        <w:t xml:space="preserve">     Осмотр земельного участка осуществляется заинтересованным лицом самостоятельно.</w:t>
      </w:r>
    </w:p>
    <w:p w:rsidR="008B5C65" w:rsidRDefault="008B5C65" w:rsidP="008B5C65">
      <w:pPr>
        <w:pStyle w:val="s1"/>
        <w:tabs>
          <w:tab w:val="left" w:pos="142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CEA">
        <w:rPr>
          <w:sz w:val="26"/>
          <w:szCs w:val="26"/>
        </w:rPr>
        <w:t xml:space="preserve">Администрация муниципального образования «Сарапульский район» информирует о намерении предоставить </w:t>
      </w:r>
      <w:r w:rsidRPr="00126CEA">
        <w:rPr>
          <w:kern w:val="0"/>
          <w:sz w:val="26"/>
          <w:szCs w:val="26"/>
          <w:lang w:eastAsia="ru-RU"/>
        </w:rPr>
        <w:t xml:space="preserve">в собственность </w:t>
      </w:r>
      <w:r w:rsidRPr="00126CEA">
        <w:rPr>
          <w:sz w:val="26"/>
          <w:szCs w:val="26"/>
        </w:rPr>
        <w:t>земельные участки, из категории земель: земли населенных пунктов, с видом разрешенного использования: Для индивидуального жилищного строительства (код 2.1) - размещение индивидуального жилого дома (дом, пригодный для постоянного проживания, высотой не выше трех надземных этажей)</w:t>
      </w:r>
      <w:r w:rsidRPr="00126CEA">
        <w:rPr>
          <w:kern w:val="0"/>
          <w:sz w:val="26"/>
          <w:szCs w:val="26"/>
          <w:lang w:eastAsia="ru-RU"/>
        </w:rPr>
        <w:t xml:space="preserve">: </w:t>
      </w: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6CEA">
        <w:rPr>
          <w:kern w:val="0"/>
          <w:sz w:val="26"/>
          <w:szCs w:val="26"/>
          <w:lang w:eastAsia="ru-RU"/>
        </w:rPr>
        <w:t xml:space="preserve">1) с кадастровым номером 18:18:072042:86, расположенный по адресу: </w:t>
      </w:r>
      <w:r w:rsidRPr="00126CEA">
        <w:rPr>
          <w:sz w:val="26"/>
          <w:szCs w:val="26"/>
        </w:rPr>
        <w:t xml:space="preserve">УР, Сарапульский район, с. </w:t>
      </w:r>
      <w:proofErr w:type="spellStart"/>
      <w:r w:rsidRPr="00126CEA">
        <w:rPr>
          <w:sz w:val="26"/>
          <w:szCs w:val="26"/>
        </w:rPr>
        <w:t>Сигаево</w:t>
      </w:r>
      <w:proofErr w:type="spellEnd"/>
      <w:r w:rsidRPr="00126CEA">
        <w:rPr>
          <w:sz w:val="26"/>
          <w:szCs w:val="26"/>
        </w:rPr>
        <w:t xml:space="preserve">, ул. 75 лет Победы, участок № 19, площадью 1006 </w:t>
      </w:r>
      <w:proofErr w:type="spellStart"/>
      <w:r w:rsidRPr="00126CEA">
        <w:rPr>
          <w:sz w:val="26"/>
          <w:szCs w:val="26"/>
        </w:rPr>
        <w:t>кв.м</w:t>
      </w:r>
      <w:proofErr w:type="spellEnd"/>
      <w:r w:rsidRPr="00126CEA">
        <w:rPr>
          <w:sz w:val="26"/>
          <w:szCs w:val="26"/>
        </w:rPr>
        <w:t>;</w:t>
      </w: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6CEA">
        <w:rPr>
          <w:kern w:val="0"/>
          <w:sz w:val="26"/>
          <w:szCs w:val="26"/>
          <w:lang w:eastAsia="ru-RU"/>
        </w:rPr>
        <w:t xml:space="preserve">2) с кадастровым номером 18:18:072042:50, расположенному по адресу: </w:t>
      </w:r>
      <w:r w:rsidRPr="00126CEA">
        <w:rPr>
          <w:sz w:val="26"/>
          <w:szCs w:val="26"/>
        </w:rPr>
        <w:t xml:space="preserve">УР, Сарапульский район, с. </w:t>
      </w:r>
      <w:proofErr w:type="spellStart"/>
      <w:r w:rsidRPr="00126CEA">
        <w:rPr>
          <w:sz w:val="26"/>
          <w:szCs w:val="26"/>
        </w:rPr>
        <w:t>Сигаево</w:t>
      </w:r>
      <w:proofErr w:type="spellEnd"/>
      <w:r w:rsidRPr="00126CEA">
        <w:rPr>
          <w:sz w:val="26"/>
          <w:szCs w:val="26"/>
        </w:rPr>
        <w:t xml:space="preserve">, ул. 50 лет Победы, участок № 35, площадью 967 </w:t>
      </w:r>
      <w:proofErr w:type="spellStart"/>
      <w:r w:rsidRPr="00126CEA">
        <w:rPr>
          <w:sz w:val="26"/>
          <w:szCs w:val="26"/>
        </w:rPr>
        <w:t>кв.м</w:t>
      </w:r>
      <w:proofErr w:type="spellEnd"/>
      <w:r w:rsidRPr="00126CEA">
        <w:rPr>
          <w:sz w:val="26"/>
          <w:szCs w:val="26"/>
        </w:rPr>
        <w:t>.</w:t>
      </w: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CEA">
        <w:rPr>
          <w:sz w:val="26"/>
          <w:szCs w:val="26"/>
        </w:rPr>
        <w:t xml:space="preserve">Заявления принимаются в течении 30 дней со дня опубликования данных информационных сообщений по адресу: УР, Сарапульский район, с. </w:t>
      </w:r>
      <w:proofErr w:type="spellStart"/>
      <w:r w:rsidRPr="00126CEA">
        <w:rPr>
          <w:sz w:val="26"/>
          <w:szCs w:val="26"/>
        </w:rPr>
        <w:t>Сигаево</w:t>
      </w:r>
      <w:proofErr w:type="spellEnd"/>
      <w:r w:rsidRPr="00126CEA">
        <w:rPr>
          <w:sz w:val="26"/>
          <w:szCs w:val="26"/>
        </w:rPr>
        <w:t xml:space="preserve">, ул. Лермонтова, д.30, каб.39, тел. для справок: 24-480, рабочее время приема с 8-00 до 16-00, </w:t>
      </w:r>
      <w:proofErr w:type="gramStart"/>
      <w:r w:rsidRPr="00126CEA">
        <w:rPr>
          <w:sz w:val="26"/>
          <w:szCs w:val="26"/>
        </w:rPr>
        <w:t>обед  с</w:t>
      </w:r>
      <w:proofErr w:type="gramEnd"/>
      <w:r w:rsidRPr="00126CEA">
        <w:rPr>
          <w:sz w:val="26"/>
          <w:szCs w:val="26"/>
        </w:rPr>
        <w:t xml:space="preserve"> 12-00 до 13-00.</w:t>
      </w: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126CEA">
        <w:rPr>
          <w:sz w:val="26"/>
          <w:szCs w:val="26"/>
        </w:rPr>
        <w:t xml:space="preserve">  </w:t>
      </w:r>
      <w:r w:rsidRPr="008B5C65">
        <w:rPr>
          <w:sz w:val="26"/>
          <w:szCs w:val="26"/>
        </w:rPr>
        <w:t>Осмотр земельного участка осуществляется заинтересованным лицом самостоятельно</w:t>
      </w:r>
      <w:r>
        <w:rPr>
          <w:sz w:val="26"/>
          <w:szCs w:val="26"/>
        </w:rPr>
        <w:t>.</w:t>
      </w:r>
    </w:p>
    <w:p w:rsidR="00963492" w:rsidRPr="00126CEA" w:rsidRDefault="00963492" w:rsidP="00963492">
      <w:pPr>
        <w:suppressAutoHyphens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963492" w:rsidRPr="00126CEA" w:rsidRDefault="00963492" w:rsidP="00963492">
      <w:pPr>
        <w:widowControl w:val="0"/>
        <w:jc w:val="right"/>
        <w:rPr>
          <w:sz w:val="26"/>
          <w:szCs w:val="26"/>
          <w:lang/>
        </w:rPr>
      </w:pPr>
      <w:r w:rsidRPr="00126CEA">
        <w:rPr>
          <w:sz w:val="26"/>
          <w:szCs w:val="26"/>
          <w:lang/>
        </w:rPr>
        <w:t xml:space="preserve">Начальник Управления экономики, имущественных </w:t>
      </w:r>
    </w:p>
    <w:p w:rsidR="00963492" w:rsidRDefault="00963492" w:rsidP="00963492">
      <w:pPr>
        <w:pStyle w:val="s1"/>
        <w:tabs>
          <w:tab w:val="left" w:pos="142"/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26CEA">
        <w:rPr>
          <w:sz w:val="26"/>
          <w:szCs w:val="26"/>
          <w:lang/>
        </w:rPr>
        <w:t>отношений</w:t>
      </w:r>
      <w:proofErr w:type="gramEnd"/>
      <w:r w:rsidRPr="00126CEA">
        <w:rPr>
          <w:sz w:val="26"/>
          <w:szCs w:val="26"/>
          <w:lang/>
        </w:rPr>
        <w:t xml:space="preserve"> и  инвестиционной деятельности  К.М. Третьякова</w:t>
      </w:r>
      <w:bookmarkStart w:id="0" w:name="_GoBack"/>
      <w:bookmarkEnd w:id="0"/>
    </w:p>
    <w:sectPr w:rsidR="009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114D"/>
    <w:multiLevelType w:val="hybridMultilevel"/>
    <w:tmpl w:val="B5E0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CD6"/>
    <w:multiLevelType w:val="hybridMultilevel"/>
    <w:tmpl w:val="EC4EF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2CC6"/>
    <w:multiLevelType w:val="hybridMultilevel"/>
    <w:tmpl w:val="DBC22AFC"/>
    <w:lvl w:ilvl="0" w:tplc="9210F7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4DDC"/>
    <w:multiLevelType w:val="hybridMultilevel"/>
    <w:tmpl w:val="69CA0796"/>
    <w:lvl w:ilvl="0" w:tplc="CCAEEB16">
      <w:start w:val="1"/>
      <w:numFmt w:val="decimal"/>
      <w:lvlText w:val="%1)"/>
      <w:lvlJc w:val="left"/>
      <w:pPr>
        <w:ind w:left="67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2AE0"/>
    <w:multiLevelType w:val="hybridMultilevel"/>
    <w:tmpl w:val="21807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152D3"/>
    <w:multiLevelType w:val="hybridMultilevel"/>
    <w:tmpl w:val="697882FA"/>
    <w:lvl w:ilvl="0" w:tplc="CCAEEB16">
      <w:start w:val="1"/>
      <w:numFmt w:val="decimal"/>
      <w:lvlText w:val="%1)"/>
      <w:lvlJc w:val="left"/>
      <w:pPr>
        <w:ind w:left="67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798559D"/>
    <w:multiLevelType w:val="hybridMultilevel"/>
    <w:tmpl w:val="44BE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D53D0"/>
    <w:multiLevelType w:val="hybridMultilevel"/>
    <w:tmpl w:val="8D7C49EE"/>
    <w:lvl w:ilvl="0" w:tplc="B1769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B2C2A"/>
    <w:multiLevelType w:val="hybridMultilevel"/>
    <w:tmpl w:val="249A7F7A"/>
    <w:lvl w:ilvl="0" w:tplc="CCAEEB16">
      <w:start w:val="1"/>
      <w:numFmt w:val="decimal"/>
      <w:lvlText w:val="%1)"/>
      <w:lvlJc w:val="left"/>
      <w:pPr>
        <w:ind w:left="67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90F94"/>
    <w:multiLevelType w:val="hybridMultilevel"/>
    <w:tmpl w:val="CCE88AE2"/>
    <w:lvl w:ilvl="0" w:tplc="3C34E0C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61640"/>
    <w:multiLevelType w:val="hybridMultilevel"/>
    <w:tmpl w:val="968E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03320"/>
    <w:multiLevelType w:val="hybridMultilevel"/>
    <w:tmpl w:val="B8C86A30"/>
    <w:lvl w:ilvl="0" w:tplc="45DA35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5F71"/>
    <w:multiLevelType w:val="hybridMultilevel"/>
    <w:tmpl w:val="7C9A7EB0"/>
    <w:lvl w:ilvl="0" w:tplc="DF544A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638E0623"/>
    <w:multiLevelType w:val="hybridMultilevel"/>
    <w:tmpl w:val="16448ACA"/>
    <w:lvl w:ilvl="0" w:tplc="48902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5E057C"/>
    <w:multiLevelType w:val="hybridMultilevel"/>
    <w:tmpl w:val="4B009E9E"/>
    <w:lvl w:ilvl="0" w:tplc="94BA427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D"/>
    <w:rsid w:val="00000187"/>
    <w:rsid w:val="00006758"/>
    <w:rsid w:val="000C3475"/>
    <w:rsid w:val="000C6FFA"/>
    <w:rsid w:val="001A4020"/>
    <w:rsid w:val="002048FC"/>
    <w:rsid w:val="00333DC2"/>
    <w:rsid w:val="003814B1"/>
    <w:rsid w:val="003A315D"/>
    <w:rsid w:val="00483746"/>
    <w:rsid w:val="004C6914"/>
    <w:rsid w:val="004F3A26"/>
    <w:rsid w:val="005005AB"/>
    <w:rsid w:val="00606E99"/>
    <w:rsid w:val="00691AEE"/>
    <w:rsid w:val="006952C4"/>
    <w:rsid w:val="006A503E"/>
    <w:rsid w:val="00704B39"/>
    <w:rsid w:val="00730A6F"/>
    <w:rsid w:val="00791E84"/>
    <w:rsid w:val="007B7FE1"/>
    <w:rsid w:val="00802423"/>
    <w:rsid w:val="0082605B"/>
    <w:rsid w:val="00870549"/>
    <w:rsid w:val="00877A35"/>
    <w:rsid w:val="008B5C65"/>
    <w:rsid w:val="008C065D"/>
    <w:rsid w:val="008E2910"/>
    <w:rsid w:val="00963492"/>
    <w:rsid w:val="0097579F"/>
    <w:rsid w:val="00984EE8"/>
    <w:rsid w:val="00A336CE"/>
    <w:rsid w:val="00AE6714"/>
    <w:rsid w:val="00B45256"/>
    <w:rsid w:val="00B750D2"/>
    <w:rsid w:val="00BD5592"/>
    <w:rsid w:val="00BE0C0C"/>
    <w:rsid w:val="00C0159E"/>
    <w:rsid w:val="00C15DCB"/>
    <w:rsid w:val="00CE0D81"/>
    <w:rsid w:val="00CE5EAE"/>
    <w:rsid w:val="00D122D2"/>
    <w:rsid w:val="00D125B1"/>
    <w:rsid w:val="00D936A9"/>
    <w:rsid w:val="00DB4912"/>
    <w:rsid w:val="00E26860"/>
    <w:rsid w:val="00E57623"/>
    <w:rsid w:val="00F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E4DC-7AE0-4076-BA1E-F33549F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23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E5EAE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semiHidden/>
    <w:rsid w:val="00CE5EA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utton-search">
    <w:name w:val="button-search"/>
    <w:rsid w:val="00730A6F"/>
  </w:style>
  <w:style w:type="character" w:styleId="a6">
    <w:name w:val="Hyperlink"/>
    <w:basedOn w:val="a0"/>
    <w:uiPriority w:val="99"/>
    <w:unhideWhenUsed/>
    <w:rsid w:val="00E26860"/>
    <w:rPr>
      <w:color w:val="0000FF" w:themeColor="hyperlink"/>
      <w:u w:val="single"/>
    </w:rPr>
  </w:style>
  <w:style w:type="paragraph" w:customStyle="1" w:styleId="s1">
    <w:name w:val="s_1"/>
    <w:basedOn w:val="a"/>
    <w:rsid w:val="0000675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WW-Absatz-Standardschriftart1111">
    <w:name w:val="WW-Absatz-Standardschriftart1111"/>
    <w:rsid w:val="0096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o394048@yandex.ru" TargetMode="External"/><Relationship Id="rId5" Type="http://schemas.openxmlformats.org/officeDocument/2006/relationships/hyperlink" Target="consultantplus://offline/ref=9387BD3B59A2775A06A9E5909F7422367F2CC4DC4987CD8FD95EF9857ABCB041709D6F6005DFAF2014CA53535AB469A41CFFC8t8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user00987</cp:lastModifiedBy>
  <cp:revision>2</cp:revision>
  <dcterms:created xsi:type="dcterms:W3CDTF">2020-10-13T09:25:00Z</dcterms:created>
  <dcterms:modified xsi:type="dcterms:W3CDTF">2020-10-13T09:25:00Z</dcterms:modified>
</cp:coreProperties>
</file>