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2C5" w:rsidRPr="008F51E3" w:rsidRDefault="003232C5" w:rsidP="003232C5">
      <w:pPr>
        <w:jc w:val="center"/>
        <w:rPr>
          <w:sz w:val="26"/>
          <w:szCs w:val="26"/>
        </w:rPr>
      </w:pPr>
      <w:r>
        <w:rPr>
          <w:sz w:val="26"/>
          <w:szCs w:val="26"/>
        </w:rPr>
        <w:t>З</w:t>
      </w:r>
      <w:r w:rsidRPr="008F51E3">
        <w:rPr>
          <w:sz w:val="26"/>
          <w:szCs w:val="26"/>
        </w:rPr>
        <w:t>аключени</w:t>
      </w:r>
      <w:r>
        <w:rPr>
          <w:sz w:val="26"/>
          <w:szCs w:val="26"/>
        </w:rPr>
        <w:t>е</w:t>
      </w:r>
    </w:p>
    <w:p w:rsidR="003232C5" w:rsidRPr="008F51E3" w:rsidRDefault="003232C5" w:rsidP="003232C5">
      <w:pPr>
        <w:jc w:val="center"/>
        <w:rPr>
          <w:sz w:val="26"/>
          <w:szCs w:val="26"/>
        </w:rPr>
      </w:pPr>
      <w:r w:rsidRPr="008F51E3">
        <w:rPr>
          <w:sz w:val="26"/>
          <w:szCs w:val="26"/>
        </w:rPr>
        <w:t xml:space="preserve"> об оценке регулирующего воздействия</w:t>
      </w:r>
    </w:p>
    <w:p w:rsidR="003232C5" w:rsidRPr="008F51E3" w:rsidRDefault="003232C5" w:rsidP="003232C5">
      <w:pPr>
        <w:jc w:val="center"/>
        <w:rPr>
          <w:sz w:val="26"/>
          <w:szCs w:val="26"/>
        </w:rPr>
      </w:pPr>
    </w:p>
    <w:p w:rsidR="003232C5" w:rsidRPr="008F51E3" w:rsidRDefault="003232C5" w:rsidP="003232C5">
      <w:pPr>
        <w:ind w:firstLine="708"/>
        <w:jc w:val="both"/>
        <w:rPr>
          <w:sz w:val="26"/>
          <w:szCs w:val="26"/>
        </w:rPr>
      </w:pPr>
      <w:r w:rsidRPr="008F51E3">
        <w:rPr>
          <w:sz w:val="26"/>
          <w:szCs w:val="26"/>
        </w:rPr>
        <w:t>Отдел экономики в соответствии с пунктом 19 Порядка  проведения  процедуры оценки регулирующего воздействия проектов муниципальных нормативных   правовых   актов   (далее - Порядок) рассмотрело проект</w:t>
      </w:r>
      <w:r>
        <w:rPr>
          <w:sz w:val="26"/>
          <w:szCs w:val="26"/>
        </w:rPr>
        <w:t xml:space="preserve"> </w:t>
      </w:r>
      <w:r w:rsidR="009C167E" w:rsidRPr="009C167E">
        <w:rPr>
          <w:sz w:val="26"/>
          <w:szCs w:val="26"/>
        </w:rPr>
        <w:t xml:space="preserve">постановления Администрации муниципального образования «Сарапульский район» </w:t>
      </w:r>
      <w:r w:rsidR="00F755A1">
        <w:rPr>
          <w:sz w:val="26"/>
          <w:szCs w:val="26"/>
        </w:rPr>
        <w:t xml:space="preserve"> </w:t>
      </w:r>
      <w:r w:rsidR="00F755A1" w:rsidRPr="00F755A1">
        <w:rPr>
          <w:b/>
          <w:sz w:val="26"/>
          <w:szCs w:val="26"/>
        </w:rPr>
        <w:t>«</w:t>
      </w:r>
      <w:r w:rsidR="00F755A1" w:rsidRPr="00F755A1">
        <w:rPr>
          <w:sz w:val="26"/>
          <w:szCs w:val="26"/>
        </w:rPr>
        <w:t xml:space="preserve">О мерах поддержки субъектов малого и среднего предпринимательства, а также организаций и индивидуальных предпринимателей, осуществляющих деятельность на территории Сарапульского района в отраслях российской экономики, в наибольшей степени пострадавших в условиях ухудшения ситуации в связи с распространением новой </w:t>
      </w:r>
      <w:proofErr w:type="spellStart"/>
      <w:r w:rsidR="00F755A1" w:rsidRPr="00F755A1">
        <w:rPr>
          <w:sz w:val="26"/>
          <w:szCs w:val="26"/>
        </w:rPr>
        <w:t>коронавирусной</w:t>
      </w:r>
      <w:proofErr w:type="spellEnd"/>
      <w:r w:rsidR="00F755A1" w:rsidRPr="00F755A1">
        <w:rPr>
          <w:sz w:val="26"/>
          <w:szCs w:val="26"/>
        </w:rPr>
        <w:t xml:space="preserve"> инфекции»</w:t>
      </w:r>
      <w:r w:rsidR="009C167E">
        <w:rPr>
          <w:sz w:val="26"/>
          <w:szCs w:val="26"/>
        </w:rPr>
        <w:t xml:space="preserve"> </w:t>
      </w:r>
      <w:r w:rsidRPr="008F51E3">
        <w:rPr>
          <w:sz w:val="26"/>
          <w:szCs w:val="26"/>
        </w:rPr>
        <w:t>(далее - проект   акта),  подготовленный  и  направленный  для  подготовки</w:t>
      </w:r>
      <w:r>
        <w:rPr>
          <w:sz w:val="26"/>
          <w:szCs w:val="26"/>
        </w:rPr>
        <w:t xml:space="preserve"> </w:t>
      </w:r>
      <w:r w:rsidRPr="008F51E3">
        <w:rPr>
          <w:sz w:val="26"/>
          <w:szCs w:val="26"/>
        </w:rPr>
        <w:t>настоящего заключения об оценке регулирующего воздействия</w:t>
      </w:r>
      <w:r>
        <w:rPr>
          <w:sz w:val="26"/>
          <w:szCs w:val="26"/>
        </w:rPr>
        <w:t xml:space="preserve"> </w:t>
      </w:r>
      <w:r w:rsidRPr="003232C5">
        <w:rPr>
          <w:sz w:val="26"/>
          <w:szCs w:val="26"/>
        </w:rPr>
        <w:t>Управлени</w:t>
      </w:r>
      <w:r w:rsidR="00F755A1">
        <w:rPr>
          <w:sz w:val="26"/>
          <w:szCs w:val="26"/>
        </w:rPr>
        <w:t>е</w:t>
      </w:r>
      <w:r w:rsidRPr="003232C5">
        <w:rPr>
          <w:sz w:val="26"/>
          <w:szCs w:val="26"/>
        </w:rPr>
        <w:t xml:space="preserve"> экономики, имущественных отношений и инвестиционной деятельности </w:t>
      </w:r>
      <w:r w:rsidRPr="008F51E3">
        <w:rPr>
          <w:sz w:val="26"/>
          <w:szCs w:val="26"/>
        </w:rPr>
        <w:t>(далее - разработчик), и сообщает следующее.</w:t>
      </w:r>
    </w:p>
    <w:p w:rsidR="003232C5" w:rsidRPr="008F51E3" w:rsidRDefault="003232C5" w:rsidP="006F0F1E">
      <w:pPr>
        <w:jc w:val="both"/>
        <w:rPr>
          <w:sz w:val="26"/>
          <w:szCs w:val="26"/>
        </w:rPr>
      </w:pPr>
      <w:r w:rsidRPr="003719E5">
        <w:rPr>
          <w:sz w:val="28"/>
          <w:szCs w:val="28"/>
        </w:rPr>
        <w:t xml:space="preserve">      </w:t>
      </w:r>
      <w:proofErr w:type="gramStart"/>
      <w:r w:rsidRPr="008F51E3">
        <w:rPr>
          <w:sz w:val="26"/>
          <w:szCs w:val="26"/>
        </w:rPr>
        <w:t>Разработчиком  проведены</w:t>
      </w:r>
      <w:proofErr w:type="gramEnd"/>
      <w:r w:rsidRPr="008F51E3">
        <w:rPr>
          <w:sz w:val="26"/>
          <w:szCs w:val="26"/>
        </w:rPr>
        <w:t xml:space="preserve">  публичные  консультации  по  проекту акта и</w:t>
      </w:r>
      <w:r w:rsidR="006F0F1E">
        <w:rPr>
          <w:sz w:val="26"/>
          <w:szCs w:val="26"/>
        </w:rPr>
        <w:t xml:space="preserve"> </w:t>
      </w:r>
      <w:r w:rsidRPr="008F51E3">
        <w:rPr>
          <w:sz w:val="26"/>
          <w:szCs w:val="26"/>
        </w:rPr>
        <w:t>сводному отчету в срок с</w:t>
      </w:r>
      <w:r w:rsidR="007E37BF">
        <w:rPr>
          <w:sz w:val="26"/>
          <w:szCs w:val="26"/>
        </w:rPr>
        <w:t xml:space="preserve"> </w:t>
      </w:r>
      <w:r w:rsidR="00F755A1" w:rsidRPr="00F755A1">
        <w:rPr>
          <w:sz w:val="26"/>
          <w:szCs w:val="26"/>
        </w:rPr>
        <w:t>2</w:t>
      </w:r>
      <w:r w:rsidR="00F21E88" w:rsidRPr="00F21E88">
        <w:rPr>
          <w:sz w:val="26"/>
          <w:szCs w:val="26"/>
        </w:rPr>
        <w:t>5</w:t>
      </w:r>
      <w:r w:rsidR="00F755A1" w:rsidRPr="00F755A1">
        <w:rPr>
          <w:sz w:val="26"/>
          <w:szCs w:val="26"/>
        </w:rPr>
        <w:t xml:space="preserve"> апреля 2020 года по </w:t>
      </w:r>
      <w:r w:rsidR="00F21E88" w:rsidRPr="00F21E88">
        <w:rPr>
          <w:sz w:val="26"/>
          <w:szCs w:val="26"/>
        </w:rPr>
        <w:t>12</w:t>
      </w:r>
      <w:r w:rsidR="00F755A1" w:rsidRPr="00F755A1">
        <w:rPr>
          <w:sz w:val="26"/>
          <w:szCs w:val="26"/>
        </w:rPr>
        <w:t xml:space="preserve"> мая 2020 года</w:t>
      </w:r>
      <w:r w:rsidRPr="008F51E3">
        <w:rPr>
          <w:sz w:val="26"/>
          <w:szCs w:val="26"/>
        </w:rPr>
        <w:t>.</w:t>
      </w:r>
    </w:p>
    <w:p w:rsidR="003232C5" w:rsidRPr="008F51E3" w:rsidRDefault="003232C5" w:rsidP="006F0F1E">
      <w:pPr>
        <w:jc w:val="both"/>
        <w:rPr>
          <w:sz w:val="26"/>
          <w:szCs w:val="26"/>
        </w:rPr>
      </w:pPr>
      <w:r w:rsidRPr="008F51E3">
        <w:rPr>
          <w:sz w:val="26"/>
          <w:szCs w:val="26"/>
        </w:rPr>
        <w:t xml:space="preserve">      Информация  о  публичных  консультациях  по  проекту  акта  размещена</w:t>
      </w:r>
      <w:r w:rsidR="006F0F1E">
        <w:rPr>
          <w:sz w:val="26"/>
          <w:szCs w:val="26"/>
        </w:rPr>
        <w:t xml:space="preserve"> </w:t>
      </w:r>
      <w:r w:rsidRPr="008F51E3">
        <w:rPr>
          <w:sz w:val="26"/>
          <w:szCs w:val="26"/>
        </w:rPr>
        <w:t>разработчиком на официальном сайте  по адресу: http://sarapulrayon.udmurt.ru/</w:t>
      </w:r>
    </w:p>
    <w:p w:rsidR="003232C5" w:rsidRDefault="003232C5" w:rsidP="00E04B78">
      <w:pPr>
        <w:jc w:val="both"/>
        <w:rPr>
          <w:sz w:val="26"/>
          <w:szCs w:val="26"/>
        </w:rPr>
      </w:pPr>
      <w:r w:rsidRPr="008F51E3">
        <w:rPr>
          <w:sz w:val="26"/>
          <w:szCs w:val="26"/>
        </w:rPr>
        <w:t xml:space="preserve">      На основе проведенной оценки регулирующего воздействия проекта акта с учетом   информации,  представленной разработчиком в пояснительной записке и сводном отчете о проведении публичных консультаций, </w:t>
      </w:r>
      <w:r w:rsidR="007E37BF">
        <w:rPr>
          <w:sz w:val="26"/>
          <w:szCs w:val="26"/>
        </w:rPr>
        <w:t xml:space="preserve">сделан </w:t>
      </w:r>
      <w:r w:rsidRPr="008F51E3">
        <w:rPr>
          <w:sz w:val="26"/>
          <w:szCs w:val="26"/>
        </w:rPr>
        <w:t>вывод</w:t>
      </w:r>
      <w:r w:rsidR="006F0F1E">
        <w:rPr>
          <w:sz w:val="26"/>
          <w:szCs w:val="26"/>
        </w:rPr>
        <w:t xml:space="preserve"> об </w:t>
      </w:r>
      <w:r w:rsidR="006F0F1E" w:rsidRPr="00E04B78">
        <w:rPr>
          <w:sz w:val="26"/>
          <w:szCs w:val="26"/>
        </w:rPr>
        <w:t>отсутствии в проекте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</w:t>
      </w:r>
      <w:r w:rsidR="00E04B78">
        <w:rPr>
          <w:sz w:val="26"/>
          <w:szCs w:val="26"/>
        </w:rPr>
        <w:t xml:space="preserve"> </w:t>
      </w:r>
      <w:r w:rsidR="006F0F1E" w:rsidRPr="00E04B78">
        <w:rPr>
          <w:sz w:val="26"/>
          <w:szCs w:val="26"/>
        </w:rPr>
        <w:t>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бюджета муниципального образования</w:t>
      </w:r>
      <w:r w:rsidR="00E04B78">
        <w:rPr>
          <w:sz w:val="26"/>
          <w:szCs w:val="26"/>
        </w:rPr>
        <w:t xml:space="preserve"> «Сарапульский район».</w:t>
      </w:r>
    </w:p>
    <w:p w:rsidR="006E07B5" w:rsidRDefault="006E07B5" w:rsidP="00E04B78">
      <w:pPr>
        <w:jc w:val="both"/>
        <w:rPr>
          <w:sz w:val="26"/>
          <w:szCs w:val="26"/>
        </w:rPr>
      </w:pPr>
    </w:p>
    <w:p w:rsidR="00C30180" w:rsidRDefault="00C30180" w:rsidP="00E04B78">
      <w:pPr>
        <w:jc w:val="both"/>
        <w:rPr>
          <w:sz w:val="26"/>
          <w:szCs w:val="26"/>
        </w:rPr>
      </w:pPr>
      <w:bookmarkStart w:id="0" w:name="_GoBack"/>
      <w:bookmarkEnd w:id="0"/>
    </w:p>
    <w:p w:rsidR="006E07B5" w:rsidRDefault="006E07B5" w:rsidP="00E04B78">
      <w:pPr>
        <w:jc w:val="both"/>
        <w:rPr>
          <w:sz w:val="26"/>
          <w:szCs w:val="26"/>
        </w:rPr>
      </w:pPr>
    </w:p>
    <w:p w:rsidR="006E07B5" w:rsidRDefault="006E07B5" w:rsidP="00E04B78">
      <w:pPr>
        <w:jc w:val="both"/>
        <w:rPr>
          <w:sz w:val="26"/>
          <w:szCs w:val="26"/>
        </w:rPr>
      </w:pPr>
    </w:p>
    <w:p w:rsidR="006E07B5" w:rsidRPr="006E07B5" w:rsidRDefault="006E07B5" w:rsidP="006E07B5">
      <w:pPr>
        <w:jc w:val="both"/>
        <w:rPr>
          <w:sz w:val="26"/>
          <w:szCs w:val="26"/>
        </w:rPr>
      </w:pPr>
      <w:r w:rsidRPr="006E07B5">
        <w:rPr>
          <w:sz w:val="26"/>
          <w:szCs w:val="26"/>
        </w:rPr>
        <w:t>Начальник Управления экономики,</w:t>
      </w:r>
    </w:p>
    <w:p w:rsidR="006E07B5" w:rsidRPr="006E07B5" w:rsidRDefault="006E07B5" w:rsidP="006E07B5">
      <w:pPr>
        <w:jc w:val="both"/>
        <w:rPr>
          <w:sz w:val="26"/>
          <w:szCs w:val="26"/>
        </w:rPr>
      </w:pPr>
      <w:r w:rsidRPr="006E07B5">
        <w:rPr>
          <w:sz w:val="26"/>
          <w:szCs w:val="26"/>
        </w:rPr>
        <w:t>имущественных отношений и</w:t>
      </w:r>
    </w:p>
    <w:p w:rsidR="006E07B5" w:rsidRPr="006E07B5" w:rsidRDefault="006E07B5" w:rsidP="006E07B5">
      <w:pPr>
        <w:jc w:val="both"/>
        <w:rPr>
          <w:sz w:val="26"/>
          <w:szCs w:val="26"/>
        </w:rPr>
      </w:pPr>
      <w:proofErr w:type="gramStart"/>
      <w:r w:rsidRPr="006E07B5">
        <w:rPr>
          <w:sz w:val="26"/>
          <w:szCs w:val="26"/>
        </w:rPr>
        <w:t>инвестиционной</w:t>
      </w:r>
      <w:proofErr w:type="gramEnd"/>
      <w:r w:rsidRPr="006E07B5">
        <w:rPr>
          <w:sz w:val="26"/>
          <w:szCs w:val="26"/>
        </w:rPr>
        <w:t xml:space="preserve"> деятельности                                                      </w:t>
      </w:r>
      <w:r>
        <w:rPr>
          <w:sz w:val="26"/>
          <w:szCs w:val="26"/>
        </w:rPr>
        <w:t xml:space="preserve">   </w:t>
      </w:r>
      <w:r w:rsidRPr="006E07B5">
        <w:rPr>
          <w:sz w:val="26"/>
          <w:szCs w:val="26"/>
        </w:rPr>
        <w:t xml:space="preserve">      </w:t>
      </w:r>
      <w:r w:rsidR="00F755A1">
        <w:rPr>
          <w:sz w:val="26"/>
          <w:szCs w:val="26"/>
        </w:rPr>
        <w:t>К.М. Третьякова</w:t>
      </w:r>
    </w:p>
    <w:p w:rsidR="006E07B5" w:rsidRPr="00E04B78" w:rsidRDefault="006E07B5" w:rsidP="00E04B78">
      <w:pPr>
        <w:jc w:val="both"/>
        <w:rPr>
          <w:sz w:val="26"/>
          <w:szCs w:val="26"/>
        </w:rPr>
      </w:pPr>
    </w:p>
    <w:p w:rsidR="003232C5" w:rsidRDefault="003232C5" w:rsidP="003232C5">
      <w:pPr>
        <w:jc w:val="both"/>
        <w:rPr>
          <w:sz w:val="28"/>
          <w:szCs w:val="28"/>
        </w:rPr>
      </w:pPr>
    </w:p>
    <w:sectPr w:rsidR="00323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C5"/>
    <w:rsid w:val="002E7457"/>
    <w:rsid w:val="003232C5"/>
    <w:rsid w:val="00391648"/>
    <w:rsid w:val="005403FC"/>
    <w:rsid w:val="006E07B5"/>
    <w:rsid w:val="006F0F1E"/>
    <w:rsid w:val="007E37BF"/>
    <w:rsid w:val="008B46C7"/>
    <w:rsid w:val="009C167E"/>
    <w:rsid w:val="00A225AE"/>
    <w:rsid w:val="00B930E0"/>
    <w:rsid w:val="00C30180"/>
    <w:rsid w:val="00CF5F04"/>
    <w:rsid w:val="00E04B78"/>
    <w:rsid w:val="00F21E88"/>
    <w:rsid w:val="00F7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56395-EBC5-496A-8BAE-F4DBAA05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ekonom7</dc:creator>
  <cp:lastModifiedBy>user</cp:lastModifiedBy>
  <cp:revision>7</cp:revision>
  <dcterms:created xsi:type="dcterms:W3CDTF">2020-05-18T04:45:00Z</dcterms:created>
  <dcterms:modified xsi:type="dcterms:W3CDTF">2020-05-13T10:53:00Z</dcterms:modified>
</cp:coreProperties>
</file>