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06" w:rsidRPr="005A174B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0"/>
        </w:rPr>
      </w:pPr>
      <w:r w:rsidRPr="005A174B">
        <w:rPr>
          <w:b/>
          <w:bCs/>
          <w:caps/>
          <w:spacing w:val="-10"/>
        </w:rPr>
        <w:t xml:space="preserve">Тема </w:t>
      </w:r>
      <w:r w:rsidRPr="005A174B">
        <w:rPr>
          <w:b/>
          <w:caps/>
          <w:spacing w:val="-10"/>
        </w:rPr>
        <w:t>№</w:t>
      </w:r>
      <w:r w:rsidRPr="005A174B">
        <w:rPr>
          <w:caps/>
          <w:spacing w:val="-10"/>
        </w:rPr>
        <w:t xml:space="preserve"> </w:t>
      </w:r>
      <w:r>
        <w:rPr>
          <w:b/>
          <w:bCs/>
          <w:caps/>
          <w:spacing w:val="-10"/>
        </w:rPr>
        <w:t>8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left="708" w:firstLine="708"/>
        <w:jc w:val="center"/>
        <w:rPr>
          <w:b/>
        </w:rPr>
      </w:pPr>
      <w:r>
        <w:rPr>
          <w:b/>
        </w:rPr>
        <w:t>«Возможные нарушения при проведении  официальных спортивных соревнований».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 xml:space="preserve">Федеральным законом от 23.07.2013 № 192-ФЗ «О внесении изменений в отдельные законодательные акты РФ в связи с обеспечением общественного порядка и общественной безопасности при проведении официальных спортивных соревнований» регламентирована организация размещения спортивных болельщиков при проведении официальных спортивных соревнований, а также </w:t>
      </w:r>
      <w:proofErr w:type="gramStart"/>
      <w:r>
        <w:rPr>
          <w:rFonts w:ascii="Times New Roman CYR" w:hAnsi="Times New Roman CYR" w:cs="Times New Roman CYR"/>
        </w:rPr>
        <w:t>устанавливающий</w:t>
      </w:r>
      <w:proofErr w:type="gramEnd"/>
      <w:r>
        <w:rPr>
          <w:rFonts w:ascii="Times New Roman CYR" w:hAnsi="Times New Roman CYR" w:cs="Times New Roman CYR"/>
        </w:rPr>
        <w:t xml:space="preserve"> санкции за нарушения в данной сфере.      Нахождение в состоянии опьянения, оскорбляющем человеческое достоинство и общественную нравственность. </w:t>
      </w:r>
    </w:p>
    <w:p w:rsidR="00DE3106" w:rsidRPr="00397D7A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 w:rsidRPr="00397D7A">
        <w:t>Возможные нарушения при проведении  официальных спортивных соревнований: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 xml:space="preserve"> Бросание предметов в направлении других зрителей, участников официальных спортивных соревнований и иных лиц, находящихся в месте проведения официального спортивного соревнования или на прилегающей к нему территории.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proofErr w:type="gramStart"/>
      <w:r>
        <w:rPr>
          <w:rFonts w:ascii="Times New Roman CYR" w:hAnsi="Times New Roman CYR" w:cs="Times New Roman CYR"/>
        </w:rPr>
        <w:t>Оскорбление других лиц (в том числе с использованием баннеров, плакатов, транспарантов и иных средств наглядной агитации), совершение иных действий, порочащих честь, достоинство или деловую репутацию либо направленных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</w:t>
      </w:r>
      <w:proofErr w:type="gramEnd"/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Сокрытие лица, в том числе использование маски, за исключением случаев, специально установленных организатором официального спортивного соревнования, а также средств маскировки и иных предметов, специально предназначенные для затруднения установления личности.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Нарушение общественной морали и норм поведения путем обнажения интимных частей тела во время нахождения в местах проведения официальных спортивных соревнований.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proofErr w:type="gramStart"/>
      <w:r>
        <w:rPr>
          <w:rFonts w:ascii="Times New Roman CYR" w:hAnsi="Times New Roman CYR" w:cs="Times New Roman CYR"/>
        </w:rPr>
        <w:t>Проникновение в место проведения официального спортивного соревнования или на территорию, к нему прилегающую, и в зоны, не обозначенные во входном билете или в документе, его заменяющем (технические помещения, зоны для почетных гостей, места, предназначенные для размещения представителей средств массовой информации), доступ в которые ограничен организатором официального спортивного соревнования и (или) собственником (пользователем) объекта спорта.</w:t>
      </w:r>
      <w:proofErr w:type="gramEnd"/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Нахождение во время проведения официального спортивного соревнования на лестницах, создание помех движению в зонах мест проведения официальных спортивных соревнований, предназначенных для эвакуации, в том числе в проходах, выходах и входах (основных и запасных).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Нанесение надписей и рисунков на конструкции, строения, сооружения, расположенные в местах проведения официальных спортивных соревнований, а также размещение возле них посторонних предметов без соответствующего разрешения организаторов официального спортивного соревнования или собственников (пользователей) объектов спорта.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Проведение публичных мероприятий, не предусмотренных положением (регламентом) проведения официального спортивного соревнования.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Пронос </w:t>
      </w:r>
      <w:proofErr w:type="gramStart"/>
      <w:r>
        <w:rPr>
          <w:rFonts w:ascii="Times New Roman CYR" w:hAnsi="Times New Roman CYR" w:cs="Times New Roman CYR"/>
        </w:rPr>
        <w:t>в место проведения</w:t>
      </w:r>
      <w:proofErr w:type="gramEnd"/>
      <w:r>
        <w:rPr>
          <w:rFonts w:ascii="Times New Roman CYR" w:hAnsi="Times New Roman CYR" w:cs="Times New Roman CYR"/>
        </w:rPr>
        <w:t xml:space="preserve"> официального спортивного соревнования и использование: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оружия любого типа, в том числе самообороны, и боеприпасов, колющих или режущих предметов, других предметов, которые могут быть использованы в качестве оружия, взрывчатых, ядовитых, отравляющих и едко пахнущих веществ, радиоактивных материалов;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огнеопасных и пиротехнических веществ или изделий (за исключением спичек, карманных зажигалок), включая сигнальные ракеты, </w:t>
      </w:r>
      <w:proofErr w:type="spellStart"/>
      <w:r>
        <w:rPr>
          <w:rFonts w:ascii="Times New Roman CYR" w:hAnsi="Times New Roman CYR" w:cs="Times New Roman CYR"/>
        </w:rPr>
        <w:t>файеры</w:t>
      </w:r>
      <w:proofErr w:type="spellEnd"/>
      <w:r>
        <w:rPr>
          <w:rFonts w:ascii="Times New Roman CYR" w:hAnsi="Times New Roman CYR" w:cs="Times New Roman CYR"/>
        </w:rPr>
        <w:t>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иных веществ, предметов, изделий, в том числе самодельного изготовления, использование которых может привести к задымлению, воспламенению;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устройств и изделий, в том числе самодельного изготовления, не </w:t>
      </w:r>
      <w:proofErr w:type="spellStart"/>
      <w:r>
        <w:rPr>
          <w:rFonts w:ascii="Times New Roman CYR" w:hAnsi="Times New Roman CYR" w:cs="Times New Roman CYR"/>
        </w:rPr>
        <w:t>являющиехся</w:t>
      </w:r>
      <w:proofErr w:type="spellEnd"/>
      <w:r>
        <w:rPr>
          <w:rFonts w:ascii="Times New Roman CYR" w:hAnsi="Times New Roman CYR" w:cs="Times New Roman CYR"/>
        </w:rPr>
        <w:t xml:space="preserve"> пиротехникой, применяющихся для разбрасывания, распыления различных материалов и веществ (</w:t>
      </w:r>
      <w:proofErr w:type="spellStart"/>
      <w:r>
        <w:rPr>
          <w:rFonts w:ascii="Times New Roman CYR" w:hAnsi="Times New Roman CYR" w:cs="Times New Roman CYR"/>
        </w:rPr>
        <w:t>пневмохлопушки</w:t>
      </w:r>
      <w:proofErr w:type="spellEnd"/>
      <w:r>
        <w:rPr>
          <w:rFonts w:ascii="Times New Roman CYR" w:hAnsi="Times New Roman CYR" w:cs="Times New Roman CYR"/>
        </w:rPr>
        <w:t>);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красящих веществ;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алкогольных напитков любого рода, наркотических и токсических веществ или стимуляторов;</w:t>
      </w:r>
    </w:p>
    <w:p w:rsidR="00DE3106" w:rsidRDefault="00DE3106" w:rsidP="00DE310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пропагандистских материалов экстремистского характера или содержащих нацистскую атрибутику или символику либо атрибутику или символику экстремистских организаций;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 xml:space="preserve">технических средств, способных помешать проведению официального спортивного соревнования или его участникам (лазерные устройства, фонари), радиостанции, средства </w:t>
      </w:r>
      <w:proofErr w:type="gramStart"/>
      <w:r>
        <w:rPr>
          <w:rFonts w:ascii="Times New Roman CYR" w:hAnsi="Times New Roman CYR" w:cs="Times New Roman CYR"/>
        </w:rPr>
        <w:t>звукоусиления</w:t>
      </w:r>
      <w:proofErr w:type="gramEnd"/>
      <w:r>
        <w:rPr>
          <w:rFonts w:ascii="Times New Roman CYR" w:hAnsi="Times New Roman CYR" w:cs="Times New Roman CYR"/>
        </w:rPr>
        <w:t xml:space="preserve"> с нарушением порядка предусмотренного Правилами поведения зрителей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Осуществление незаконной торговли (включая торговлю входными билетами или документами, их заменяющими), распространение любым способом продукции политического, религиозного и расистского характера (включая плакаты, листовки, буклеты).</w:t>
      </w:r>
    </w:p>
    <w:p w:rsidR="00DE3106" w:rsidRDefault="00DE3106" w:rsidP="00DE3106">
      <w:pPr>
        <w:tabs>
          <w:tab w:val="left" w:pos="709"/>
        </w:tabs>
        <w:spacing w:line="216" w:lineRule="auto"/>
        <w:ind w:firstLine="720"/>
        <w:jc w:val="both"/>
      </w:pPr>
      <w:r>
        <w:rPr>
          <w:rFonts w:ascii="Times New Roman CYR" w:hAnsi="Times New Roman CYR" w:cs="Times New Roman CYR"/>
        </w:rPr>
        <w:t>Нарушение административного запрета на посещение мест проведения официальных спортивных соревнований в дни их проведения.</w:t>
      </w:r>
    </w:p>
    <w:p w:rsidR="00DE3106" w:rsidRPr="00DE7592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3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DE3106" w:rsidRDefault="00DE3106" w:rsidP="00DE3106">
      <w:pPr>
        <w:shd w:val="clear" w:color="auto" w:fill="FFFFFF"/>
        <w:spacing w:line="216" w:lineRule="auto"/>
        <w:jc w:val="center"/>
        <w:rPr>
          <w:b/>
          <w:bCs/>
          <w:caps/>
          <w:spacing w:val="-14"/>
        </w:rPr>
      </w:pPr>
    </w:p>
    <w:p w:rsidR="007905B5" w:rsidRDefault="007905B5">
      <w:bookmarkStart w:id="0" w:name="_GoBack"/>
      <w:bookmarkEnd w:id="0"/>
    </w:p>
    <w:sectPr w:rsidR="007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A4"/>
    <w:rsid w:val="005139A4"/>
    <w:rsid w:val="007905B5"/>
    <w:rsid w:val="00850D06"/>
    <w:rsid w:val="00DE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06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06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2017-08-01T07:40:00Z</dcterms:created>
  <dcterms:modified xsi:type="dcterms:W3CDTF">2017-08-01T07:40:00Z</dcterms:modified>
</cp:coreProperties>
</file>