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EA" w:rsidRDefault="00FF7FEA" w:rsidP="00FF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FF7FEA" w:rsidRDefault="00FF7FEA" w:rsidP="00FF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доходах, имуществе и обязательствах имущественного характера </w:t>
      </w:r>
    </w:p>
    <w:p w:rsidR="00FF7FEA" w:rsidRDefault="00FF7FEA" w:rsidP="00FF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</w:t>
      </w:r>
      <w:r>
        <w:rPr>
          <w:b/>
          <w:sz w:val="28"/>
          <w:szCs w:val="28"/>
        </w:rPr>
        <w:t xml:space="preserve">  муниципального образования «Соколовское»</w:t>
      </w:r>
      <w:r>
        <w:rPr>
          <w:b/>
          <w:sz w:val="28"/>
          <w:szCs w:val="28"/>
        </w:rPr>
        <w:t xml:space="preserve"> и членов семьи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FF7FEA" w:rsidRDefault="00FF7FEA" w:rsidP="00FF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период с 01 января по 31 декабря 2013 года</w:t>
      </w:r>
    </w:p>
    <w:p w:rsidR="00FF7FEA" w:rsidRDefault="00FF7FEA" w:rsidP="00FF7FEA">
      <w:pPr>
        <w:jc w:val="center"/>
        <w:rPr>
          <w:b/>
          <w:sz w:val="28"/>
          <w:szCs w:val="28"/>
        </w:rPr>
      </w:pPr>
    </w:p>
    <w:p w:rsidR="00FF7FEA" w:rsidRDefault="00FF7FEA" w:rsidP="00FF7F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80"/>
        <w:gridCol w:w="900"/>
        <w:gridCol w:w="900"/>
        <w:gridCol w:w="1260"/>
        <w:gridCol w:w="1080"/>
        <w:gridCol w:w="900"/>
        <w:gridCol w:w="1363"/>
      </w:tblGrid>
      <w:tr w:rsidR="00FF7FEA" w:rsidTr="00FF7F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Перечень объектов недвижимого имущества находящегося в пользовании</w:t>
            </w:r>
          </w:p>
        </w:tc>
      </w:tr>
      <w:tr w:rsidR="00FF7FEA" w:rsidTr="00FF7FE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r>
              <w:t xml:space="preserve">Вид </w:t>
            </w:r>
            <w:proofErr w:type="spellStart"/>
            <w:r>
              <w:t>недвижи</w:t>
            </w:r>
            <w:proofErr w:type="spellEnd"/>
          </w:p>
          <w:p w:rsidR="00FF7FEA" w:rsidRDefault="00FF7FEA">
            <w:r>
              <w:t>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r>
              <w:t>площадь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r>
              <w:t>Страна расположения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r>
              <w:t>Транспортные средства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r>
              <w:t>Вид объекта недвижимости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r>
              <w:t>площадь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r>
              <w:t>Страна расположения</w:t>
            </w:r>
          </w:p>
        </w:tc>
      </w:tr>
    </w:tbl>
    <w:p w:rsidR="00FF7FEA" w:rsidRDefault="00FF7FEA" w:rsidP="00FF7F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Лихачева Любовь Викторовна</w:t>
      </w:r>
      <w:r>
        <w:rPr>
          <w:b/>
          <w:sz w:val="28"/>
          <w:szCs w:val="28"/>
        </w:rPr>
        <w:t xml:space="preserve">  – </w:t>
      </w:r>
      <w:r>
        <w:rPr>
          <w:b/>
          <w:sz w:val="28"/>
          <w:szCs w:val="28"/>
        </w:rPr>
        <w:t>выборная муниципальная должность</w:t>
      </w:r>
    </w:p>
    <w:p w:rsidR="00FF7FEA" w:rsidRDefault="00FF7FEA" w:rsidP="00FF7FEA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1893"/>
        <w:gridCol w:w="1078"/>
        <w:gridCol w:w="922"/>
        <w:gridCol w:w="1187"/>
        <w:gridCol w:w="1019"/>
        <w:gridCol w:w="853"/>
        <w:gridCol w:w="1281"/>
      </w:tblGrid>
      <w:tr w:rsidR="00FF7FEA" w:rsidTr="00FF7FE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319842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квартира</w:t>
            </w:r>
          </w:p>
          <w:p w:rsidR="00FF7FEA" w:rsidRDefault="00FF7FEA">
            <w:pPr>
              <w:jc w:val="center"/>
            </w:pPr>
            <w:r>
              <w:t>(общая долевая)</w:t>
            </w:r>
            <w:r>
              <w:t>1/2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 w:rsidP="00FF7FEA">
            <w:pPr>
              <w:jc w:val="center"/>
            </w:pPr>
            <w:r>
              <w:t>63,8</w:t>
            </w:r>
            <w:r>
              <w:t>кв</w:t>
            </w:r>
            <w:proofErr w:type="gramStart"/>
            <w:r>
              <w:t>.м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</w:tr>
      <w:tr w:rsidR="00FF7FEA" w:rsidTr="00FF7FEA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Земельный участок</w:t>
            </w:r>
            <w:r>
              <w:t xml:space="preserve"> 1/2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 w:rsidP="00FF7FEA">
            <w:pPr>
              <w:jc w:val="center"/>
            </w:pPr>
            <w:r>
              <w:t>0,</w:t>
            </w:r>
            <w:r>
              <w:t>11</w:t>
            </w:r>
            <w:r>
              <w:t>сот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Россия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</w:tr>
    </w:tbl>
    <w:p w:rsidR="00FF7FEA" w:rsidRDefault="00FF7FEA" w:rsidP="00FF7FEA">
      <w:pPr>
        <w:ind w:firstLine="708"/>
        <w:jc w:val="center"/>
        <w:rPr>
          <w:b/>
          <w:sz w:val="18"/>
          <w:szCs w:val="18"/>
        </w:rPr>
      </w:pPr>
    </w:p>
    <w:p w:rsidR="00FF7FEA" w:rsidRDefault="00FF7FEA" w:rsidP="00FF7FEA">
      <w:pPr>
        <w:ind w:firstLine="708"/>
        <w:jc w:val="center"/>
        <w:rPr>
          <w:b/>
        </w:rPr>
      </w:pPr>
      <w:r>
        <w:rPr>
          <w:b/>
        </w:rPr>
        <w:t>супруг</w:t>
      </w:r>
    </w:p>
    <w:p w:rsidR="00FF7FEA" w:rsidRDefault="00FF7FEA" w:rsidP="00FF7FE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919"/>
        <w:gridCol w:w="968"/>
        <w:gridCol w:w="922"/>
        <w:gridCol w:w="1242"/>
        <w:gridCol w:w="1063"/>
        <w:gridCol w:w="887"/>
        <w:gridCol w:w="1339"/>
      </w:tblGrid>
      <w:tr w:rsidR="00FF7FEA" w:rsidTr="00FF7FEA"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 w:rsidP="00FF7FEA">
            <w:pPr>
              <w:jc w:val="center"/>
            </w:pPr>
            <w:r>
              <w:t>300000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квартира</w:t>
            </w:r>
          </w:p>
          <w:p w:rsidR="00FF7FEA" w:rsidRDefault="00FF7FEA">
            <w:pPr>
              <w:jc w:val="center"/>
            </w:pPr>
            <w:r>
              <w:t>(общая долевая)</w:t>
            </w:r>
            <w:r>
              <w:t>1/2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63,8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Россия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  <w:p w:rsidR="00FF7FEA" w:rsidRDefault="00FF7FEA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</w:tr>
      <w:tr w:rsidR="00FF7FEA" w:rsidTr="00FF7FE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7FEA" w:rsidRDefault="00FF7FEA"/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Земельный участок</w:t>
            </w:r>
            <w:proofErr w:type="gramStart"/>
            <w:r>
              <w:t>1</w:t>
            </w:r>
            <w:proofErr w:type="gramEnd"/>
            <w:r>
              <w:t>/2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 w:rsidP="00FF7FEA">
            <w:pPr>
              <w:jc w:val="center"/>
            </w:pPr>
            <w:r>
              <w:t>0,11сот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Россия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</w:tr>
    </w:tbl>
    <w:p w:rsidR="00FF7FEA" w:rsidRDefault="00FF7FEA" w:rsidP="00FF7FEA"/>
    <w:p w:rsidR="00FF7FEA" w:rsidRDefault="00FF7FEA" w:rsidP="00FF7FEA">
      <w:pPr>
        <w:jc w:val="center"/>
        <w:rPr>
          <w:b/>
        </w:rPr>
      </w:pPr>
      <w:r>
        <w:rPr>
          <w:b/>
        </w:rPr>
        <w:t>Несовершеннолетние дети</w:t>
      </w:r>
    </w:p>
    <w:p w:rsidR="00FF7FEA" w:rsidRDefault="00FF7FEA" w:rsidP="00FF7FE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2"/>
        <w:gridCol w:w="1929"/>
        <w:gridCol w:w="899"/>
        <w:gridCol w:w="922"/>
        <w:gridCol w:w="1256"/>
        <w:gridCol w:w="1077"/>
        <w:gridCol w:w="897"/>
        <w:gridCol w:w="1359"/>
      </w:tblGrid>
      <w:tr w:rsidR="00FF7FEA" w:rsidTr="00FF7FE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Жилой дом</w:t>
            </w:r>
          </w:p>
          <w:p w:rsidR="00FF7FEA" w:rsidRDefault="00FF7FEA">
            <w:pPr>
              <w:jc w:val="center"/>
            </w:pPr>
            <w:r>
              <w:t>(общая долевая)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</w:tr>
      <w:tr w:rsidR="00FF7FEA" w:rsidTr="00FF7FEA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  <w: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Земельный участок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  <w:r>
              <w:t>-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EA" w:rsidRDefault="00FF7FEA">
            <w:pPr>
              <w:jc w:val="center"/>
            </w:pPr>
            <w:r>
              <w:t>Россия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EA" w:rsidRDefault="00FF7FEA">
            <w:pPr>
              <w:jc w:val="center"/>
            </w:pPr>
          </w:p>
        </w:tc>
      </w:tr>
    </w:tbl>
    <w:p w:rsidR="00FF7FEA" w:rsidRDefault="00FF7FEA" w:rsidP="00FF7FEA">
      <w:pPr>
        <w:ind w:firstLine="708"/>
      </w:pPr>
    </w:p>
    <w:p w:rsidR="00FF7FEA" w:rsidRDefault="00FF7FEA" w:rsidP="00FF7FEA"/>
    <w:p w:rsidR="00FF7FEA" w:rsidRDefault="00FF7FEA" w:rsidP="00FF7FEA"/>
    <w:p w:rsidR="00AF3F52" w:rsidRDefault="00AF3F52"/>
    <w:sectPr w:rsidR="00AF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CB"/>
    <w:rsid w:val="00AF3F52"/>
    <w:rsid w:val="00D218CB"/>
    <w:rsid w:val="00FF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2014-05-23T06:27:00Z</dcterms:created>
  <dcterms:modified xsi:type="dcterms:W3CDTF">2014-05-23T06:31:00Z</dcterms:modified>
</cp:coreProperties>
</file>