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AC" w:rsidRDefault="00337BAC" w:rsidP="00337BAC">
      <w:pPr>
        <w:pStyle w:val="a3"/>
        <w:pBdr>
          <w:bottom w:val="single" w:sz="12" w:space="1" w:color="auto"/>
        </w:pBdr>
      </w:pPr>
      <w:r w:rsidRPr="00980521"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PBrush" ShapeID="_x0000_i1025" DrawAspect="Content" ObjectID="_1406979788" r:id="rId6"/>
        </w:object>
      </w:r>
    </w:p>
    <w:p w:rsidR="00337BAC" w:rsidRDefault="00337BAC" w:rsidP="00337BAC">
      <w:pPr>
        <w:pStyle w:val="a3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 xml:space="preserve"> ГЛАВА  МУНИЦИПАЛЬНОГО</w:t>
      </w:r>
      <w:r w:rsidR="007F74A5">
        <w:rPr>
          <w:noProof/>
          <w:u w:val="none"/>
        </w:rPr>
        <w:t xml:space="preserve"> ОБРАЗОВАНИЯ "ШАДРИНСКОЕ</w:t>
      </w:r>
      <w:r>
        <w:rPr>
          <w:noProof/>
          <w:u w:val="none"/>
        </w:rPr>
        <w:t>"</w:t>
      </w:r>
    </w:p>
    <w:p w:rsidR="00337BAC" w:rsidRDefault="00337BAC" w:rsidP="00337BAC">
      <w:pPr>
        <w:pStyle w:val="a3"/>
        <w:rPr>
          <w:u w:val="none"/>
        </w:rPr>
      </w:pPr>
    </w:p>
    <w:p w:rsidR="00337BAC" w:rsidRDefault="00337BAC" w:rsidP="00337BAC">
      <w:pPr>
        <w:pStyle w:val="a3"/>
        <w:rPr>
          <w:u w:val="none"/>
        </w:rPr>
      </w:pPr>
    </w:p>
    <w:p w:rsidR="00337BAC" w:rsidRDefault="00337BAC" w:rsidP="00337BAC">
      <w:pPr>
        <w:pStyle w:val="a3"/>
        <w:rPr>
          <w:sz w:val="28"/>
          <w:u w:val="none"/>
        </w:rPr>
      </w:pPr>
      <w:proofErr w:type="gramStart"/>
      <w:r>
        <w:rPr>
          <w:sz w:val="28"/>
          <w:u w:val="none"/>
        </w:rPr>
        <w:t>П</w:t>
      </w:r>
      <w:proofErr w:type="gramEnd"/>
      <w:r>
        <w:rPr>
          <w:sz w:val="28"/>
          <w:u w:val="none"/>
        </w:rPr>
        <w:t xml:space="preserve"> О С Т А Н О В Л Е Н И Е</w:t>
      </w:r>
    </w:p>
    <w:p w:rsidR="00337BAC" w:rsidRDefault="00337BAC" w:rsidP="00337BAC">
      <w:pPr>
        <w:pStyle w:val="a3"/>
        <w:rPr>
          <w:u w:val="none"/>
        </w:rPr>
      </w:pPr>
    </w:p>
    <w:p w:rsidR="00337BAC" w:rsidRDefault="00C26E44" w:rsidP="00337BAC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14.</w:t>
      </w:r>
      <w:r w:rsidR="007F74A5">
        <w:rPr>
          <w:b w:val="0"/>
          <w:sz w:val="24"/>
          <w:u w:val="none"/>
        </w:rPr>
        <w:t>08.</w:t>
      </w:r>
      <w:r w:rsidR="00337BAC">
        <w:rPr>
          <w:b w:val="0"/>
          <w:sz w:val="24"/>
          <w:u w:val="none"/>
        </w:rPr>
        <w:t xml:space="preserve"> 2012 </w:t>
      </w:r>
      <w:r w:rsidR="00337BAC" w:rsidRPr="00EB70A8">
        <w:rPr>
          <w:b w:val="0"/>
          <w:sz w:val="24"/>
          <w:u w:val="none"/>
        </w:rPr>
        <w:t xml:space="preserve"> г.</w:t>
      </w:r>
      <w:r w:rsidR="00337BAC" w:rsidRPr="00EB70A8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</w:r>
      <w:r w:rsidR="007F74A5">
        <w:rPr>
          <w:b w:val="0"/>
          <w:sz w:val="24"/>
          <w:u w:val="none"/>
        </w:rPr>
        <w:tab/>
        <w:t>№ 46</w:t>
      </w:r>
    </w:p>
    <w:p w:rsidR="00337BAC" w:rsidRDefault="00337BAC" w:rsidP="00337BAC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</w:p>
    <w:p w:rsidR="00337BAC" w:rsidRDefault="007F74A5" w:rsidP="00337BAC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д.Шадрино</w:t>
      </w:r>
    </w:p>
    <w:p w:rsidR="00337BAC" w:rsidRDefault="00337BAC" w:rsidP="00337BAC">
      <w:pPr>
        <w:pStyle w:val="a3"/>
        <w:rPr>
          <w:b w:val="0"/>
          <w:sz w:val="24"/>
          <w:u w:val="none"/>
        </w:rPr>
      </w:pPr>
    </w:p>
    <w:p w:rsidR="00337BAC" w:rsidRDefault="00337BAC" w:rsidP="00337BAC">
      <w:pPr>
        <w:pStyle w:val="a3"/>
        <w:rPr>
          <w:b w:val="0"/>
          <w:sz w:val="24"/>
          <w:u w:val="none"/>
        </w:rPr>
      </w:pPr>
    </w:p>
    <w:p w:rsidR="00337BAC" w:rsidRPr="007F74A5" w:rsidRDefault="00337BAC" w:rsidP="00337BAC">
      <w:pPr>
        <w:pStyle w:val="a3"/>
        <w:rPr>
          <w:sz w:val="24"/>
          <w:u w:val="none"/>
        </w:rPr>
      </w:pPr>
      <w:r w:rsidRPr="007F74A5">
        <w:rPr>
          <w:sz w:val="24"/>
          <w:u w:val="none"/>
        </w:rPr>
        <w:t>Об утверждении порядка выкупа подарка, полученного лицом, замещающим должность главы муниципального образования, муниципальную должность, замещаемую на постоянной основе, в связи с протокольными мероприятиями</w:t>
      </w:r>
    </w:p>
    <w:p w:rsidR="00337BAC" w:rsidRPr="007F74A5" w:rsidRDefault="00337BAC" w:rsidP="00337BAC">
      <w:pPr>
        <w:pStyle w:val="a3"/>
        <w:rPr>
          <w:sz w:val="24"/>
          <w:u w:val="none"/>
        </w:rPr>
      </w:pPr>
    </w:p>
    <w:p w:rsidR="00337BAC" w:rsidRDefault="00337BAC" w:rsidP="00337BAC">
      <w:pPr>
        <w:ind w:firstLine="720"/>
        <w:jc w:val="both"/>
        <w:rPr>
          <w:sz w:val="24"/>
          <w:szCs w:val="24"/>
        </w:rPr>
      </w:pPr>
    </w:p>
    <w:p w:rsidR="00337BAC" w:rsidRPr="00222A5A" w:rsidRDefault="00337BAC" w:rsidP="00337BAC">
      <w:pPr>
        <w:ind w:firstLine="720"/>
        <w:jc w:val="both"/>
        <w:rPr>
          <w:sz w:val="24"/>
          <w:szCs w:val="24"/>
        </w:rPr>
      </w:pPr>
      <w:r w:rsidRPr="00222A5A">
        <w:rPr>
          <w:sz w:val="24"/>
          <w:szCs w:val="24"/>
        </w:rPr>
        <w:t xml:space="preserve">В соответствии с Федеральными законами № 273-ФЗ от 25.12.2008г. «О противодействии коррупции» и № 329-ФЗ от 21.11.2011г.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</w:t>
      </w:r>
      <w:r w:rsidRPr="00222A5A">
        <w:rPr>
          <w:sz w:val="24"/>
          <w:szCs w:val="24"/>
        </w:rPr>
        <w:t>:</w:t>
      </w:r>
    </w:p>
    <w:p w:rsidR="00337BAC" w:rsidRPr="00222A5A" w:rsidRDefault="00337BAC" w:rsidP="00337BAC">
      <w:pPr>
        <w:ind w:firstLine="720"/>
        <w:jc w:val="both"/>
        <w:rPr>
          <w:sz w:val="24"/>
          <w:szCs w:val="24"/>
        </w:rPr>
      </w:pPr>
    </w:p>
    <w:p w:rsidR="00337BAC" w:rsidRPr="00222A5A" w:rsidRDefault="00337BAC" w:rsidP="00337BAC">
      <w:pPr>
        <w:ind w:firstLine="720"/>
        <w:jc w:val="both"/>
        <w:rPr>
          <w:sz w:val="24"/>
          <w:szCs w:val="24"/>
        </w:rPr>
      </w:pPr>
      <w:r w:rsidRPr="00222A5A">
        <w:rPr>
          <w:sz w:val="24"/>
          <w:szCs w:val="24"/>
        </w:rPr>
        <w:t xml:space="preserve">1. Утвердить Положение о порядке выкупа подарка, полученного лицом, замещающим должность Главы муниципального образования, муниципальную должность, замещаемую на постоянной основе, в связи с протокольными мероприятиями (прилагается). </w:t>
      </w:r>
    </w:p>
    <w:p w:rsidR="00337BAC" w:rsidRPr="00222A5A" w:rsidRDefault="00337BAC" w:rsidP="00337BAC">
      <w:pPr>
        <w:ind w:firstLine="720"/>
        <w:jc w:val="both"/>
        <w:rPr>
          <w:sz w:val="24"/>
          <w:szCs w:val="24"/>
        </w:rPr>
      </w:pPr>
    </w:p>
    <w:p w:rsidR="00337BAC" w:rsidRDefault="00337BAC" w:rsidP="00337BAC">
      <w:pPr>
        <w:ind w:firstLine="720"/>
        <w:jc w:val="both"/>
        <w:rPr>
          <w:sz w:val="24"/>
          <w:szCs w:val="24"/>
        </w:rPr>
      </w:pPr>
      <w:r w:rsidRPr="00222A5A">
        <w:rPr>
          <w:sz w:val="24"/>
          <w:szCs w:val="24"/>
        </w:rPr>
        <w:t xml:space="preserve">2. </w:t>
      </w:r>
      <w:proofErr w:type="gramStart"/>
      <w:r w:rsidRPr="00222A5A">
        <w:rPr>
          <w:sz w:val="24"/>
          <w:szCs w:val="24"/>
        </w:rPr>
        <w:t>Контроль за</w:t>
      </w:r>
      <w:proofErr w:type="gramEnd"/>
      <w:r w:rsidRPr="00222A5A">
        <w:rPr>
          <w:sz w:val="24"/>
          <w:szCs w:val="24"/>
        </w:rPr>
        <w:t xml:space="preserve"> исполнением постановления оставляю за собой.</w:t>
      </w:r>
    </w:p>
    <w:p w:rsidR="00337BAC" w:rsidRDefault="00337BAC" w:rsidP="00337BAC">
      <w:pPr>
        <w:ind w:firstLine="720"/>
        <w:jc w:val="both"/>
        <w:rPr>
          <w:sz w:val="24"/>
          <w:szCs w:val="24"/>
        </w:rPr>
      </w:pPr>
    </w:p>
    <w:p w:rsidR="00337BAC" w:rsidRDefault="00337BAC" w:rsidP="00337BAC">
      <w:pPr>
        <w:ind w:firstLine="720"/>
        <w:jc w:val="both"/>
        <w:rPr>
          <w:sz w:val="24"/>
          <w:szCs w:val="24"/>
        </w:rPr>
      </w:pPr>
    </w:p>
    <w:p w:rsidR="00337BAC" w:rsidRDefault="00337BAC" w:rsidP="00337BAC">
      <w:pPr>
        <w:jc w:val="both"/>
        <w:rPr>
          <w:sz w:val="24"/>
          <w:szCs w:val="24"/>
        </w:rPr>
      </w:pPr>
    </w:p>
    <w:p w:rsidR="00337BAC" w:rsidRDefault="00337BAC" w:rsidP="00337BA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337BAC" w:rsidRDefault="007F74A5" w:rsidP="00337BAC">
      <w:pPr>
        <w:jc w:val="right"/>
        <w:rPr>
          <w:sz w:val="24"/>
          <w:szCs w:val="24"/>
        </w:rPr>
      </w:pPr>
      <w:r>
        <w:rPr>
          <w:sz w:val="24"/>
          <w:szCs w:val="24"/>
        </w:rPr>
        <w:t>Л.М.Касимова</w:t>
      </w:r>
    </w:p>
    <w:p w:rsidR="00337BAC" w:rsidRDefault="00337BAC" w:rsidP="00337BAC">
      <w:pPr>
        <w:jc w:val="right"/>
        <w:rPr>
          <w:sz w:val="24"/>
          <w:szCs w:val="24"/>
        </w:rPr>
      </w:pPr>
    </w:p>
    <w:p w:rsidR="00337BAC" w:rsidRDefault="00337BAC" w:rsidP="00337BAC">
      <w:pPr>
        <w:jc w:val="right"/>
        <w:rPr>
          <w:sz w:val="24"/>
          <w:szCs w:val="24"/>
        </w:rPr>
      </w:pPr>
    </w:p>
    <w:p w:rsidR="00983E7C" w:rsidRDefault="00983E7C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A625C3" w:rsidRDefault="00A625C3"/>
    <w:p w:rsidR="00272DFD" w:rsidRDefault="00272DFD"/>
    <w:p w:rsidR="00272DFD" w:rsidRDefault="00272DFD"/>
    <w:p w:rsidR="00272DFD" w:rsidRDefault="00272DFD"/>
    <w:p w:rsidR="00A625C3" w:rsidRPr="00A625C3" w:rsidRDefault="00A625C3" w:rsidP="00A625C3">
      <w:pPr>
        <w:jc w:val="center"/>
        <w:rPr>
          <w:b/>
          <w:sz w:val="24"/>
          <w:szCs w:val="24"/>
        </w:rPr>
      </w:pPr>
      <w:proofErr w:type="gramStart"/>
      <w:r w:rsidRPr="00A625C3">
        <w:rPr>
          <w:b/>
          <w:sz w:val="24"/>
          <w:szCs w:val="24"/>
        </w:rPr>
        <w:lastRenderedPageBreak/>
        <w:t>Р</w:t>
      </w:r>
      <w:proofErr w:type="gramEnd"/>
      <w:r w:rsidRPr="00A625C3">
        <w:rPr>
          <w:b/>
          <w:sz w:val="24"/>
          <w:szCs w:val="24"/>
        </w:rPr>
        <w:t xml:space="preserve"> Е Ш Е Н И Е</w:t>
      </w:r>
    </w:p>
    <w:p w:rsidR="00A625C3" w:rsidRPr="00A625C3" w:rsidRDefault="00A625C3" w:rsidP="00A625C3">
      <w:pPr>
        <w:jc w:val="center"/>
        <w:rPr>
          <w:b/>
          <w:sz w:val="24"/>
          <w:szCs w:val="24"/>
        </w:rPr>
      </w:pPr>
    </w:p>
    <w:p w:rsidR="00A625C3" w:rsidRPr="00A625C3" w:rsidRDefault="00A625C3" w:rsidP="00A625C3">
      <w:pPr>
        <w:jc w:val="center"/>
        <w:rPr>
          <w:b/>
          <w:sz w:val="24"/>
          <w:szCs w:val="24"/>
        </w:rPr>
      </w:pPr>
      <w:r w:rsidRPr="00A625C3">
        <w:rPr>
          <w:b/>
          <w:sz w:val="24"/>
          <w:szCs w:val="24"/>
        </w:rPr>
        <w:t xml:space="preserve">Совет депутатов муниципального образования «Шадринское»  </w:t>
      </w:r>
    </w:p>
    <w:p w:rsidR="00A625C3" w:rsidRPr="00A625C3" w:rsidRDefault="00A625C3" w:rsidP="00A625C3">
      <w:pPr>
        <w:jc w:val="center"/>
        <w:rPr>
          <w:b/>
          <w:sz w:val="24"/>
          <w:szCs w:val="24"/>
        </w:rPr>
      </w:pPr>
    </w:p>
    <w:p w:rsidR="00A625C3" w:rsidRPr="00A625C3" w:rsidRDefault="00A625C3" w:rsidP="00A625C3">
      <w:pPr>
        <w:jc w:val="center"/>
        <w:rPr>
          <w:b/>
          <w:sz w:val="24"/>
          <w:szCs w:val="24"/>
        </w:rPr>
      </w:pPr>
      <w:r w:rsidRPr="00A625C3">
        <w:rPr>
          <w:b/>
          <w:sz w:val="24"/>
          <w:szCs w:val="24"/>
        </w:rPr>
        <w:t xml:space="preserve">                                                                     от </w:t>
      </w:r>
      <w:r w:rsidRPr="00A625C3">
        <w:rPr>
          <w:b/>
          <w:sz w:val="24"/>
          <w:szCs w:val="24"/>
        </w:rPr>
        <w:t xml:space="preserve"> «02</w:t>
      </w:r>
      <w:r w:rsidRPr="00A625C3">
        <w:rPr>
          <w:b/>
          <w:sz w:val="24"/>
          <w:szCs w:val="24"/>
        </w:rPr>
        <w:t>»</w:t>
      </w:r>
      <w:r w:rsidRPr="00A625C3">
        <w:rPr>
          <w:b/>
          <w:sz w:val="24"/>
          <w:szCs w:val="24"/>
        </w:rPr>
        <w:t xml:space="preserve"> августа</w:t>
      </w:r>
      <w:r w:rsidRPr="00A625C3">
        <w:rPr>
          <w:b/>
          <w:sz w:val="24"/>
          <w:szCs w:val="24"/>
        </w:rPr>
        <w:t xml:space="preserve"> 20</w:t>
      </w:r>
      <w:r w:rsidRPr="00A625C3">
        <w:rPr>
          <w:b/>
          <w:sz w:val="24"/>
          <w:szCs w:val="24"/>
        </w:rPr>
        <w:t>12</w:t>
      </w:r>
      <w:r w:rsidRPr="00A625C3">
        <w:rPr>
          <w:b/>
          <w:sz w:val="24"/>
          <w:szCs w:val="24"/>
        </w:rPr>
        <w:t xml:space="preserve"> года</w:t>
      </w:r>
    </w:p>
    <w:p w:rsidR="00A625C3" w:rsidRPr="00A625C3" w:rsidRDefault="00A625C3" w:rsidP="00A625C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625C3">
        <w:rPr>
          <w:rFonts w:ascii="Times New Roman" w:hAnsi="Times New Roman" w:cs="Times New Roman"/>
          <w:sz w:val="24"/>
          <w:szCs w:val="24"/>
        </w:rPr>
        <w:t>Об утверждении Порядка передачи подарков, полученных Г</w:t>
      </w:r>
      <w:r>
        <w:rPr>
          <w:rFonts w:ascii="Times New Roman" w:hAnsi="Times New Roman" w:cs="Times New Roman"/>
          <w:sz w:val="24"/>
          <w:szCs w:val="24"/>
        </w:rPr>
        <w:t>лавой администрации муниципального образования «Шадринское»</w:t>
      </w:r>
      <w:r w:rsidRPr="00A625C3">
        <w:rPr>
          <w:rFonts w:ascii="Times New Roman" w:hAnsi="Times New Roman" w:cs="Times New Roman"/>
          <w:sz w:val="24"/>
          <w:szCs w:val="24"/>
        </w:rPr>
        <w:t xml:space="preserve"> и (или) лицами, замещающими муниципальные должности на постоянной основе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5C3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</w:t>
      </w:r>
      <w:r w:rsidRPr="00A62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«Шадринское» </w:t>
      </w:r>
      <w:r w:rsidRPr="00A625C3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мероприятиями.</w:t>
      </w:r>
    </w:p>
    <w:p w:rsidR="00A625C3" w:rsidRPr="00A625C3" w:rsidRDefault="00A625C3" w:rsidP="00A625C3">
      <w:pPr>
        <w:rPr>
          <w:sz w:val="24"/>
          <w:szCs w:val="24"/>
        </w:rPr>
      </w:pPr>
    </w:p>
    <w:p w:rsidR="00A625C3" w:rsidRPr="00A625C3" w:rsidRDefault="00A625C3" w:rsidP="00A625C3">
      <w:pPr>
        <w:rPr>
          <w:sz w:val="24"/>
          <w:szCs w:val="24"/>
        </w:rPr>
      </w:pPr>
    </w:p>
    <w:p w:rsidR="00A625C3" w:rsidRPr="00A625C3" w:rsidRDefault="00A625C3" w:rsidP="00A6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5C3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 закона от 25 декабря 2008 года № 273-ФЗ "О противодействии коррупции»,  </w:t>
      </w:r>
      <w:r>
        <w:rPr>
          <w:rFonts w:ascii="Times New Roman" w:hAnsi="Times New Roman" w:cs="Times New Roman"/>
          <w:sz w:val="24"/>
          <w:szCs w:val="24"/>
        </w:rPr>
        <w:t>Совет депутатов</w:t>
      </w:r>
      <w:r w:rsidRPr="00A625C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«Шадринское»</w:t>
      </w:r>
      <w:r w:rsidRPr="00A62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Pr="00A625C3">
        <w:rPr>
          <w:rFonts w:ascii="Times New Roman" w:hAnsi="Times New Roman" w:cs="Times New Roman"/>
          <w:sz w:val="24"/>
          <w:szCs w:val="24"/>
        </w:rPr>
        <w:t>:</w:t>
      </w:r>
    </w:p>
    <w:p w:rsidR="00A625C3" w:rsidRPr="00A625C3" w:rsidRDefault="00A625C3" w:rsidP="00A625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25C3" w:rsidRPr="00A625C3" w:rsidRDefault="00A625C3" w:rsidP="00A6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C3"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передачи подарков, полученных Главой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«Шадринское»</w:t>
      </w:r>
      <w:r w:rsidRPr="00A625C3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мероприятиями.</w:t>
      </w:r>
    </w:p>
    <w:p w:rsidR="00A625C3" w:rsidRPr="00A625C3" w:rsidRDefault="00A625C3" w:rsidP="00A6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C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625C3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передачи подарков, полученных лицами, замещающими муниципальные должности на постоянной основе в  </w:t>
      </w:r>
      <w:r w:rsidR="00272DFD">
        <w:rPr>
          <w:rFonts w:ascii="Times New Roman" w:hAnsi="Times New Roman" w:cs="Times New Roman"/>
          <w:sz w:val="24"/>
          <w:szCs w:val="24"/>
        </w:rPr>
        <w:t>муниципального образования «Шадринское»</w:t>
      </w:r>
      <w:r w:rsidRPr="00A625C3">
        <w:rPr>
          <w:rFonts w:ascii="Times New Roman" w:hAnsi="Times New Roman" w:cs="Times New Roman"/>
          <w:sz w:val="24"/>
          <w:szCs w:val="24"/>
        </w:rPr>
        <w:t>, в связи с протокольными мероприятиями, служебными командировками и другими официальными мероприятиями.</w:t>
      </w:r>
      <w:proofErr w:type="gramEnd"/>
    </w:p>
    <w:p w:rsidR="00A625C3" w:rsidRPr="00A625C3" w:rsidRDefault="00A625C3" w:rsidP="00A6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C3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дня, следующего за днем его официального опубликования.</w:t>
      </w:r>
    </w:p>
    <w:p w:rsidR="00A625C3" w:rsidRPr="00272DFD" w:rsidRDefault="00A625C3" w:rsidP="00A625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5C3">
        <w:rPr>
          <w:rFonts w:ascii="Times New Roman" w:hAnsi="Times New Roman" w:cs="Times New Roman"/>
          <w:sz w:val="24"/>
          <w:szCs w:val="24"/>
        </w:rPr>
        <w:t xml:space="preserve">3. Опубликовать решение </w:t>
      </w:r>
      <w:r w:rsidR="00272DFD">
        <w:rPr>
          <w:rFonts w:ascii="Times New Roman" w:hAnsi="Times New Roman" w:cs="Times New Roman"/>
          <w:sz w:val="24"/>
          <w:szCs w:val="24"/>
        </w:rPr>
        <w:t xml:space="preserve">на официальном  </w:t>
      </w:r>
      <w:r w:rsidR="00272DFD">
        <w:rPr>
          <w:rFonts w:ascii="Times New Roman" w:hAnsi="Times New Roman" w:cs="Times New Roman"/>
          <w:sz w:val="24"/>
          <w:szCs w:val="24"/>
        </w:rPr>
        <w:t>сайте</w:t>
      </w:r>
      <w:r w:rsidR="00272DFD">
        <w:rPr>
          <w:rFonts w:ascii="Times New Roman" w:hAnsi="Times New Roman" w:cs="Times New Roman"/>
          <w:sz w:val="24"/>
          <w:szCs w:val="24"/>
        </w:rPr>
        <w:t xml:space="preserve"> Сарапульского района в сети Интернет </w:t>
      </w:r>
      <w:r w:rsidR="00272DF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72DFD" w:rsidRPr="00272DF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72DFD">
        <w:rPr>
          <w:rFonts w:ascii="Times New Roman" w:hAnsi="Times New Roman" w:cs="Times New Roman"/>
          <w:sz w:val="24"/>
          <w:szCs w:val="24"/>
          <w:lang w:val="en-US"/>
        </w:rPr>
        <w:t>sarspulrayon</w:t>
      </w:r>
      <w:proofErr w:type="spellEnd"/>
      <w:r w:rsidR="00272DFD" w:rsidRPr="00272D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2DFD">
        <w:rPr>
          <w:rFonts w:ascii="Times New Roman" w:hAnsi="Times New Roman" w:cs="Times New Roman"/>
          <w:sz w:val="24"/>
          <w:szCs w:val="24"/>
          <w:lang w:val="en-US"/>
        </w:rPr>
        <w:t>udmurt</w:t>
      </w:r>
      <w:proofErr w:type="spellEnd"/>
      <w:r w:rsidR="00272DFD" w:rsidRPr="00272D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72D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72DFD">
        <w:rPr>
          <w:rFonts w:ascii="Times New Roman" w:hAnsi="Times New Roman" w:cs="Times New Roman"/>
          <w:sz w:val="24"/>
          <w:szCs w:val="24"/>
        </w:rPr>
        <w:t>.</w:t>
      </w:r>
    </w:p>
    <w:p w:rsidR="00A625C3" w:rsidRPr="00A625C3" w:rsidRDefault="00A625C3" w:rsidP="00A625C3">
      <w:pPr>
        <w:rPr>
          <w:sz w:val="24"/>
          <w:szCs w:val="24"/>
        </w:rPr>
      </w:pPr>
    </w:p>
    <w:p w:rsidR="00A625C3" w:rsidRPr="00A625C3" w:rsidRDefault="00A625C3" w:rsidP="00A625C3">
      <w:pPr>
        <w:jc w:val="both"/>
        <w:rPr>
          <w:sz w:val="24"/>
          <w:szCs w:val="24"/>
        </w:rPr>
      </w:pPr>
    </w:p>
    <w:p w:rsidR="00A625C3" w:rsidRPr="00A625C3" w:rsidRDefault="00A625C3" w:rsidP="00A625C3">
      <w:pPr>
        <w:jc w:val="both"/>
        <w:rPr>
          <w:sz w:val="24"/>
          <w:szCs w:val="24"/>
        </w:rPr>
      </w:pPr>
    </w:p>
    <w:p w:rsidR="00A625C3" w:rsidRPr="00272DFD" w:rsidRDefault="00A625C3" w:rsidP="00A625C3">
      <w:pPr>
        <w:spacing w:line="240" w:lineRule="exact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Глава</w:t>
      </w:r>
      <w:r w:rsidR="00272DFD" w:rsidRPr="00272DFD">
        <w:rPr>
          <w:sz w:val="24"/>
          <w:szCs w:val="24"/>
        </w:rPr>
        <w:t xml:space="preserve">                                                                                                                Л.М.Касимова</w:t>
      </w:r>
    </w:p>
    <w:p w:rsidR="00A625C3" w:rsidRDefault="00A625C3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Default="00272DFD">
      <w:pPr>
        <w:rPr>
          <w:sz w:val="24"/>
          <w:szCs w:val="24"/>
        </w:rPr>
      </w:pPr>
    </w:p>
    <w:p w:rsidR="00272DFD" w:rsidRPr="00757089" w:rsidRDefault="00272DFD" w:rsidP="00272DF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F69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757089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72DFD" w:rsidRPr="00757089" w:rsidRDefault="00272DFD" w:rsidP="00272DFD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57089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bCs/>
          <w:sz w:val="24"/>
          <w:szCs w:val="24"/>
        </w:rPr>
        <w:t>Совета депутатов</w:t>
      </w:r>
    </w:p>
    <w:p w:rsidR="00272DFD" w:rsidRPr="00757089" w:rsidRDefault="00272DFD" w:rsidP="00272DF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70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МО «Шадринское»</w:t>
      </w:r>
    </w:p>
    <w:p w:rsidR="00272DFD" w:rsidRPr="00757089" w:rsidRDefault="00272DFD" w:rsidP="00272DF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70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.2012</w:t>
      </w:r>
    </w:p>
    <w:p w:rsidR="00272DFD" w:rsidRPr="00757089" w:rsidRDefault="00272DFD" w:rsidP="00272DFD">
      <w:pPr>
        <w:jc w:val="center"/>
        <w:rPr>
          <w:b/>
          <w:bCs/>
        </w:rPr>
      </w:pPr>
    </w:p>
    <w:p w:rsidR="00272DFD" w:rsidRPr="00272DFD" w:rsidRDefault="00272DFD" w:rsidP="00272DFD">
      <w:pPr>
        <w:spacing w:line="240" w:lineRule="exact"/>
        <w:jc w:val="center"/>
        <w:rPr>
          <w:b/>
          <w:bCs/>
          <w:sz w:val="24"/>
          <w:szCs w:val="24"/>
        </w:rPr>
      </w:pPr>
      <w:r w:rsidRPr="00272DFD">
        <w:rPr>
          <w:b/>
          <w:bCs/>
          <w:sz w:val="24"/>
          <w:szCs w:val="24"/>
        </w:rPr>
        <w:t>Порядок</w:t>
      </w:r>
    </w:p>
    <w:p w:rsidR="00272DFD" w:rsidRPr="00272DFD" w:rsidRDefault="00272DFD" w:rsidP="00272DFD">
      <w:pPr>
        <w:spacing w:line="240" w:lineRule="exact"/>
        <w:jc w:val="center"/>
        <w:rPr>
          <w:b/>
          <w:bCs/>
          <w:sz w:val="24"/>
          <w:szCs w:val="24"/>
        </w:rPr>
      </w:pPr>
      <w:r w:rsidRPr="00272DFD">
        <w:rPr>
          <w:b/>
          <w:bCs/>
          <w:sz w:val="24"/>
          <w:szCs w:val="24"/>
        </w:rPr>
        <w:t xml:space="preserve">передачи подарков, полученных Главой </w:t>
      </w:r>
      <w:r>
        <w:rPr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bCs/>
          <w:sz w:val="24"/>
          <w:szCs w:val="24"/>
        </w:rPr>
        <w:t>Шадринское»</w:t>
      </w:r>
      <w:proofErr w:type="spellEnd"/>
      <w:r>
        <w:rPr>
          <w:b/>
          <w:bCs/>
          <w:sz w:val="24"/>
          <w:szCs w:val="24"/>
        </w:rPr>
        <w:t xml:space="preserve"> </w:t>
      </w:r>
      <w:r w:rsidRPr="00272DFD">
        <w:rPr>
          <w:b/>
          <w:bCs/>
          <w:sz w:val="24"/>
          <w:szCs w:val="24"/>
        </w:rPr>
        <w:t xml:space="preserve"> в связи </w:t>
      </w:r>
    </w:p>
    <w:p w:rsidR="00272DFD" w:rsidRPr="00272DFD" w:rsidRDefault="00272DFD" w:rsidP="00272DFD">
      <w:pPr>
        <w:spacing w:line="240" w:lineRule="exact"/>
        <w:jc w:val="center"/>
        <w:rPr>
          <w:b/>
          <w:bCs/>
          <w:sz w:val="24"/>
          <w:szCs w:val="24"/>
        </w:rPr>
      </w:pPr>
      <w:r w:rsidRPr="00272DFD">
        <w:rPr>
          <w:b/>
          <w:bCs/>
          <w:sz w:val="24"/>
          <w:szCs w:val="24"/>
        </w:rPr>
        <w:t>с протокольными мероприятиями, служебными командировками</w:t>
      </w:r>
    </w:p>
    <w:p w:rsidR="00272DFD" w:rsidRPr="00272DFD" w:rsidRDefault="00272DFD" w:rsidP="00272DFD">
      <w:pPr>
        <w:spacing w:line="240" w:lineRule="exact"/>
        <w:jc w:val="center"/>
        <w:rPr>
          <w:b/>
          <w:bCs/>
          <w:sz w:val="24"/>
          <w:szCs w:val="24"/>
        </w:rPr>
      </w:pPr>
      <w:r w:rsidRPr="00272DFD">
        <w:rPr>
          <w:b/>
          <w:bCs/>
          <w:sz w:val="24"/>
          <w:szCs w:val="24"/>
        </w:rPr>
        <w:t>и другими официальными мероприятиями</w:t>
      </w:r>
    </w:p>
    <w:p w:rsidR="00272DFD" w:rsidRPr="00272DFD" w:rsidRDefault="00272DFD" w:rsidP="00272DFD">
      <w:pPr>
        <w:jc w:val="both"/>
        <w:rPr>
          <w:sz w:val="24"/>
          <w:szCs w:val="24"/>
        </w:rPr>
      </w:pP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1. </w:t>
      </w:r>
      <w:proofErr w:type="gramStart"/>
      <w:r w:rsidRPr="00272DFD">
        <w:rPr>
          <w:sz w:val="24"/>
          <w:szCs w:val="24"/>
        </w:rPr>
        <w:t xml:space="preserve">Настоящий Порядок разработан в соответствии с требованиями Гражданского кодекса Российской Федерации, Федерального закона от 25 декабря 2008 №273-ФЗ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Главой </w:t>
      </w:r>
      <w:r>
        <w:rPr>
          <w:sz w:val="24"/>
          <w:szCs w:val="24"/>
        </w:rPr>
        <w:t>администрации муниципального образования «Шадринское»</w:t>
      </w:r>
      <w:r w:rsidRPr="00272DFD">
        <w:rPr>
          <w:sz w:val="24"/>
          <w:szCs w:val="24"/>
        </w:rPr>
        <w:t xml:space="preserve"> (далее - Глава) от юридических и физических лиц в связи с протокольными мероприятиями, служебными</w:t>
      </w:r>
      <w:proofErr w:type="gramEnd"/>
      <w:r w:rsidRPr="00272DFD">
        <w:rPr>
          <w:sz w:val="24"/>
          <w:szCs w:val="24"/>
        </w:rPr>
        <w:t xml:space="preserve"> командировками и другими официальными мероприятиями (далее – подарок).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2. Подарок стоимостью свыше 3 (трех) тысяч рублей согласно части второй  статьи 575 Гражданского кодекса Российской Федерации признается собственностью </w:t>
      </w:r>
      <w:r>
        <w:rPr>
          <w:sz w:val="24"/>
          <w:szCs w:val="24"/>
        </w:rPr>
        <w:t>администрации муниципального образования «Шадринское»</w:t>
      </w:r>
      <w:r w:rsidRPr="00272DFD">
        <w:rPr>
          <w:sz w:val="24"/>
          <w:szCs w:val="24"/>
        </w:rPr>
        <w:t xml:space="preserve"> и подлежит передаче Главой материально – ответственному лицу, ответственному за прием и хранение подарков, назначенному распоряжением Администрации </w:t>
      </w:r>
      <w:r>
        <w:rPr>
          <w:sz w:val="24"/>
          <w:szCs w:val="24"/>
        </w:rPr>
        <w:t>муниципального образования «Шадринское»</w:t>
      </w:r>
      <w:r w:rsidRPr="00272DFD">
        <w:rPr>
          <w:sz w:val="24"/>
          <w:szCs w:val="24"/>
        </w:rPr>
        <w:t>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3. Глава, получивший подарок стоимостью свыше 3 (трех) тысяч рублей, направляет уведомление материально-ответственному лицу, по форме согласно приложению № 1 к настоящему Порядку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Главой подарка в связи с протокольными мероприятиями, служебными командировками и другими официальными мероприятиями (далее – Журнал регистрации уведомлений), который ведется по форме согласно приложению № 2 к настоящему Порядку. 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Ведение журнала регистрации уведомлений в Администрации </w:t>
      </w:r>
      <w:r>
        <w:rPr>
          <w:sz w:val="24"/>
          <w:szCs w:val="24"/>
        </w:rPr>
        <w:t>муниципального образования «Шадринское»</w:t>
      </w:r>
      <w:r w:rsidRPr="00272DFD">
        <w:rPr>
          <w:sz w:val="24"/>
          <w:szCs w:val="24"/>
        </w:rPr>
        <w:t xml:space="preserve"> возлагается на </w:t>
      </w:r>
      <w:r w:rsidR="00AF4050">
        <w:rPr>
          <w:sz w:val="24"/>
          <w:szCs w:val="24"/>
        </w:rPr>
        <w:t>бухгалтера администрации МО «</w:t>
      </w:r>
      <w:proofErr w:type="spellStart"/>
      <w:r w:rsidR="00AF4050">
        <w:rPr>
          <w:sz w:val="24"/>
          <w:szCs w:val="24"/>
        </w:rPr>
        <w:t>Шадриснкое</w:t>
      </w:r>
      <w:proofErr w:type="spellEnd"/>
      <w:r w:rsidR="00AF4050">
        <w:rPr>
          <w:sz w:val="24"/>
          <w:szCs w:val="24"/>
        </w:rPr>
        <w:t>»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В уведомлении указываются все известные Главе реквизиты дарителя, вид подарка и прилагаются документы (если таковые имеются), подтверждающие стоимость подарка.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В случае</w:t>
      </w:r>
      <w:proofErr w:type="gramStart"/>
      <w:r w:rsidRPr="00272DFD">
        <w:rPr>
          <w:sz w:val="24"/>
          <w:szCs w:val="24"/>
        </w:rPr>
        <w:t>,</w:t>
      </w:r>
      <w:proofErr w:type="gramEnd"/>
      <w:r w:rsidRPr="00272DFD">
        <w:rPr>
          <w:sz w:val="24"/>
          <w:szCs w:val="24"/>
        </w:rPr>
        <w:t xml:space="preserve"> если Глава, сдающий подарок стоимостью свыше 3 (трех) тысяч рублей, имеет намерение выкупить его согласно пункту 8 настоящего Порядка после оформления в собственность </w:t>
      </w:r>
      <w:r>
        <w:rPr>
          <w:sz w:val="24"/>
          <w:szCs w:val="24"/>
        </w:rPr>
        <w:t>администрации муниципального образования «Шадринское»</w:t>
      </w:r>
      <w:r w:rsidRPr="00272DFD">
        <w:rPr>
          <w:sz w:val="24"/>
          <w:szCs w:val="24"/>
        </w:rPr>
        <w:t>, это должно быть отражено в уведомлении.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4. </w:t>
      </w:r>
      <w:proofErr w:type="gramStart"/>
      <w:r w:rsidRPr="00272DFD">
        <w:rPr>
          <w:sz w:val="24"/>
          <w:szCs w:val="24"/>
        </w:rPr>
        <w:t>Материально - ответственное лицо извещает Главу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Главой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  к настоящему Порядку., который</w:t>
      </w:r>
      <w:proofErr w:type="gramEnd"/>
      <w:r w:rsidRPr="00272DFD">
        <w:rPr>
          <w:sz w:val="24"/>
          <w:szCs w:val="24"/>
        </w:rPr>
        <w:t xml:space="preserve"> составляется в трех экземплярах, по одному для каждой из сторон.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5. В случае отсутствия документов, подтверждающих стоимость подарка, его прием от Главы производится непосредственно перед проведением заседания комиссии по оценке подарков, создаваемой для этой цели распоряжением Администрации </w:t>
      </w:r>
      <w:r>
        <w:rPr>
          <w:sz w:val="24"/>
          <w:szCs w:val="24"/>
        </w:rPr>
        <w:t>муниципального образования «Шадринское»</w:t>
      </w:r>
      <w:r>
        <w:rPr>
          <w:sz w:val="24"/>
          <w:szCs w:val="24"/>
        </w:rPr>
        <w:t xml:space="preserve">. </w:t>
      </w:r>
      <w:r w:rsidRPr="00272DFD">
        <w:rPr>
          <w:sz w:val="24"/>
          <w:szCs w:val="24"/>
        </w:rPr>
        <w:t xml:space="preserve">Заседания комиссии по оценке подарков проводятся по мере поступления заявлений уведомлений Главы, получившего подарки в связи с официальными мероприятиями, в срок, не превышающий 10 рабочих дней со дня подачи заявления. 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lastRenderedPageBreak/>
        <w:t>Заседания считаются правомочными, если на них присутствуют не менее половины ее членов.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Решение Комиссии оформляется протоколом заседания Комиссии, который подписывается всеми присутствующими на заседании членами комиссии. 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8. Акты приема – передачи составляются в 3-х экземплярах: один экземпляр для Главы, второй – для бухгалтерской службы, третий – для материально – ответственного лица.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Акты приема – передачи регистрируются в Журнале учета актов приема – передачи подарков, который ведется по форме согласно приложению № 4  к настоящему Порядку</w:t>
      </w:r>
      <w:proofErr w:type="gramStart"/>
      <w:r w:rsidRPr="00272DFD">
        <w:rPr>
          <w:sz w:val="24"/>
          <w:szCs w:val="24"/>
        </w:rPr>
        <w:t>.</w:t>
      </w:r>
      <w:proofErr w:type="gramEnd"/>
      <w:r w:rsidRPr="00272DFD">
        <w:rPr>
          <w:sz w:val="24"/>
          <w:szCs w:val="24"/>
        </w:rPr>
        <w:t xml:space="preserve"> </w:t>
      </w:r>
      <w:proofErr w:type="gramStart"/>
      <w:r w:rsidRPr="00272DFD">
        <w:rPr>
          <w:sz w:val="24"/>
          <w:szCs w:val="24"/>
        </w:rPr>
        <w:t>п</w:t>
      </w:r>
      <w:proofErr w:type="gramEnd"/>
      <w:r w:rsidRPr="00272DFD">
        <w:rPr>
          <w:sz w:val="24"/>
          <w:szCs w:val="24"/>
        </w:rPr>
        <w:t>о мере поступления.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Журнал учета должен быть пронумерован, прошнурован и скреплен печатью Администрации </w:t>
      </w:r>
      <w:r>
        <w:rPr>
          <w:sz w:val="24"/>
          <w:szCs w:val="24"/>
        </w:rPr>
        <w:t>муниципального образования «Шадринское»</w:t>
      </w:r>
      <w:r w:rsidRPr="00272DFD">
        <w:rPr>
          <w:sz w:val="24"/>
          <w:szCs w:val="24"/>
        </w:rPr>
        <w:t>. Журнал учета хранится у материально – ответственного лица.</w:t>
      </w:r>
    </w:p>
    <w:p w:rsidR="00272DFD" w:rsidRPr="00757089" w:rsidRDefault="00272DFD" w:rsidP="00272DFD">
      <w:pPr>
        <w:autoSpaceDE w:val="0"/>
        <w:autoSpaceDN w:val="0"/>
        <w:adjustRightInd w:val="0"/>
        <w:ind w:firstLine="720"/>
        <w:jc w:val="both"/>
      </w:pPr>
      <w:r w:rsidRPr="00272DFD">
        <w:rPr>
          <w:sz w:val="24"/>
          <w:szCs w:val="24"/>
        </w:rPr>
        <w:t>9. В случае 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Главе, передавшему подарок</w:t>
      </w:r>
      <w:r w:rsidRPr="00757089">
        <w:t>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272DFD">
        <w:rPr>
          <w:sz w:val="24"/>
          <w:szCs w:val="24"/>
        </w:rPr>
        <w:t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Главой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 к настоящему Порядку., который составляется материально – ответственным лицом.</w:t>
      </w:r>
      <w:proofErr w:type="gramEnd"/>
      <w:r w:rsidRPr="00272DFD">
        <w:rPr>
          <w:sz w:val="24"/>
          <w:szCs w:val="24"/>
        </w:rPr>
        <w:t xml:space="preserve"> Акты возврата хранятся у материально – ответственного лица.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10. Принятый материально – ответственным лицом подарок, стоимость которого, подтвержденная  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</w:t>
      </w:r>
      <w:r>
        <w:rPr>
          <w:sz w:val="24"/>
          <w:szCs w:val="24"/>
        </w:rPr>
        <w:t>администрации муниципального образования «Шадринское»</w:t>
      </w:r>
      <w:r>
        <w:rPr>
          <w:sz w:val="24"/>
          <w:szCs w:val="24"/>
        </w:rPr>
        <w:t xml:space="preserve"> </w:t>
      </w:r>
      <w:r w:rsidRPr="00272DFD">
        <w:rPr>
          <w:sz w:val="24"/>
          <w:szCs w:val="24"/>
        </w:rPr>
        <w:t>и поступает на хранение материально – ответственному лицу.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11. Глава, сдавший подарок,  стоимость которого, подтвержденная  документами или протоколом комиссии по оценке подарков (заключением экспертов), составляет более 3 (трех) тысяч рублей,</w:t>
      </w:r>
      <w:r w:rsidRPr="00272DFD">
        <w:rPr>
          <w:b/>
          <w:bCs/>
          <w:sz w:val="24"/>
          <w:szCs w:val="24"/>
        </w:rPr>
        <w:t xml:space="preserve"> </w:t>
      </w:r>
      <w:r w:rsidRPr="00272DFD">
        <w:rPr>
          <w:sz w:val="24"/>
          <w:szCs w:val="24"/>
        </w:rPr>
        <w:t xml:space="preserve">может его выкупить в течение 30 календарных дней после передачи подарка в собственность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Pr="00272DFD">
        <w:rPr>
          <w:sz w:val="24"/>
          <w:szCs w:val="24"/>
        </w:rPr>
        <w:t>.</w:t>
      </w:r>
    </w:p>
    <w:p w:rsidR="00272DFD" w:rsidRPr="00272DFD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>После получения материально-ответственным лицом сведений о перечислении Главой на счет Администрации денежных средств, равных стоимости подарка, подарок передается Главе по акту (приложение №5).</w:t>
      </w:r>
    </w:p>
    <w:p w:rsidR="00272DFD" w:rsidRPr="00272DFD" w:rsidRDefault="00272DFD" w:rsidP="00272DFD">
      <w:pPr>
        <w:ind w:firstLine="540"/>
        <w:jc w:val="center"/>
        <w:rPr>
          <w:sz w:val="24"/>
          <w:szCs w:val="24"/>
        </w:rPr>
      </w:pPr>
      <w:r w:rsidRPr="00272DFD">
        <w:rPr>
          <w:sz w:val="24"/>
          <w:szCs w:val="24"/>
        </w:rPr>
        <w:t>12. За неисполнение Порядка Глава несет ответственность, установленную законом.</w:t>
      </w:r>
    </w:p>
    <w:p w:rsidR="00272DFD" w:rsidRPr="00272DFD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272DFD" w:rsidRDefault="00272DFD" w:rsidP="00272DFD">
      <w:pPr>
        <w:rPr>
          <w:sz w:val="24"/>
          <w:szCs w:val="24"/>
        </w:rPr>
      </w:pPr>
      <w:r w:rsidRPr="00272DFD">
        <w:rPr>
          <w:sz w:val="24"/>
          <w:szCs w:val="24"/>
        </w:rPr>
        <w:br w:type="page"/>
      </w:r>
    </w:p>
    <w:tbl>
      <w:tblPr>
        <w:tblW w:w="0" w:type="auto"/>
        <w:tblInd w:w="4788" w:type="dxa"/>
        <w:tblLook w:val="00A0" w:firstRow="1" w:lastRow="0" w:firstColumn="1" w:lastColumn="0" w:noHBand="0" w:noVBand="0"/>
      </w:tblPr>
      <w:tblGrid>
        <w:gridCol w:w="4680"/>
      </w:tblGrid>
      <w:tr w:rsidR="00272DFD" w:rsidRPr="00757089" w:rsidTr="00C2761E">
        <w:trPr>
          <w:trHeight w:val="1080"/>
        </w:trPr>
        <w:tc>
          <w:tcPr>
            <w:tcW w:w="4680" w:type="dxa"/>
          </w:tcPr>
          <w:p w:rsidR="00272DFD" w:rsidRPr="00757089" w:rsidRDefault="00272DFD" w:rsidP="00C2761E">
            <w:pPr>
              <w:jc w:val="center"/>
            </w:pPr>
            <w:r>
              <w:lastRenderedPageBreak/>
              <w:br w:type="page"/>
            </w:r>
            <w:r w:rsidRPr="00757089">
              <w:t>Приложение № 1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 w:rsidR="00AF4050">
              <w:t>П</w:t>
            </w:r>
            <w:r>
              <w:t>о</w:t>
            </w:r>
            <w:r w:rsidR="00AF4050">
              <w:t>р</w:t>
            </w:r>
            <w:r>
              <w:t>ядку</w:t>
            </w:r>
            <w:r w:rsidRPr="00DE571F">
              <w:t xml:space="preserve"> </w:t>
            </w:r>
            <w:r w:rsidRPr="00804C91">
              <w:t xml:space="preserve">передачи подарков, полученных Главой </w:t>
            </w:r>
            <w:r>
              <w:t xml:space="preserve"> </w:t>
            </w:r>
            <w:r w:rsidR="00AF4050" w:rsidRPr="00AF4050">
              <w:t>администрации муниципального образования «Шадринское»</w:t>
            </w:r>
            <w:r w:rsidR="00AF4050">
              <w:t xml:space="preserve"> </w:t>
            </w:r>
            <w:r w:rsidRPr="00804C91">
              <w:t>в связи с протокольными мероприятиями, служебными командировками</w:t>
            </w:r>
            <w:r>
              <w:t xml:space="preserve"> </w:t>
            </w:r>
            <w:r w:rsidRPr="00804C91">
              <w:t>и другими официальными мероприятиями</w:t>
            </w:r>
          </w:p>
          <w:p w:rsidR="00272DFD" w:rsidRPr="00757089" w:rsidRDefault="00272DFD" w:rsidP="00C2761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72DFD" w:rsidRDefault="00272DFD" w:rsidP="00272DFD">
      <w:pPr>
        <w:jc w:val="center"/>
      </w:pPr>
      <w:r>
        <w:t xml:space="preserve">                                                                                                    </w:t>
      </w:r>
    </w:p>
    <w:tbl>
      <w:tblPr>
        <w:tblW w:w="0" w:type="auto"/>
        <w:tblInd w:w="4608" w:type="dxa"/>
        <w:tblLayout w:type="fixed"/>
        <w:tblLook w:val="00A0" w:firstRow="1" w:lastRow="0" w:firstColumn="1" w:lastColumn="0" w:noHBand="0" w:noVBand="0"/>
      </w:tblPr>
      <w:tblGrid>
        <w:gridCol w:w="4856"/>
      </w:tblGrid>
      <w:tr w:rsidR="00272DFD" w:rsidRPr="00272DFD" w:rsidTr="00C2761E">
        <w:trPr>
          <w:trHeight w:val="900"/>
        </w:trPr>
        <w:tc>
          <w:tcPr>
            <w:tcW w:w="4856" w:type="dxa"/>
          </w:tcPr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Материально-ответственному лицу</w:t>
            </w:r>
          </w:p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_________________________________</w:t>
            </w:r>
          </w:p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(фамилия, инициалы)</w:t>
            </w:r>
          </w:p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от ___________________________________________</w:t>
            </w:r>
          </w:p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(фамилия, имя, отчество)</w:t>
            </w:r>
          </w:p>
          <w:p w:rsidR="00272DFD" w:rsidRPr="00272DFD" w:rsidRDefault="00272DFD" w:rsidP="00C2761E">
            <w:pPr>
              <w:jc w:val="right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 xml:space="preserve">замещающего должность </w:t>
            </w:r>
            <w:r w:rsidR="00AF4050">
              <w:rPr>
                <w:sz w:val="24"/>
                <w:szCs w:val="24"/>
              </w:rPr>
              <w:t xml:space="preserve">Главы </w:t>
            </w:r>
            <w:r w:rsidR="00AF4050">
              <w:rPr>
                <w:sz w:val="24"/>
                <w:szCs w:val="24"/>
              </w:rPr>
              <w:t>администрации муниципального образования «Шадринское»</w:t>
            </w:r>
          </w:p>
        </w:tc>
      </w:tr>
    </w:tbl>
    <w:p w:rsidR="00272DFD" w:rsidRPr="00272DFD" w:rsidRDefault="00272DFD" w:rsidP="00272DFD">
      <w:pPr>
        <w:jc w:val="center"/>
        <w:rPr>
          <w:b/>
          <w:bCs/>
          <w:sz w:val="24"/>
          <w:szCs w:val="24"/>
        </w:rPr>
      </w:pPr>
      <w:r w:rsidRPr="00272DFD">
        <w:rPr>
          <w:b/>
          <w:bCs/>
          <w:sz w:val="24"/>
          <w:szCs w:val="24"/>
        </w:rPr>
        <w:t>УВЕДОМЛЕНИЕ</w:t>
      </w:r>
    </w:p>
    <w:p w:rsidR="00272DFD" w:rsidRPr="00272DFD" w:rsidRDefault="00272DFD" w:rsidP="00272DFD">
      <w:pPr>
        <w:jc w:val="center"/>
        <w:rPr>
          <w:sz w:val="24"/>
          <w:szCs w:val="24"/>
        </w:rPr>
      </w:pPr>
    </w:p>
    <w:p w:rsidR="00272DFD" w:rsidRPr="00272DFD" w:rsidRDefault="00272DFD" w:rsidP="00272DF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        В соответствии с частью 7 статьи 12.1 Федерального закона от 25.12.2008 №273-ФЗ «О противодействии коррупции»  прошу принять полученные мною </w:t>
      </w:r>
      <w:proofErr w:type="gramStart"/>
      <w:r w:rsidRPr="00272DFD">
        <w:rPr>
          <w:sz w:val="24"/>
          <w:szCs w:val="24"/>
        </w:rPr>
        <w:t>от</w:t>
      </w:r>
      <w:proofErr w:type="gramEnd"/>
      <w:r w:rsidRPr="00272DFD">
        <w:rPr>
          <w:sz w:val="24"/>
          <w:szCs w:val="24"/>
        </w:rPr>
        <w:t xml:space="preserve"> _______________________________________________________________________________</w:t>
      </w:r>
    </w:p>
    <w:p w:rsidR="00272DFD" w:rsidRPr="00272DFD" w:rsidRDefault="00272DFD" w:rsidP="00272DFD">
      <w:pPr>
        <w:jc w:val="center"/>
        <w:rPr>
          <w:sz w:val="24"/>
          <w:szCs w:val="24"/>
        </w:rPr>
      </w:pPr>
      <w:r w:rsidRPr="00272DFD">
        <w:rPr>
          <w:sz w:val="24"/>
          <w:szCs w:val="24"/>
        </w:rPr>
        <w:t>(названия юридических лиц или фамилии, имена, отчества физических лиц)</w:t>
      </w:r>
    </w:p>
    <w:p w:rsidR="00272DFD" w:rsidRPr="00272DFD" w:rsidRDefault="00272DFD" w:rsidP="00272DFD">
      <w:pPr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в связи </w:t>
      </w:r>
      <w:proofErr w:type="gramStart"/>
      <w:r w:rsidRPr="00272DFD">
        <w:rPr>
          <w:sz w:val="24"/>
          <w:szCs w:val="24"/>
        </w:rPr>
        <w:t>с</w:t>
      </w:r>
      <w:proofErr w:type="gramEnd"/>
      <w:r w:rsidRPr="00272DFD">
        <w:rPr>
          <w:sz w:val="24"/>
          <w:szCs w:val="24"/>
        </w:rPr>
        <w:t xml:space="preserve"> ______________________________________________________________________</w:t>
      </w:r>
    </w:p>
    <w:p w:rsidR="00272DFD" w:rsidRPr="00272DFD" w:rsidRDefault="00272DFD" w:rsidP="00272DFD">
      <w:pPr>
        <w:jc w:val="center"/>
        <w:rPr>
          <w:sz w:val="24"/>
          <w:szCs w:val="24"/>
        </w:rPr>
      </w:pPr>
      <w:proofErr w:type="gramStart"/>
      <w:r w:rsidRPr="00272DFD">
        <w:rPr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272DFD" w:rsidRPr="00272DFD" w:rsidRDefault="00272DFD" w:rsidP="00272DFD">
      <w:pPr>
        <w:jc w:val="both"/>
        <w:rPr>
          <w:sz w:val="24"/>
          <w:szCs w:val="24"/>
        </w:rPr>
      </w:pPr>
      <w:r w:rsidRPr="00272DFD">
        <w:rPr>
          <w:sz w:val="24"/>
          <w:szCs w:val="24"/>
        </w:rPr>
        <w:t>______________________________________________________________________________</w:t>
      </w:r>
    </w:p>
    <w:p w:rsidR="00272DFD" w:rsidRPr="00272DFD" w:rsidRDefault="00272DFD" w:rsidP="00272DFD">
      <w:pPr>
        <w:jc w:val="center"/>
        <w:rPr>
          <w:sz w:val="24"/>
          <w:szCs w:val="24"/>
        </w:rPr>
      </w:pPr>
      <w:r w:rsidRPr="00272DFD">
        <w:rPr>
          <w:sz w:val="24"/>
          <w:szCs w:val="24"/>
        </w:rPr>
        <w:t>другого официального мероприятия)</w:t>
      </w:r>
    </w:p>
    <w:p w:rsidR="00272DFD" w:rsidRPr="00272DFD" w:rsidRDefault="00272DFD" w:rsidP="00272DFD">
      <w:pPr>
        <w:jc w:val="both"/>
        <w:rPr>
          <w:sz w:val="24"/>
          <w:szCs w:val="24"/>
        </w:rPr>
      </w:pPr>
      <w:r w:rsidRPr="00272DFD">
        <w:rPr>
          <w:sz w:val="24"/>
          <w:szCs w:val="24"/>
        </w:rPr>
        <w:t>следующие подарки:</w:t>
      </w:r>
    </w:p>
    <w:p w:rsidR="00272DFD" w:rsidRPr="00272DFD" w:rsidRDefault="00272DFD" w:rsidP="00272DF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720"/>
        <w:gridCol w:w="3017"/>
        <w:gridCol w:w="1398"/>
        <w:gridCol w:w="1660"/>
      </w:tblGrid>
      <w:tr w:rsidR="00272DFD" w:rsidRPr="00272DFD" w:rsidTr="00C2761E">
        <w:tc>
          <w:tcPr>
            <w:tcW w:w="776" w:type="dxa"/>
          </w:tcPr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 xml:space="preserve">№ </w:t>
            </w:r>
            <w:proofErr w:type="gramStart"/>
            <w:r w:rsidRPr="00272DFD">
              <w:rPr>
                <w:sz w:val="24"/>
                <w:szCs w:val="24"/>
              </w:rPr>
              <w:t>п</w:t>
            </w:r>
            <w:proofErr w:type="gramEnd"/>
            <w:r w:rsidRPr="00272DFD">
              <w:rPr>
                <w:sz w:val="24"/>
                <w:szCs w:val="24"/>
              </w:rPr>
              <w:t>/п</w:t>
            </w:r>
          </w:p>
        </w:tc>
        <w:tc>
          <w:tcPr>
            <w:tcW w:w="2720" w:type="dxa"/>
          </w:tcPr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17" w:type="dxa"/>
          </w:tcPr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98" w:type="dxa"/>
          </w:tcPr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Кол-во предметов</w:t>
            </w:r>
          </w:p>
        </w:tc>
        <w:tc>
          <w:tcPr>
            <w:tcW w:w="1660" w:type="dxa"/>
          </w:tcPr>
          <w:p w:rsidR="00272DFD" w:rsidRPr="00272DFD" w:rsidRDefault="00272DFD" w:rsidP="00C2761E">
            <w:pPr>
              <w:jc w:val="center"/>
              <w:rPr>
                <w:sz w:val="24"/>
                <w:szCs w:val="24"/>
              </w:rPr>
            </w:pPr>
            <w:r w:rsidRPr="00272DFD">
              <w:rPr>
                <w:sz w:val="24"/>
                <w:szCs w:val="24"/>
              </w:rPr>
              <w:t>Стоимость в рублях*</w:t>
            </w:r>
          </w:p>
        </w:tc>
      </w:tr>
      <w:tr w:rsidR="00272DFD" w:rsidRPr="00272DFD" w:rsidTr="00C2761E">
        <w:trPr>
          <w:trHeight w:val="395"/>
        </w:trPr>
        <w:tc>
          <w:tcPr>
            <w:tcW w:w="776" w:type="dxa"/>
          </w:tcPr>
          <w:p w:rsidR="00272DFD" w:rsidRPr="00272DFD" w:rsidRDefault="00272DFD" w:rsidP="00C276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</w:tr>
      <w:tr w:rsidR="00272DFD" w:rsidRPr="00272DFD" w:rsidTr="00C2761E">
        <w:tc>
          <w:tcPr>
            <w:tcW w:w="776" w:type="dxa"/>
          </w:tcPr>
          <w:p w:rsidR="00272DFD" w:rsidRPr="00272DFD" w:rsidRDefault="00272DFD" w:rsidP="00C2761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</w:tr>
      <w:tr w:rsidR="00272DFD" w:rsidRPr="00272DFD" w:rsidTr="00C2761E">
        <w:tc>
          <w:tcPr>
            <w:tcW w:w="6513" w:type="dxa"/>
            <w:gridSpan w:val="3"/>
          </w:tcPr>
          <w:p w:rsidR="00272DFD" w:rsidRPr="00272DFD" w:rsidRDefault="00272DFD" w:rsidP="00C2761E">
            <w:pPr>
              <w:rPr>
                <w:b/>
                <w:bCs/>
                <w:sz w:val="24"/>
                <w:szCs w:val="24"/>
              </w:rPr>
            </w:pPr>
            <w:r w:rsidRPr="00272D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98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2DFD" w:rsidRPr="00272DFD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</w:tr>
    </w:tbl>
    <w:p w:rsidR="00272DFD" w:rsidRPr="00272DFD" w:rsidRDefault="00272DFD" w:rsidP="00272DFD">
      <w:pPr>
        <w:jc w:val="both"/>
        <w:rPr>
          <w:sz w:val="24"/>
          <w:szCs w:val="24"/>
        </w:rPr>
      </w:pPr>
      <w:r w:rsidRPr="00272DFD">
        <w:rPr>
          <w:sz w:val="24"/>
          <w:szCs w:val="24"/>
        </w:rPr>
        <w:t>______________</w:t>
      </w:r>
    </w:p>
    <w:p w:rsidR="00272DFD" w:rsidRPr="00272DFD" w:rsidRDefault="00272DFD" w:rsidP="00272DFD">
      <w:pPr>
        <w:jc w:val="both"/>
        <w:rPr>
          <w:sz w:val="24"/>
          <w:szCs w:val="24"/>
        </w:rPr>
      </w:pPr>
      <w:r w:rsidRPr="00272DFD">
        <w:rPr>
          <w:sz w:val="24"/>
          <w:szCs w:val="24"/>
        </w:rPr>
        <w:t>* заполняется при наличии документов, подтверждающих стоимость подарка</w:t>
      </w:r>
    </w:p>
    <w:p w:rsidR="00272DFD" w:rsidRPr="00272DFD" w:rsidRDefault="00272DFD" w:rsidP="00272DFD">
      <w:pPr>
        <w:rPr>
          <w:sz w:val="24"/>
          <w:szCs w:val="24"/>
        </w:rPr>
      </w:pPr>
      <w:r w:rsidRPr="00272DFD">
        <w:rPr>
          <w:sz w:val="24"/>
          <w:szCs w:val="24"/>
        </w:rPr>
        <w:t>__________________________________________________________________</w:t>
      </w:r>
    </w:p>
    <w:p w:rsidR="00272DFD" w:rsidRPr="00272DFD" w:rsidRDefault="00272DFD" w:rsidP="00272DFD">
      <w:pPr>
        <w:jc w:val="center"/>
        <w:rPr>
          <w:sz w:val="24"/>
          <w:szCs w:val="24"/>
        </w:rPr>
      </w:pPr>
      <w:r w:rsidRPr="00272DFD">
        <w:rPr>
          <w:sz w:val="24"/>
          <w:szCs w:val="24"/>
        </w:rPr>
        <w:t xml:space="preserve">(заполняется в случае намерения выкупить подарок)                                                         </w:t>
      </w:r>
    </w:p>
    <w:p w:rsidR="00272DFD" w:rsidRPr="00272DFD" w:rsidRDefault="00272DFD" w:rsidP="00272DFD">
      <w:pPr>
        <w:rPr>
          <w:sz w:val="24"/>
          <w:szCs w:val="24"/>
        </w:rPr>
      </w:pPr>
      <w:r w:rsidRPr="00272DFD">
        <w:rPr>
          <w:sz w:val="24"/>
          <w:szCs w:val="24"/>
        </w:rPr>
        <w:t>«______»______________ 20 ___ г.                      _______________________</w:t>
      </w:r>
    </w:p>
    <w:p w:rsidR="00272DFD" w:rsidRPr="00272DFD" w:rsidRDefault="00272DFD" w:rsidP="00272DFD">
      <w:pPr>
        <w:jc w:val="both"/>
        <w:rPr>
          <w:sz w:val="24"/>
          <w:szCs w:val="24"/>
        </w:rPr>
      </w:pPr>
      <w:r w:rsidRPr="00272DFD">
        <w:rPr>
          <w:sz w:val="24"/>
          <w:szCs w:val="24"/>
        </w:rPr>
        <w:t xml:space="preserve">                                                                                           (подпись)   </w:t>
      </w:r>
    </w:p>
    <w:p w:rsidR="00272DFD" w:rsidRPr="00272DFD" w:rsidRDefault="00272DFD" w:rsidP="00272DFD">
      <w:pPr>
        <w:jc w:val="both"/>
        <w:rPr>
          <w:sz w:val="24"/>
          <w:szCs w:val="24"/>
        </w:rPr>
      </w:pPr>
    </w:p>
    <w:p w:rsidR="00272DFD" w:rsidRPr="00272DFD" w:rsidRDefault="00272DFD" w:rsidP="00272DFD">
      <w:pPr>
        <w:jc w:val="both"/>
        <w:rPr>
          <w:sz w:val="24"/>
          <w:szCs w:val="24"/>
        </w:rPr>
      </w:pPr>
    </w:p>
    <w:p w:rsidR="00272DFD" w:rsidRPr="00272DFD" w:rsidRDefault="00272DFD" w:rsidP="00272DFD">
      <w:pPr>
        <w:jc w:val="both"/>
        <w:rPr>
          <w:sz w:val="24"/>
          <w:szCs w:val="24"/>
        </w:rPr>
      </w:pPr>
    </w:p>
    <w:p w:rsidR="00272DFD" w:rsidRPr="00272DFD" w:rsidRDefault="00272DFD" w:rsidP="00272DFD">
      <w:pPr>
        <w:rPr>
          <w:sz w:val="24"/>
          <w:szCs w:val="24"/>
        </w:rPr>
      </w:pPr>
      <w:r w:rsidRPr="00272DFD">
        <w:rPr>
          <w:sz w:val="24"/>
          <w:szCs w:val="24"/>
        </w:rPr>
        <w:br w:type="page"/>
      </w:r>
    </w:p>
    <w:tbl>
      <w:tblPr>
        <w:tblW w:w="4680" w:type="dxa"/>
        <w:tblInd w:w="5148" w:type="dxa"/>
        <w:tblLook w:val="00A0" w:firstRow="1" w:lastRow="0" w:firstColumn="1" w:lastColumn="0" w:noHBand="0" w:noVBand="0"/>
      </w:tblPr>
      <w:tblGrid>
        <w:gridCol w:w="4680"/>
      </w:tblGrid>
      <w:tr w:rsidR="00272DFD" w:rsidTr="00C2761E">
        <w:trPr>
          <w:trHeight w:val="900"/>
        </w:trPr>
        <w:tc>
          <w:tcPr>
            <w:tcW w:w="4680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3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 w:rsidR="00AF4050">
              <w:t>П</w:t>
            </w:r>
            <w:r>
              <w:t>о</w:t>
            </w:r>
            <w:r w:rsidR="00AF4050">
              <w:t>р</w:t>
            </w:r>
            <w:r>
              <w:t>ядку</w:t>
            </w:r>
            <w:r w:rsidRPr="00DE571F">
              <w:t xml:space="preserve"> </w:t>
            </w:r>
            <w:r w:rsidRPr="00804C91">
              <w:t xml:space="preserve">передачи подарков, полученных Главой </w:t>
            </w:r>
            <w:r>
              <w:t xml:space="preserve"> </w:t>
            </w:r>
            <w:r w:rsidR="00AF4050" w:rsidRPr="00AF4050">
              <w:t>администрации муниципального образования «Шадринское»</w:t>
            </w:r>
            <w:r w:rsidR="00AF4050">
              <w:t xml:space="preserve"> </w:t>
            </w:r>
            <w:r w:rsidRPr="00804C91">
              <w:t>в связи с протокольными мероприятиями, служебными командировками</w:t>
            </w:r>
            <w:r>
              <w:t xml:space="preserve"> </w:t>
            </w:r>
            <w:r w:rsidRPr="00804C91">
              <w:t>и другими официальными мероприятиями</w:t>
            </w:r>
          </w:p>
          <w:p w:rsidR="00272DFD" w:rsidRDefault="00272DFD" w:rsidP="00C2761E">
            <w:pPr>
              <w:jc w:val="both"/>
            </w:pPr>
          </w:p>
        </w:tc>
      </w:tr>
    </w:tbl>
    <w:p w:rsidR="00272DFD" w:rsidRDefault="00272DFD" w:rsidP="00272DFD"/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АКТ</w:t>
      </w: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приема – передачи подарков, полученных Главой в связи с протокольными мероприятиями, служебными командировками и другими официальными мероприятиями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от «___» __________ 20_____г.                                                № 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Глава </w:t>
      </w:r>
      <w:r w:rsidR="00C26E44">
        <w:rPr>
          <w:sz w:val="24"/>
          <w:szCs w:val="24"/>
        </w:rPr>
        <w:t>администрации муниципального образования «Шадринское»</w:t>
      </w:r>
      <w:r w:rsidRPr="00AF4050">
        <w:rPr>
          <w:sz w:val="24"/>
          <w:szCs w:val="24"/>
        </w:rPr>
        <w:t xml:space="preserve">                                                                                            (фамилия, имя, отчество)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____________________________________________________________________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  <w:r w:rsidRPr="00AF4050">
        <w:rPr>
          <w:sz w:val="24"/>
          <w:szCs w:val="24"/>
        </w:rPr>
        <w:t xml:space="preserve">                                                      (фамилия, имя, отчество)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____________________________________________________________________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  <w:r w:rsidRPr="00AF4050">
        <w:rPr>
          <w:sz w:val="24"/>
          <w:szCs w:val="24"/>
        </w:rPr>
        <w:t>(наименование должности)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принимает подарок, полученный в связи </w:t>
      </w:r>
      <w:proofErr w:type="gramStart"/>
      <w:r w:rsidRPr="00AF4050">
        <w:rPr>
          <w:sz w:val="24"/>
          <w:szCs w:val="24"/>
        </w:rPr>
        <w:t>с</w:t>
      </w:r>
      <w:proofErr w:type="gramEnd"/>
      <w:r w:rsidRPr="00AF4050">
        <w:rPr>
          <w:sz w:val="24"/>
          <w:szCs w:val="24"/>
        </w:rPr>
        <w:t>: _______________________________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____________________________________________________________________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  <w:r w:rsidRPr="00AF4050">
        <w:rPr>
          <w:sz w:val="24"/>
          <w:szCs w:val="24"/>
        </w:rPr>
        <w:t>(указать наименование мероприятия и  дату)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center"/>
        <w:rPr>
          <w:sz w:val="24"/>
          <w:szCs w:val="24"/>
        </w:rPr>
      </w:pPr>
      <w:r w:rsidRPr="00AF4050">
        <w:rPr>
          <w:sz w:val="24"/>
          <w:szCs w:val="24"/>
        </w:rPr>
        <w:t>Описание подарка: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Наименование: _______________________________________________________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Вид подарка: _________________________________________________________</w:t>
      </w:r>
    </w:p>
    <w:p w:rsidR="00272DFD" w:rsidRPr="00AF4050" w:rsidRDefault="00272DFD" w:rsidP="00272DFD">
      <w:pPr>
        <w:tabs>
          <w:tab w:val="left" w:pos="1785"/>
          <w:tab w:val="center" w:pos="4677"/>
        </w:tabs>
        <w:rPr>
          <w:sz w:val="24"/>
          <w:szCs w:val="24"/>
        </w:rPr>
      </w:pPr>
      <w:r w:rsidRPr="00AF4050">
        <w:rPr>
          <w:sz w:val="24"/>
          <w:szCs w:val="24"/>
        </w:rPr>
        <w:tab/>
      </w:r>
      <w:r w:rsidRPr="00AF4050">
        <w:rPr>
          <w:sz w:val="24"/>
          <w:szCs w:val="24"/>
        </w:rPr>
        <w:tab/>
        <w:t xml:space="preserve">                                    (бытовая техника, предметы искусства и т.д.)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Оценочная стоимость: _________________________________________________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Историческая (культурная) ценность ____________________________________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Сдал</w:t>
      </w:r>
      <w:proofErr w:type="gramStart"/>
      <w:r w:rsidRPr="00AF4050">
        <w:rPr>
          <w:sz w:val="24"/>
          <w:szCs w:val="24"/>
        </w:rPr>
        <w:t xml:space="preserve">                                                                                 П</w:t>
      </w:r>
      <w:proofErr w:type="gramEnd"/>
      <w:r w:rsidRPr="00AF4050">
        <w:rPr>
          <w:sz w:val="24"/>
          <w:szCs w:val="24"/>
        </w:rPr>
        <w:t>ринял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____________ (________________)        ____________ (________________)  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             (подпись)   </w:t>
      </w:r>
      <w:bookmarkStart w:id="0" w:name="_GoBack"/>
      <w:bookmarkEnd w:id="0"/>
      <w:r w:rsidRPr="00AF4050">
        <w:rPr>
          <w:sz w:val="24"/>
          <w:szCs w:val="24"/>
        </w:rPr>
        <w:t xml:space="preserve">                             (Ф.И.О.)                                           (подпись)                                     (Ф.И.О.)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«______» __________  20 ___ г.                    «______» ___________ 20 ___ г.  </w:t>
      </w:r>
    </w:p>
    <w:p w:rsidR="00272DFD" w:rsidRDefault="00272DFD" w:rsidP="00272DFD">
      <w:pPr>
        <w:sectPr w:rsidR="00272DFD" w:rsidSect="007350B2">
          <w:pgSz w:w="11906" w:h="16838"/>
          <w:pgMar w:top="1134" w:right="851" w:bottom="567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10768" w:tblpY="-118"/>
        <w:tblW w:w="0" w:type="auto"/>
        <w:tblLook w:val="00A0" w:firstRow="1" w:lastRow="0" w:firstColumn="1" w:lastColumn="0" w:noHBand="0" w:noVBand="0"/>
      </w:tblPr>
      <w:tblGrid>
        <w:gridCol w:w="4680"/>
      </w:tblGrid>
      <w:tr w:rsidR="00272DFD" w:rsidTr="00C2761E">
        <w:trPr>
          <w:trHeight w:val="1080"/>
        </w:trPr>
        <w:tc>
          <w:tcPr>
            <w:tcW w:w="4680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4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 w:rsidR="00AF4050">
              <w:t>П</w:t>
            </w:r>
            <w:r>
              <w:t>о</w:t>
            </w:r>
            <w:r w:rsidR="00AF4050">
              <w:t>р</w:t>
            </w:r>
            <w:r>
              <w:t>ядку</w:t>
            </w:r>
            <w:r w:rsidRPr="00DE571F">
              <w:t xml:space="preserve"> </w:t>
            </w:r>
            <w:r w:rsidRPr="00804C91">
              <w:t xml:space="preserve">передачи подарков, полученных Главой </w:t>
            </w:r>
            <w:r>
              <w:t xml:space="preserve"> </w:t>
            </w:r>
            <w:r w:rsidR="00AF4050" w:rsidRPr="00AF4050">
              <w:t>администрации муниципального образования «Шадринское»</w:t>
            </w:r>
            <w:r w:rsidR="00AF4050">
              <w:t xml:space="preserve"> </w:t>
            </w:r>
            <w:r w:rsidRPr="00804C91">
              <w:t>в связи с протокольными мероприятиями, служебными командировками</w:t>
            </w:r>
            <w:r>
              <w:t xml:space="preserve"> </w:t>
            </w:r>
            <w:r w:rsidRPr="00804C91">
              <w:t>и другими официальными мероприятиями</w:t>
            </w:r>
          </w:p>
          <w:p w:rsidR="00272DFD" w:rsidRDefault="00272DFD" w:rsidP="00C2761E"/>
        </w:tc>
      </w:tr>
    </w:tbl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  <w:r>
        <w:t xml:space="preserve">                                                                                                                        </w:t>
      </w:r>
    </w:p>
    <w:p w:rsidR="00272DFD" w:rsidRDefault="00272DFD" w:rsidP="00272DFD">
      <w:pPr>
        <w:jc w:val="right"/>
      </w:pPr>
      <w:r>
        <w:t xml:space="preserve">        </w:t>
      </w:r>
    </w:p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</w:p>
    <w:p w:rsidR="00272DFD" w:rsidRDefault="00272DFD" w:rsidP="00272DFD">
      <w:pPr>
        <w:jc w:val="center"/>
        <w:rPr>
          <w:b/>
          <w:bCs/>
        </w:rPr>
      </w:pP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ЖУРНАЛ УЧЕТА</w:t>
      </w: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актов приема – передачи подарков, полученных Главой в связи с протокольными мероприятиями,</w:t>
      </w: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служебными командировками и другими официальными мероприятиями</w:t>
      </w:r>
    </w:p>
    <w:p w:rsidR="00272DFD" w:rsidRPr="00AF4050" w:rsidRDefault="00272DFD" w:rsidP="00272DFD">
      <w:pPr>
        <w:rPr>
          <w:sz w:val="24"/>
          <w:szCs w:val="24"/>
        </w:rPr>
      </w:pPr>
    </w:p>
    <w:p w:rsidR="00272DFD" w:rsidRPr="00AF4050" w:rsidRDefault="00272DFD" w:rsidP="00272DFD">
      <w:pPr>
        <w:jc w:val="center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1440"/>
        <w:gridCol w:w="2160"/>
        <w:gridCol w:w="1440"/>
        <w:gridCol w:w="2160"/>
        <w:gridCol w:w="1620"/>
        <w:gridCol w:w="2160"/>
        <w:gridCol w:w="1620"/>
        <w:gridCol w:w="1535"/>
      </w:tblGrid>
      <w:tr w:rsidR="00272DFD" w:rsidRPr="00AF4050" w:rsidTr="00C2761E">
        <w:tc>
          <w:tcPr>
            <w:tcW w:w="648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№ </w:t>
            </w:r>
            <w:proofErr w:type="gramStart"/>
            <w:r w:rsidRPr="00AF4050">
              <w:rPr>
                <w:sz w:val="24"/>
                <w:szCs w:val="24"/>
              </w:rPr>
              <w:t>п</w:t>
            </w:r>
            <w:proofErr w:type="gramEnd"/>
            <w:r w:rsidRPr="00AF4050">
              <w:rPr>
                <w:sz w:val="24"/>
                <w:szCs w:val="24"/>
              </w:rPr>
              <w:t>/п</w:t>
            </w: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Вид </w:t>
            </w: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>подарка</w:t>
            </w: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>Ф.И.О.</w:t>
            </w: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proofErr w:type="gramStart"/>
            <w:r w:rsidRPr="00AF4050">
              <w:rPr>
                <w:sz w:val="24"/>
                <w:szCs w:val="24"/>
              </w:rPr>
              <w:t>сдавшего</w:t>
            </w:r>
            <w:proofErr w:type="gramEnd"/>
            <w:r w:rsidRPr="00AF4050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>Подпись</w:t>
            </w: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proofErr w:type="gramStart"/>
            <w:r w:rsidRPr="00AF4050">
              <w:rPr>
                <w:sz w:val="24"/>
                <w:szCs w:val="24"/>
              </w:rPr>
              <w:t>сдавшего</w:t>
            </w:r>
            <w:proofErr w:type="gramEnd"/>
            <w:r w:rsidRPr="00AF4050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Ф.И.О. </w:t>
            </w:r>
            <w:proofErr w:type="gramStart"/>
            <w:r w:rsidRPr="00AF4050">
              <w:rPr>
                <w:sz w:val="24"/>
                <w:szCs w:val="24"/>
              </w:rPr>
              <w:t>принявшего</w:t>
            </w:r>
            <w:proofErr w:type="gramEnd"/>
            <w:r w:rsidRPr="00AF4050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>Подпись</w:t>
            </w: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proofErr w:type="gramStart"/>
            <w:r w:rsidRPr="00AF4050">
              <w:rPr>
                <w:sz w:val="24"/>
                <w:szCs w:val="24"/>
              </w:rPr>
              <w:t>принявшего</w:t>
            </w:r>
            <w:proofErr w:type="gramEnd"/>
            <w:r w:rsidRPr="00AF4050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535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>Отметка о возврате</w:t>
            </w:r>
          </w:p>
        </w:tc>
      </w:tr>
      <w:tr w:rsidR="00272DFD" w:rsidRPr="00AF4050" w:rsidTr="00C2761E">
        <w:tc>
          <w:tcPr>
            <w:tcW w:w="648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272DFD" w:rsidRPr="00AF4050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AF4050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72DFD" w:rsidRPr="00AF4050" w:rsidTr="00C2761E">
        <w:tc>
          <w:tcPr>
            <w:tcW w:w="648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  <w:tr w:rsidR="00272DFD" w:rsidRPr="00AF4050" w:rsidTr="00C2761E">
        <w:tc>
          <w:tcPr>
            <w:tcW w:w="648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  <w:tr w:rsidR="00272DFD" w:rsidRPr="00AF4050" w:rsidTr="00C2761E">
        <w:tc>
          <w:tcPr>
            <w:tcW w:w="648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  <w:tr w:rsidR="00272DFD" w:rsidRPr="00AF4050" w:rsidTr="00C2761E">
        <w:tc>
          <w:tcPr>
            <w:tcW w:w="648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AF4050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DFD" w:rsidRPr="00AF4050" w:rsidRDefault="00272DFD" w:rsidP="00272DFD">
      <w:pPr>
        <w:rPr>
          <w:sz w:val="24"/>
          <w:szCs w:val="24"/>
        </w:rPr>
      </w:pPr>
    </w:p>
    <w:p w:rsidR="00272DFD" w:rsidRDefault="00272DFD" w:rsidP="00272DFD">
      <w:pPr>
        <w:rPr>
          <w:sz w:val="24"/>
          <w:szCs w:val="24"/>
        </w:rPr>
      </w:pPr>
    </w:p>
    <w:p w:rsidR="00AF4050" w:rsidRDefault="00AF4050" w:rsidP="00272DFD">
      <w:pPr>
        <w:rPr>
          <w:sz w:val="24"/>
          <w:szCs w:val="24"/>
        </w:rPr>
      </w:pPr>
    </w:p>
    <w:p w:rsidR="00AF4050" w:rsidRDefault="00AF4050" w:rsidP="00272DFD">
      <w:pPr>
        <w:rPr>
          <w:sz w:val="24"/>
          <w:szCs w:val="24"/>
        </w:rPr>
      </w:pPr>
    </w:p>
    <w:p w:rsidR="00AF4050" w:rsidRDefault="00AF4050" w:rsidP="00272DFD">
      <w:pPr>
        <w:rPr>
          <w:sz w:val="24"/>
          <w:szCs w:val="24"/>
        </w:rPr>
      </w:pPr>
    </w:p>
    <w:p w:rsidR="00AF4050" w:rsidRDefault="00AF4050" w:rsidP="00272DFD">
      <w:pPr>
        <w:rPr>
          <w:sz w:val="24"/>
          <w:szCs w:val="24"/>
        </w:rPr>
      </w:pPr>
    </w:p>
    <w:p w:rsidR="00AF4050" w:rsidRDefault="00AF4050" w:rsidP="00272DFD"/>
    <w:p w:rsidR="00272DFD" w:rsidRDefault="00272DFD" w:rsidP="00272DFD"/>
    <w:p w:rsidR="00272DFD" w:rsidRDefault="00272DFD" w:rsidP="00272DFD"/>
    <w:tbl>
      <w:tblPr>
        <w:tblpPr w:leftFromText="180" w:rightFromText="180" w:vertAnchor="text" w:horzAnchor="page" w:tblpX="10768" w:tblpY="-118"/>
        <w:tblW w:w="0" w:type="auto"/>
        <w:tblLook w:val="00A0" w:firstRow="1" w:lastRow="0" w:firstColumn="1" w:lastColumn="0" w:noHBand="0" w:noVBand="0"/>
      </w:tblPr>
      <w:tblGrid>
        <w:gridCol w:w="4680"/>
      </w:tblGrid>
      <w:tr w:rsidR="00272DFD" w:rsidTr="00C2761E">
        <w:trPr>
          <w:trHeight w:val="1080"/>
        </w:trPr>
        <w:tc>
          <w:tcPr>
            <w:tcW w:w="4680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2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 w:rsidR="00AF4050">
              <w:t>П</w:t>
            </w:r>
            <w:r>
              <w:t>о</w:t>
            </w:r>
            <w:r w:rsidR="00AF4050">
              <w:t>р</w:t>
            </w:r>
            <w:r>
              <w:t>ядку</w:t>
            </w:r>
            <w:r w:rsidRPr="00DE571F">
              <w:t xml:space="preserve"> </w:t>
            </w:r>
            <w:r w:rsidRPr="00804C91">
              <w:t xml:space="preserve">передачи подарков, полученных Главой </w:t>
            </w:r>
            <w:r>
              <w:t xml:space="preserve"> </w:t>
            </w:r>
            <w:r w:rsidR="00AF4050" w:rsidRPr="00AF4050">
              <w:t>администрации муниципального образования «Шадринское»</w:t>
            </w:r>
            <w:r w:rsidR="00AF4050">
              <w:t xml:space="preserve"> </w:t>
            </w:r>
            <w:r w:rsidRPr="00804C91">
              <w:t>в связи с протокольными мероприятиями, служебными командировками</w:t>
            </w:r>
            <w:r>
              <w:t xml:space="preserve"> </w:t>
            </w:r>
            <w:r w:rsidRPr="00804C91">
              <w:t>и другими официальными мероприятиями</w:t>
            </w:r>
          </w:p>
          <w:p w:rsidR="00272DFD" w:rsidRDefault="00272DFD" w:rsidP="00C2761E"/>
        </w:tc>
      </w:tr>
    </w:tbl>
    <w:p w:rsidR="00272DFD" w:rsidRDefault="00272DFD" w:rsidP="00272DFD">
      <w:pPr>
        <w:spacing w:before="600" w:after="240"/>
        <w:jc w:val="center"/>
        <w:rPr>
          <w:sz w:val="26"/>
          <w:szCs w:val="26"/>
        </w:rPr>
      </w:pPr>
    </w:p>
    <w:p w:rsidR="00272DFD" w:rsidRPr="00AF4050" w:rsidRDefault="00272DFD" w:rsidP="00272DFD">
      <w:pPr>
        <w:spacing w:before="600" w:after="240"/>
        <w:jc w:val="center"/>
        <w:rPr>
          <w:sz w:val="24"/>
          <w:szCs w:val="24"/>
        </w:rPr>
      </w:pPr>
    </w:p>
    <w:p w:rsidR="00272DFD" w:rsidRPr="00AF4050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 xml:space="preserve">Журнал </w:t>
      </w:r>
    </w:p>
    <w:p w:rsidR="00272DFD" w:rsidRPr="00AF4050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 xml:space="preserve">регистрации уведомлений о получении Главой </w:t>
      </w:r>
    </w:p>
    <w:p w:rsidR="00272DFD" w:rsidRPr="00AF4050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 xml:space="preserve"> </w:t>
      </w:r>
      <w:r w:rsidR="00AF4050" w:rsidRPr="00AF4050">
        <w:rPr>
          <w:b/>
          <w:sz w:val="24"/>
          <w:szCs w:val="24"/>
        </w:rPr>
        <w:t>администрации муниципального образования «Шадринское»</w:t>
      </w:r>
      <w:r w:rsidR="00AF4050">
        <w:rPr>
          <w:b/>
          <w:bCs/>
          <w:sz w:val="24"/>
          <w:szCs w:val="24"/>
        </w:rPr>
        <w:t xml:space="preserve"> </w:t>
      </w:r>
      <w:r w:rsidRPr="00AF4050">
        <w:rPr>
          <w:b/>
          <w:bCs/>
          <w:sz w:val="24"/>
          <w:szCs w:val="24"/>
        </w:rPr>
        <w:t xml:space="preserve">подарков в связи с протокольными мероприятиями, </w:t>
      </w:r>
    </w:p>
    <w:p w:rsidR="00272DFD" w:rsidRPr="00AF4050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служебными командировками и другими официальными мероприятиями</w:t>
      </w:r>
    </w:p>
    <w:p w:rsidR="00272DFD" w:rsidRPr="00AF4050" w:rsidRDefault="00272DFD" w:rsidP="00272DFD">
      <w:pPr>
        <w:pStyle w:val="a5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2693"/>
        <w:gridCol w:w="2410"/>
        <w:gridCol w:w="1843"/>
        <w:gridCol w:w="1559"/>
        <w:gridCol w:w="1276"/>
        <w:gridCol w:w="1275"/>
      </w:tblGrid>
      <w:tr w:rsidR="00272DFD" w:rsidTr="00C27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304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подачи уведомления </w:t>
            </w: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Главы</w:t>
            </w:r>
          </w:p>
        </w:tc>
        <w:tc>
          <w:tcPr>
            <w:tcW w:w="2410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  <w:r w:rsidR="00AF4050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служащего, принявшего заявление</w:t>
            </w:r>
          </w:p>
        </w:tc>
        <w:tc>
          <w:tcPr>
            <w:tcW w:w="1843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подарка</w:t>
            </w:r>
          </w:p>
        </w:tc>
        <w:tc>
          <w:tcPr>
            <w:tcW w:w="1276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Заявленная стоимость</w:t>
            </w:r>
          </w:p>
        </w:tc>
        <w:tc>
          <w:tcPr>
            <w:tcW w:w="1275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желании выкупить подарок</w:t>
            </w: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2DFD" w:rsidRDefault="00272DFD" w:rsidP="00272DFD"/>
    <w:p w:rsidR="00272DFD" w:rsidRPr="00DE571F" w:rsidRDefault="00272DFD" w:rsidP="00272DFD">
      <w:pPr>
        <w:sectPr w:rsidR="00272DFD" w:rsidRPr="00DE571F" w:rsidSect="001C69AE">
          <w:pgSz w:w="16838" w:h="11906" w:orient="landscape"/>
          <w:pgMar w:top="1276" w:right="720" w:bottom="851" w:left="539" w:header="709" w:footer="709" w:gutter="0"/>
          <w:cols w:space="720"/>
        </w:sectPr>
      </w:pPr>
    </w:p>
    <w:tbl>
      <w:tblPr>
        <w:tblpPr w:leftFromText="180" w:rightFromText="180" w:vertAnchor="text" w:horzAnchor="page" w:tblpX="6763" w:tblpY="-58"/>
        <w:tblW w:w="0" w:type="auto"/>
        <w:tblLook w:val="00A0" w:firstRow="1" w:lastRow="0" w:firstColumn="1" w:lastColumn="0" w:noHBand="0" w:noVBand="0"/>
      </w:tblPr>
      <w:tblGrid>
        <w:gridCol w:w="4716"/>
      </w:tblGrid>
      <w:tr w:rsidR="00272DFD" w:rsidTr="00C2761E">
        <w:trPr>
          <w:trHeight w:val="1080"/>
        </w:trPr>
        <w:tc>
          <w:tcPr>
            <w:tcW w:w="4716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5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 w:rsidR="00AF4050">
              <w:t>П</w:t>
            </w:r>
            <w:r>
              <w:t>о</w:t>
            </w:r>
            <w:r w:rsidR="00AF4050">
              <w:t>р</w:t>
            </w:r>
            <w:r>
              <w:t>ядку</w:t>
            </w:r>
            <w:r w:rsidRPr="00DE571F">
              <w:t xml:space="preserve"> </w:t>
            </w:r>
            <w:r w:rsidRPr="00804C91">
              <w:t xml:space="preserve">передачи подарков, полученных Главой </w:t>
            </w:r>
            <w:r>
              <w:t xml:space="preserve"> </w:t>
            </w:r>
            <w:r w:rsidR="00AF4050" w:rsidRPr="00AF4050">
              <w:t>администрации муниципального образования «Шадринское»</w:t>
            </w:r>
            <w:r w:rsidR="00AF4050">
              <w:t xml:space="preserve"> </w:t>
            </w:r>
            <w:r w:rsidRPr="00804C91">
              <w:t>в связи с протокольными мероприятиями, служебными командировками</w:t>
            </w:r>
            <w:r>
              <w:t xml:space="preserve"> </w:t>
            </w:r>
            <w:r w:rsidRPr="00804C91">
              <w:t>и другими официальными мероприятиями</w:t>
            </w:r>
          </w:p>
          <w:p w:rsidR="00272DFD" w:rsidRDefault="00272DFD" w:rsidP="00C2761E"/>
        </w:tc>
      </w:tr>
    </w:tbl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  <w:r>
        <w:t xml:space="preserve">                                                                                                                        </w:t>
      </w:r>
    </w:p>
    <w:p w:rsidR="00272DFD" w:rsidRDefault="00272DFD" w:rsidP="00272DFD">
      <w:pPr>
        <w:jc w:val="right"/>
      </w:pPr>
      <w:r>
        <w:t xml:space="preserve">        </w:t>
      </w:r>
    </w:p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</w:p>
    <w:p w:rsidR="00272DFD" w:rsidRDefault="00272DFD" w:rsidP="00272DFD">
      <w:pPr>
        <w:jc w:val="center"/>
        <w:rPr>
          <w:b/>
          <w:bCs/>
        </w:rPr>
      </w:pPr>
    </w:p>
    <w:p w:rsidR="00272DFD" w:rsidRPr="00AF4050" w:rsidRDefault="00272DFD" w:rsidP="00272DFD">
      <w:pPr>
        <w:jc w:val="center"/>
        <w:rPr>
          <w:b/>
          <w:bCs/>
          <w:sz w:val="28"/>
          <w:szCs w:val="28"/>
        </w:rPr>
      </w:pP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 xml:space="preserve">АКТ  </w:t>
      </w: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возврата подарка полученного Главой</w:t>
      </w:r>
    </w:p>
    <w:p w:rsidR="00272DFD" w:rsidRPr="00AF4050" w:rsidRDefault="00AF4050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sz w:val="24"/>
          <w:szCs w:val="24"/>
        </w:rPr>
        <w:t>администрации муниципального образования «Шадринское»</w:t>
      </w:r>
      <w:r>
        <w:rPr>
          <w:b/>
          <w:bCs/>
          <w:sz w:val="24"/>
          <w:szCs w:val="24"/>
        </w:rPr>
        <w:t xml:space="preserve"> </w:t>
      </w:r>
      <w:r w:rsidR="00272DFD" w:rsidRPr="00AF4050">
        <w:rPr>
          <w:b/>
          <w:b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</w:t>
      </w: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</w:p>
    <w:p w:rsidR="00272DFD" w:rsidRPr="00AF4050" w:rsidRDefault="00272DFD" w:rsidP="00272DFD">
      <w:pPr>
        <w:jc w:val="center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«____» _________ 20 ___ г.                                                        № __________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Материально – ответственное лицо ___________________________________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_________________________________________________________________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                                      (замещаемая должность муниципальной службы)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_________________________________________________________________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  <w:r w:rsidRPr="00AF4050">
        <w:rPr>
          <w:sz w:val="24"/>
          <w:szCs w:val="24"/>
        </w:rPr>
        <w:t>(наименование органа МСУ)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либо в связи с выкупом подарка (</w:t>
      </w:r>
      <w:proofErr w:type="gramStart"/>
      <w:r w:rsidRPr="00AF4050">
        <w:rPr>
          <w:sz w:val="24"/>
          <w:szCs w:val="24"/>
        </w:rPr>
        <w:t>нужное</w:t>
      </w:r>
      <w:proofErr w:type="gramEnd"/>
      <w:r w:rsidRPr="00AF4050">
        <w:rPr>
          <w:sz w:val="24"/>
          <w:szCs w:val="24"/>
        </w:rPr>
        <w:t xml:space="preserve"> подчеркнуть) возвращает Главе Батецкого муниципального района ____________________________________________________________________________________________</w:t>
      </w:r>
    </w:p>
    <w:p w:rsidR="00272DFD" w:rsidRPr="00AF4050" w:rsidRDefault="00272DFD" w:rsidP="00272DFD">
      <w:pPr>
        <w:jc w:val="center"/>
        <w:rPr>
          <w:sz w:val="24"/>
          <w:szCs w:val="24"/>
        </w:rPr>
      </w:pPr>
      <w:r w:rsidRPr="00AF4050">
        <w:rPr>
          <w:sz w:val="24"/>
          <w:szCs w:val="24"/>
        </w:rPr>
        <w:t>(фамилия, имя, отчество)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подарок, переданный по акту приема – передачи от «_____» _______20___ г. № ______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  <w:r w:rsidRPr="00AF4050">
        <w:rPr>
          <w:sz w:val="24"/>
          <w:szCs w:val="24"/>
        </w:rPr>
        <w:t>Выдал:                                                                          Принял:</w:t>
      </w:r>
    </w:p>
    <w:p w:rsidR="00272DFD" w:rsidRPr="00AF4050" w:rsidRDefault="00272DFD" w:rsidP="00272DFD">
      <w:pPr>
        <w:jc w:val="both"/>
        <w:rPr>
          <w:sz w:val="24"/>
          <w:szCs w:val="24"/>
        </w:rPr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4500"/>
        <w:gridCol w:w="360"/>
        <w:gridCol w:w="4680"/>
      </w:tblGrid>
      <w:tr w:rsidR="00272DFD" w:rsidRPr="00AF4050" w:rsidTr="00C2761E">
        <w:trPr>
          <w:trHeight w:val="360"/>
        </w:trPr>
        <w:tc>
          <w:tcPr>
            <w:tcW w:w="4500" w:type="dxa"/>
          </w:tcPr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____________ (________________)      </w:t>
            </w: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      (подпись)                     (фамилия, инициалы)</w:t>
            </w: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«______» ____________ 20 _____ г.                                       </w:t>
            </w: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_____________ (________________)      </w:t>
            </w: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          (подпись)                   (фамилия, инициалы)</w:t>
            </w: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AF4050" w:rsidRDefault="00272DFD" w:rsidP="00C2761E">
            <w:pPr>
              <w:jc w:val="both"/>
              <w:rPr>
                <w:sz w:val="24"/>
                <w:szCs w:val="24"/>
              </w:rPr>
            </w:pPr>
            <w:r w:rsidRPr="00AF4050">
              <w:rPr>
                <w:sz w:val="24"/>
                <w:szCs w:val="24"/>
              </w:rPr>
              <w:t xml:space="preserve">«______» ____________ 20 ______ г.                                       </w:t>
            </w:r>
          </w:p>
        </w:tc>
      </w:tr>
    </w:tbl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Pr="00AF4050" w:rsidRDefault="00272DFD" w:rsidP="00272DFD">
      <w:pPr>
        <w:jc w:val="both"/>
        <w:rPr>
          <w:sz w:val="24"/>
          <w:szCs w:val="24"/>
        </w:rPr>
      </w:pPr>
    </w:p>
    <w:p w:rsidR="00272DFD" w:rsidRDefault="00272DFD" w:rsidP="00272DFD">
      <w:pPr>
        <w:jc w:val="both"/>
      </w:pPr>
    </w:p>
    <w:p w:rsidR="00272DFD" w:rsidRPr="00757089" w:rsidRDefault="00272DFD" w:rsidP="00272D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AF4050" w:rsidRDefault="00272DFD" w:rsidP="00AF40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757089">
        <w:rPr>
          <w:rFonts w:ascii="Times New Roman" w:hAnsi="Times New Roman" w:cs="Times New Roman"/>
          <w:bCs/>
          <w:sz w:val="24"/>
          <w:szCs w:val="24"/>
        </w:rPr>
        <w:t xml:space="preserve">ешением </w:t>
      </w:r>
      <w:r w:rsidR="00AF4050">
        <w:rPr>
          <w:rFonts w:ascii="Times New Roman" w:hAnsi="Times New Roman" w:cs="Times New Roman"/>
          <w:sz w:val="24"/>
          <w:szCs w:val="24"/>
        </w:rPr>
        <w:t>С</w:t>
      </w:r>
      <w:r w:rsidR="00AF4050" w:rsidRPr="00AF4050">
        <w:rPr>
          <w:rFonts w:ascii="Times New Roman" w:hAnsi="Times New Roman" w:cs="Times New Roman"/>
          <w:sz w:val="24"/>
          <w:szCs w:val="24"/>
        </w:rPr>
        <w:t>овета депутатов</w:t>
      </w:r>
      <w:r w:rsidR="00AF4050" w:rsidRPr="00AF4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DFD" w:rsidRPr="00AF4050" w:rsidRDefault="00AF4050" w:rsidP="00AF4050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4050">
        <w:rPr>
          <w:rFonts w:ascii="Times New Roman" w:hAnsi="Times New Roman" w:cs="Times New Roman"/>
          <w:sz w:val="24"/>
          <w:szCs w:val="24"/>
        </w:rPr>
        <w:t>муниципального образования «Шадринское»</w:t>
      </w:r>
      <w:r w:rsidR="00272DFD" w:rsidRPr="00AF40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02.08.2012 </w:t>
      </w:r>
    </w:p>
    <w:p w:rsidR="00272DFD" w:rsidRDefault="00272DFD" w:rsidP="00272DFD">
      <w:pPr>
        <w:jc w:val="right"/>
      </w:pPr>
    </w:p>
    <w:p w:rsidR="00272DFD" w:rsidRPr="00AF4050" w:rsidRDefault="00272DFD" w:rsidP="00272DFD">
      <w:pPr>
        <w:jc w:val="center"/>
        <w:rPr>
          <w:b/>
          <w:bCs/>
          <w:sz w:val="24"/>
          <w:szCs w:val="24"/>
        </w:rPr>
      </w:pPr>
      <w:r w:rsidRPr="00AF4050">
        <w:rPr>
          <w:b/>
          <w:bCs/>
          <w:sz w:val="24"/>
          <w:szCs w:val="24"/>
        </w:rPr>
        <w:t>Порядок</w:t>
      </w:r>
    </w:p>
    <w:p w:rsidR="00272DFD" w:rsidRPr="00CC19AC" w:rsidRDefault="00272DFD" w:rsidP="00272D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92">
        <w:rPr>
          <w:rFonts w:ascii="Times New Roman" w:hAnsi="Times New Roman" w:cs="Times New Roman"/>
          <w:b/>
          <w:bCs/>
          <w:sz w:val="24"/>
          <w:szCs w:val="24"/>
        </w:rPr>
        <w:t xml:space="preserve">передачи подарков, </w:t>
      </w:r>
      <w:r w:rsidRPr="009E0192">
        <w:rPr>
          <w:rFonts w:ascii="Times New Roman" w:hAnsi="Times New Roman" w:cs="Times New Roman"/>
          <w:b/>
          <w:sz w:val="24"/>
          <w:szCs w:val="24"/>
        </w:rPr>
        <w:t xml:space="preserve">полученных лицами, замещающими муниципальные должности на постоянной основе в  Администрации </w:t>
      </w:r>
      <w:r w:rsidR="00AF4050" w:rsidRPr="00AF4050">
        <w:rPr>
          <w:rFonts w:ascii="Times New Roman" w:hAnsi="Times New Roman" w:cs="Times New Roman"/>
          <w:b/>
          <w:sz w:val="24"/>
          <w:szCs w:val="24"/>
        </w:rPr>
        <w:t>муниципального образования «Шадринское»</w:t>
      </w:r>
      <w:r w:rsidR="00AF4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192">
        <w:rPr>
          <w:rFonts w:ascii="Times New Roman" w:hAnsi="Times New Roman" w:cs="Times New Roman"/>
          <w:b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</w:t>
      </w:r>
      <w:r w:rsidRPr="00CC19AC">
        <w:rPr>
          <w:rFonts w:ascii="Times New Roman" w:hAnsi="Times New Roman" w:cs="Times New Roman"/>
          <w:sz w:val="28"/>
          <w:szCs w:val="28"/>
        </w:rPr>
        <w:t>.</w:t>
      </w:r>
    </w:p>
    <w:p w:rsidR="00272DFD" w:rsidRPr="00821D13" w:rsidRDefault="00272DFD" w:rsidP="00272DFD">
      <w:pPr>
        <w:jc w:val="both"/>
      </w:pP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t xml:space="preserve">1. </w:t>
      </w:r>
      <w:proofErr w:type="gramStart"/>
      <w:r w:rsidRPr="00AF4050">
        <w:rPr>
          <w:sz w:val="24"/>
          <w:szCs w:val="24"/>
        </w:rPr>
        <w:t>Настоящий Порядок разработан в соответствии с требованиями Гражданского кодекса Российской Федерации, Федерального закона от 2 марта 2007 года № 25-ФЗ «О муниципальной службе в Российской Федерации», Федерального закона от 25 декабря 2008 №273-ФЗ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лицами, замещающими муниципальные должности</w:t>
      </w:r>
      <w:proofErr w:type="gramEnd"/>
      <w:r w:rsidRPr="00AF4050">
        <w:rPr>
          <w:sz w:val="24"/>
          <w:szCs w:val="24"/>
        </w:rPr>
        <w:t xml:space="preserve"> на постоянной основе в Администрации  </w:t>
      </w:r>
      <w:r w:rsidR="00AF4050">
        <w:rPr>
          <w:sz w:val="24"/>
          <w:szCs w:val="24"/>
        </w:rPr>
        <w:t>муниципального образования «Шадринское»</w:t>
      </w:r>
      <w:r w:rsidR="00AF4050" w:rsidRPr="00AF4050">
        <w:rPr>
          <w:sz w:val="24"/>
          <w:szCs w:val="24"/>
        </w:rPr>
        <w:t xml:space="preserve"> </w:t>
      </w:r>
      <w:r w:rsidRPr="00AF4050">
        <w:rPr>
          <w:sz w:val="24"/>
          <w:szCs w:val="24"/>
        </w:rPr>
        <w:t>(далее - лица, замещающие муниципальные должности) от юридических и физических лиц в связи с протокольными мероприятиями, служебными командировками и другими официальными мероприятиями (далее – подарок)</w:t>
      </w:r>
      <w:proofErr w:type="gramStart"/>
      <w:r w:rsidRPr="00AF4050">
        <w:rPr>
          <w:sz w:val="24"/>
          <w:szCs w:val="24"/>
        </w:rPr>
        <w:t xml:space="preserve"> .</w:t>
      </w:r>
      <w:proofErr w:type="gramEnd"/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2. </w:t>
      </w:r>
      <w:proofErr w:type="gramStart"/>
      <w:r w:rsidRPr="00AF4050">
        <w:rPr>
          <w:sz w:val="24"/>
          <w:szCs w:val="24"/>
        </w:rPr>
        <w:t xml:space="preserve">Подарок стоимостью свыше 3 (трех) тысяч рублей согласно части второй  статьи 575 Гражданского кодекса Российской Федерации признается собственностью Батецкого муниципального района и подлежит передаче лицом, замещающим муниципальную должность материально – ответственному лицу, ответственному за прием и хранение подарков, назначенному распоряжением Администрации </w:t>
      </w:r>
      <w:r w:rsidR="00AF4050">
        <w:rPr>
          <w:sz w:val="24"/>
          <w:szCs w:val="24"/>
        </w:rPr>
        <w:t xml:space="preserve"> муниципального образования «Шадринское»</w:t>
      </w:r>
      <w:r w:rsidR="00AF4050" w:rsidRPr="00AF4050">
        <w:rPr>
          <w:sz w:val="24"/>
          <w:szCs w:val="24"/>
        </w:rPr>
        <w:t xml:space="preserve"> </w:t>
      </w:r>
      <w:r w:rsidRPr="00AF4050">
        <w:rPr>
          <w:sz w:val="24"/>
          <w:szCs w:val="24"/>
        </w:rPr>
        <w:t>(приказом руководителя самостоятельного структурного подразделения) (далее – материально - ответственное лицо).</w:t>
      </w:r>
      <w:proofErr w:type="gramEnd"/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3. </w:t>
      </w:r>
      <w:proofErr w:type="gramStart"/>
      <w:r w:rsidRPr="00AF4050">
        <w:rPr>
          <w:sz w:val="24"/>
          <w:szCs w:val="24"/>
        </w:rPr>
        <w:t>Лицо, замещающее муниципальную должность, получившее подарок стоимостью свыше 3 (трех) тысяч рублей, обращается с заявлением о передаче подарка на имя Главы Батецкого муниципального района (руководителя соответствующего самостоятельного структурного подразделения) 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</w:t>
      </w:r>
      <w:proofErr w:type="gramEnd"/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AF4050">
        <w:rPr>
          <w:sz w:val="24"/>
          <w:szCs w:val="24"/>
        </w:rPr>
        <w:t xml:space="preserve">Заявление подлежит регистрации в течение одного рабочего дня, с момента его подачи, в журнале регистрации заявлений о передаче подарков полученных лицами, замещающими муниципальные должности на постоянной основе в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="00AF4050">
        <w:rPr>
          <w:sz w:val="24"/>
          <w:szCs w:val="24"/>
        </w:rPr>
        <w:t xml:space="preserve"> </w:t>
      </w:r>
      <w:r w:rsidRPr="00AF4050">
        <w:rPr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2 к настоящему Порядку</w:t>
      </w:r>
      <w:r w:rsidR="00AF4050">
        <w:rPr>
          <w:sz w:val="24"/>
          <w:szCs w:val="24"/>
        </w:rPr>
        <w:t xml:space="preserve"> </w:t>
      </w:r>
      <w:r w:rsidRPr="00AF4050">
        <w:rPr>
          <w:sz w:val="24"/>
          <w:szCs w:val="24"/>
        </w:rPr>
        <w:t>и передается для</w:t>
      </w:r>
      <w:proofErr w:type="gramEnd"/>
      <w:r w:rsidRPr="00AF4050">
        <w:rPr>
          <w:sz w:val="24"/>
          <w:szCs w:val="24"/>
        </w:rPr>
        <w:t xml:space="preserve"> рассмотрения Главе Батецкого муниципального района. 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Ведение журнала регистрации заявлений о передаче подарков в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Pr="00AF4050">
        <w:rPr>
          <w:sz w:val="24"/>
          <w:szCs w:val="24"/>
        </w:rPr>
        <w:t xml:space="preserve"> возлагается на </w:t>
      </w:r>
      <w:r w:rsidR="00AF4050">
        <w:rPr>
          <w:sz w:val="24"/>
          <w:szCs w:val="24"/>
        </w:rPr>
        <w:t>специалиста.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В заявлении указываются все известные лицу, замещающему муниципальную должность реквизиты дарителя, вид подарка и прилагаются документы (если таковые имеются), подтверждающие стоимость подарка.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В случае</w:t>
      </w:r>
      <w:proofErr w:type="gramStart"/>
      <w:r w:rsidRPr="00AF4050">
        <w:rPr>
          <w:sz w:val="24"/>
          <w:szCs w:val="24"/>
        </w:rPr>
        <w:t>,</w:t>
      </w:r>
      <w:proofErr w:type="gramEnd"/>
      <w:r w:rsidRPr="00AF4050">
        <w:rPr>
          <w:sz w:val="24"/>
          <w:szCs w:val="24"/>
        </w:rPr>
        <w:t xml:space="preserve"> если лицо, замещающее муниципальную должность, сдающее подарок стоимостью свыше 3 (трех) тысяч рублей, имеет намерение выкупить его согласно пункту 8 настоящего Порядка после оформления в собственность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Pr="00AF4050">
        <w:rPr>
          <w:sz w:val="24"/>
          <w:szCs w:val="24"/>
        </w:rPr>
        <w:t>, это должно быть отражено в заявлении.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lastRenderedPageBreak/>
        <w:t xml:space="preserve">После рассмотрения Главой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="00AF4050" w:rsidRPr="00AF4050">
        <w:rPr>
          <w:sz w:val="24"/>
          <w:szCs w:val="24"/>
        </w:rPr>
        <w:t xml:space="preserve"> </w:t>
      </w:r>
      <w:r w:rsidRPr="00AF4050">
        <w:rPr>
          <w:sz w:val="24"/>
          <w:szCs w:val="24"/>
        </w:rPr>
        <w:t>(руководителем самостоятельного структурного подразделения) заявление передается для исполнения материально - ответственному лицу.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4. </w:t>
      </w:r>
      <w:proofErr w:type="gramStart"/>
      <w:r w:rsidRPr="00AF4050">
        <w:rPr>
          <w:sz w:val="24"/>
          <w:szCs w:val="24"/>
        </w:rPr>
        <w:t>Материально - ответственное лицо извещает лицо, замещающее муниципальную должность, 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лицом, замещающим муниципальную должность в связи с протокольными мероприятиями, служебными командировками и другими официальными мероприятиями (далее – акт приема-передачи) по форме согласно</w:t>
      </w:r>
      <w:proofErr w:type="gramEnd"/>
      <w:r w:rsidRPr="00AF4050">
        <w:rPr>
          <w:sz w:val="24"/>
          <w:szCs w:val="24"/>
        </w:rPr>
        <w:t xml:space="preserve"> приложению № 3  к настоящему Порядку, который составляется в трех экземплярах, по одному для каждой из сторон.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5. В случае отсутствия документов, подтверждающих стоимость подарка, его прием от лица, замещающего муниципальную должность, производится непосредственно перед проведением заседания комиссии по оценке подарков, создаваемой для этой цели распоряжением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="00AF4050">
        <w:rPr>
          <w:sz w:val="24"/>
          <w:szCs w:val="24"/>
        </w:rPr>
        <w:t>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Заседания комиссии по оценке подарков проводятся по мере поступления заявлений лиц, замещающих муниципальные должности, получивших подарки в связи с официальными мероприятиями, в срок, не превышающий 10 рабочих дней со дня подачи заявления. 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Заседания считаются правомочными, если на них присутствуют не менее половины ее членов.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Решение Комиссии оформляется протоколом заседания Комиссии, который подписывается всеми присутствующими на заседании членами комиссии. 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В случае получения подарка лицом, входящим в состав Комиссии, указанное лицо не принимает участия в заседании Комиссии.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6. 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7. В случае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8. Акты приема – передачи составляются в 3-х экземплярах: один экземпляр для муниципального служащего, второй – для бухгалтерской службы, третий – для материально – ответственного лица.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Акты приема – передачи регистрируются в Журнале учета актов приема – передачи подарков (далее – Журнал учета), который ведется по форме согласно приложению № 4  к настоящему Порядку по мере поступления.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Журнал учета должен быть пронумерован, прошнурован и скреплен печатью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="00AF4050" w:rsidRPr="00AF4050">
        <w:rPr>
          <w:sz w:val="24"/>
          <w:szCs w:val="24"/>
        </w:rPr>
        <w:t xml:space="preserve"> </w:t>
      </w:r>
      <w:r w:rsidRPr="00AF4050">
        <w:rPr>
          <w:sz w:val="24"/>
          <w:szCs w:val="24"/>
        </w:rPr>
        <w:t>(самостоятельного структурного подразделения). Журнал учета хранится у материально – ответственного лица.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9. В случае  если стоимость подарка, определенная комиссией по оценке подарков или привлеченными экспертами, не превышает 3 (трех) тысяч рублей, подарок подлежит возврату лицу, замещающему муниципальную должность, передавшему подарок.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AF4050">
        <w:rPr>
          <w:sz w:val="24"/>
          <w:szCs w:val="24"/>
        </w:rPr>
        <w:t xml:space="preserve">Возврат подарка, стоимость которого не превышает 3 (трех) тысяч рублей, производится в течение 5 рабочих дней со дня его оценки по акту возврата подарка, полученного лицом, замещающим муниципальную должность на постоянной основе в </w:t>
      </w:r>
      <w:r w:rsidR="00AF4050">
        <w:rPr>
          <w:sz w:val="24"/>
          <w:szCs w:val="24"/>
        </w:rPr>
        <w:t>администрации муниципального образования «Шадринское»</w:t>
      </w:r>
      <w:r w:rsidRPr="00AF4050">
        <w:rPr>
          <w:sz w:val="24"/>
          <w:szCs w:val="24"/>
        </w:rPr>
        <w:t>, в связи с протокольными мероприятиями, служебными командировками и другими официальными мероприятиями (далее – акт возврата) по форме согласно приложению № 5  к настоящему Порядку., который</w:t>
      </w:r>
      <w:proofErr w:type="gramEnd"/>
      <w:r w:rsidRPr="00AF4050">
        <w:rPr>
          <w:sz w:val="24"/>
          <w:szCs w:val="24"/>
        </w:rPr>
        <w:t xml:space="preserve"> составляется материально – ответственным лицом. Акты возврата хранятся у материально – ответственного лица.</w:t>
      </w:r>
    </w:p>
    <w:p w:rsidR="00272DFD" w:rsidRPr="00AF4050" w:rsidRDefault="00272DFD" w:rsidP="00272DF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lastRenderedPageBreak/>
        <w:t xml:space="preserve">10. Принятый материально – ответственным лицом подарок, стоимость которого, подтвержденная  документами или протоколом комиссии по оценке подарков (заключением экспертов), составляет более 3 (трех) тысяч рублей, учитывается на балансе основных средств </w:t>
      </w:r>
      <w:r w:rsidR="00C26E44">
        <w:rPr>
          <w:sz w:val="24"/>
          <w:szCs w:val="24"/>
        </w:rPr>
        <w:t>администрации муниципального образования «Шадринское»</w:t>
      </w:r>
      <w:r w:rsidR="00C26E44" w:rsidRPr="00AF4050">
        <w:rPr>
          <w:sz w:val="24"/>
          <w:szCs w:val="24"/>
        </w:rPr>
        <w:t xml:space="preserve"> </w:t>
      </w:r>
      <w:r w:rsidRPr="00AF4050">
        <w:rPr>
          <w:sz w:val="24"/>
          <w:szCs w:val="24"/>
        </w:rPr>
        <w:t>(самостоятельного структурного подразделения) и поступает на хранение материально – ответственному лицу.</w:t>
      </w:r>
    </w:p>
    <w:p w:rsidR="00C26E44" w:rsidRDefault="00272DFD" w:rsidP="00C26E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>11. Лицо, замещающее муниципальную должность, сдавшее подарок,  стоимость которого, подтвержденная  документами или протоколом комиссии по оценке подарков (заключением экспертов), составляет более 3 (трех) тысяч рублей,</w:t>
      </w:r>
      <w:r w:rsidRPr="00AF4050">
        <w:rPr>
          <w:b/>
          <w:bCs/>
          <w:sz w:val="24"/>
          <w:szCs w:val="24"/>
        </w:rPr>
        <w:t xml:space="preserve"> </w:t>
      </w:r>
      <w:r w:rsidRPr="00AF4050">
        <w:rPr>
          <w:sz w:val="24"/>
          <w:szCs w:val="24"/>
        </w:rPr>
        <w:t xml:space="preserve">может его выкупить в течение 30 календарных дней после передачи подарка в собственность </w:t>
      </w:r>
      <w:r w:rsidR="00C26E44">
        <w:rPr>
          <w:sz w:val="24"/>
          <w:szCs w:val="24"/>
        </w:rPr>
        <w:t>администрации муниципального образования «Шадринское»</w:t>
      </w:r>
    </w:p>
    <w:p w:rsidR="00272DFD" w:rsidRPr="00AF4050" w:rsidRDefault="00272DFD" w:rsidP="00C26E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F4050">
        <w:rPr>
          <w:sz w:val="24"/>
          <w:szCs w:val="24"/>
        </w:rPr>
        <w:t xml:space="preserve">12. </w:t>
      </w:r>
      <w:proofErr w:type="gramStart"/>
      <w:r w:rsidRPr="00AF4050">
        <w:rPr>
          <w:sz w:val="24"/>
          <w:szCs w:val="24"/>
        </w:rPr>
        <w:t>Лицо, замещающее муниципальную должность за неисполнение условий настоящего Порядка несет</w:t>
      </w:r>
      <w:proofErr w:type="gramEnd"/>
      <w:r w:rsidRPr="00AF4050">
        <w:rPr>
          <w:sz w:val="24"/>
          <w:szCs w:val="24"/>
        </w:rPr>
        <w:t xml:space="preserve"> дисциплинарную, административную и уголовную ответственность.</w:t>
      </w: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Pr="00AF4050" w:rsidRDefault="00272DFD" w:rsidP="00272DFD">
      <w:pPr>
        <w:ind w:firstLine="540"/>
        <w:jc w:val="both"/>
        <w:rPr>
          <w:sz w:val="24"/>
          <w:szCs w:val="24"/>
        </w:rPr>
      </w:pPr>
    </w:p>
    <w:p w:rsidR="00272DFD" w:rsidRDefault="00272DFD" w:rsidP="00272DFD">
      <w:pPr>
        <w:ind w:firstLine="540"/>
        <w:jc w:val="both"/>
      </w:pPr>
    </w:p>
    <w:p w:rsidR="00272DFD" w:rsidRDefault="00272DFD" w:rsidP="00272DFD">
      <w:pPr>
        <w:ind w:firstLine="540"/>
        <w:jc w:val="both"/>
      </w:pPr>
    </w:p>
    <w:p w:rsidR="00272DFD" w:rsidRDefault="00272DFD" w:rsidP="00272DFD">
      <w:pPr>
        <w:ind w:firstLine="540"/>
        <w:jc w:val="both"/>
      </w:pPr>
    </w:p>
    <w:p w:rsidR="00272DFD" w:rsidRDefault="00272DFD" w:rsidP="00272DFD">
      <w:pPr>
        <w:ind w:firstLine="540"/>
        <w:jc w:val="both"/>
      </w:pPr>
    </w:p>
    <w:p w:rsidR="00272DFD" w:rsidRDefault="00272DFD" w:rsidP="00272DFD">
      <w:pPr>
        <w:ind w:firstLine="540"/>
        <w:jc w:val="both"/>
      </w:pPr>
    </w:p>
    <w:p w:rsidR="00272DFD" w:rsidRDefault="00272DFD" w:rsidP="00272DFD">
      <w:pPr>
        <w:ind w:firstLine="540"/>
        <w:jc w:val="both"/>
      </w:pPr>
    </w:p>
    <w:tbl>
      <w:tblPr>
        <w:tblW w:w="0" w:type="auto"/>
        <w:tblInd w:w="4788" w:type="dxa"/>
        <w:tblLook w:val="00A0" w:firstRow="1" w:lastRow="0" w:firstColumn="1" w:lastColumn="0" w:noHBand="0" w:noVBand="0"/>
      </w:tblPr>
      <w:tblGrid>
        <w:gridCol w:w="4680"/>
      </w:tblGrid>
      <w:tr w:rsidR="00272DFD" w:rsidTr="00C2761E">
        <w:trPr>
          <w:trHeight w:val="1080"/>
        </w:trPr>
        <w:tc>
          <w:tcPr>
            <w:tcW w:w="4680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1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>
              <w:t>Порядку</w:t>
            </w:r>
            <w:r w:rsidRPr="00DE571F">
              <w:t xml:space="preserve"> передачи подарков,</w:t>
            </w:r>
          </w:p>
          <w:p w:rsidR="00272DFD" w:rsidRPr="00DE571F" w:rsidRDefault="00272DFD" w:rsidP="00C2761E">
            <w:pPr>
              <w:jc w:val="center"/>
            </w:pPr>
            <w:proofErr w:type="gramStart"/>
            <w:r w:rsidRPr="00DE571F">
              <w:t>полученных</w:t>
            </w:r>
            <w:proofErr w:type="gramEnd"/>
            <w:r w:rsidRPr="00DE571F">
              <w:t xml:space="preserve"> </w:t>
            </w:r>
            <w:r>
              <w:t>лицами, замещающими муниципальные должности на постоянной основе</w:t>
            </w:r>
          </w:p>
          <w:p w:rsidR="00272DFD" w:rsidRPr="00DE571F" w:rsidRDefault="00272DFD" w:rsidP="00C2761E">
            <w:pPr>
              <w:jc w:val="center"/>
            </w:pPr>
            <w:r>
              <w:t xml:space="preserve">в </w:t>
            </w:r>
            <w:r w:rsidR="00C26E44" w:rsidRPr="00C26E44">
              <w:t>администрации муниципального образования «Шадринское»</w:t>
            </w:r>
            <w:r w:rsidR="00C26E44">
              <w:t xml:space="preserve"> </w:t>
            </w:r>
            <w:r w:rsidRPr="00DE571F">
              <w:t>в связи с протокольными мероприятиями,</w:t>
            </w:r>
          </w:p>
          <w:p w:rsidR="00272DFD" w:rsidRPr="00DE571F" w:rsidRDefault="00272DFD" w:rsidP="00C2761E">
            <w:pPr>
              <w:jc w:val="center"/>
            </w:pPr>
            <w:r w:rsidRPr="00DE571F">
              <w:t>служебными командировками и другими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официальными мероприятиями                                          </w:t>
            </w:r>
          </w:p>
          <w:p w:rsidR="00272DFD" w:rsidRDefault="00272DFD" w:rsidP="00C2761E">
            <w:pPr>
              <w:jc w:val="center"/>
            </w:pPr>
          </w:p>
        </w:tc>
      </w:tr>
    </w:tbl>
    <w:p w:rsidR="00272DFD" w:rsidRDefault="00272DFD" w:rsidP="00272DFD">
      <w:pPr>
        <w:jc w:val="center"/>
      </w:pPr>
      <w:r>
        <w:t xml:space="preserve">                                                                                                    </w:t>
      </w:r>
    </w:p>
    <w:tbl>
      <w:tblPr>
        <w:tblW w:w="0" w:type="auto"/>
        <w:tblInd w:w="4608" w:type="dxa"/>
        <w:tblLayout w:type="fixed"/>
        <w:tblLook w:val="00A0" w:firstRow="1" w:lastRow="0" w:firstColumn="1" w:lastColumn="0" w:noHBand="0" w:noVBand="0"/>
      </w:tblPr>
      <w:tblGrid>
        <w:gridCol w:w="4856"/>
      </w:tblGrid>
      <w:tr w:rsidR="00272DFD" w:rsidRPr="00C26E44" w:rsidTr="00C2761E">
        <w:trPr>
          <w:trHeight w:val="900"/>
        </w:trPr>
        <w:tc>
          <w:tcPr>
            <w:tcW w:w="4856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Главе </w:t>
            </w:r>
            <w:r w:rsidR="00C26E44">
              <w:rPr>
                <w:sz w:val="24"/>
                <w:szCs w:val="24"/>
              </w:rPr>
              <w:t>администрации муниципального образования «Шадринское»</w:t>
            </w:r>
            <w:r w:rsidR="00C26E44" w:rsidRPr="00C26E44">
              <w:rPr>
                <w:sz w:val="24"/>
                <w:szCs w:val="24"/>
              </w:rPr>
              <w:t xml:space="preserve"> </w:t>
            </w:r>
            <w:r w:rsidRPr="00C26E44">
              <w:rPr>
                <w:sz w:val="24"/>
                <w:szCs w:val="24"/>
              </w:rPr>
              <w:t>(руководителю самостоятельного структурного подразделения)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_________________________________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(фамилия, инициалы)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от ___________________________________________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(фамилия, имя, отчество)</w:t>
            </w:r>
          </w:p>
          <w:p w:rsidR="00272DFD" w:rsidRPr="00C26E44" w:rsidRDefault="00272DFD" w:rsidP="00C2761E">
            <w:pPr>
              <w:rPr>
                <w:sz w:val="24"/>
                <w:szCs w:val="24"/>
              </w:rPr>
            </w:pPr>
            <w:proofErr w:type="gramStart"/>
            <w:r w:rsidRPr="00C26E44">
              <w:rPr>
                <w:sz w:val="24"/>
                <w:szCs w:val="24"/>
              </w:rPr>
              <w:t>замещающего</w:t>
            </w:r>
            <w:proofErr w:type="gramEnd"/>
            <w:r w:rsidRPr="00C26E44">
              <w:rPr>
                <w:sz w:val="24"/>
                <w:szCs w:val="24"/>
              </w:rPr>
              <w:t xml:space="preserve"> должность________________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______________</w:t>
            </w:r>
            <w:r w:rsidR="00C26E44">
              <w:rPr>
                <w:sz w:val="24"/>
                <w:szCs w:val="24"/>
              </w:rPr>
              <w:t>________________________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DFD" w:rsidRPr="00C26E44" w:rsidRDefault="00272DFD" w:rsidP="00272DFD">
      <w:pPr>
        <w:jc w:val="center"/>
        <w:rPr>
          <w:sz w:val="24"/>
          <w:szCs w:val="24"/>
        </w:rPr>
      </w:pPr>
    </w:p>
    <w:p w:rsidR="00272DFD" w:rsidRPr="00C26E44" w:rsidRDefault="00272DFD" w:rsidP="00272DFD">
      <w:pPr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>ЗАЯВЛЕНИЕ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        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</w:t>
      </w:r>
      <w:proofErr w:type="gramStart"/>
      <w:r w:rsidRPr="00C26E44">
        <w:rPr>
          <w:sz w:val="24"/>
          <w:szCs w:val="24"/>
        </w:rPr>
        <w:t>от</w:t>
      </w:r>
      <w:proofErr w:type="gramEnd"/>
      <w:r w:rsidRPr="00C26E44">
        <w:rPr>
          <w:sz w:val="24"/>
          <w:szCs w:val="24"/>
        </w:rPr>
        <w:t xml:space="preserve"> _____________________________________________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(названия юридических лиц или фамилии, имена, отчества физических лиц)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в связи </w:t>
      </w:r>
      <w:proofErr w:type="gramStart"/>
      <w:r w:rsidRPr="00C26E44">
        <w:rPr>
          <w:sz w:val="24"/>
          <w:szCs w:val="24"/>
        </w:rPr>
        <w:t>с</w:t>
      </w:r>
      <w:proofErr w:type="gramEnd"/>
      <w:r w:rsidRPr="00C26E44">
        <w:rPr>
          <w:sz w:val="24"/>
          <w:szCs w:val="24"/>
        </w:rPr>
        <w:t xml:space="preserve"> 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proofErr w:type="gramStart"/>
      <w:r w:rsidRPr="00C26E44">
        <w:rPr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другого официального мероприятия)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следующие подарки: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2720"/>
        <w:gridCol w:w="3017"/>
        <w:gridCol w:w="1398"/>
        <w:gridCol w:w="1660"/>
      </w:tblGrid>
      <w:tr w:rsidR="00272DFD" w:rsidRPr="00C26E44" w:rsidTr="00C2761E">
        <w:tc>
          <w:tcPr>
            <w:tcW w:w="776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№ </w:t>
            </w:r>
            <w:proofErr w:type="gramStart"/>
            <w:r w:rsidRPr="00C26E44">
              <w:rPr>
                <w:sz w:val="24"/>
                <w:szCs w:val="24"/>
              </w:rPr>
              <w:t>п</w:t>
            </w:r>
            <w:proofErr w:type="gramEnd"/>
            <w:r w:rsidRPr="00C26E44">
              <w:rPr>
                <w:sz w:val="24"/>
                <w:szCs w:val="24"/>
              </w:rPr>
              <w:t>/п</w:t>
            </w:r>
          </w:p>
        </w:tc>
        <w:tc>
          <w:tcPr>
            <w:tcW w:w="27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17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398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Кол-во предметов</w:t>
            </w:r>
          </w:p>
        </w:tc>
        <w:tc>
          <w:tcPr>
            <w:tcW w:w="16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Стоимость в рублях*</w:t>
            </w:r>
          </w:p>
        </w:tc>
      </w:tr>
      <w:tr w:rsidR="00272DFD" w:rsidRPr="00C26E44" w:rsidTr="00C2761E">
        <w:tc>
          <w:tcPr>
            <w:tcW w:w="776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</w:tr>
      <w:tr w:rsidR="00272DFD" w:rsidRPr="00C26E44" w:rsidTr="00C2761E">
        <w:tc>
          <w:tcPr>
            <w:tcW w:w="776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7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</w:tr>
      <w:tr w:rsidR="00272DFD" w:rsidRPr="00C26E44" w:rsidTr="00C2761E">
        <w:tc>
          <w:tcPr>
            <w:tcW w:w="6513" w:type="dxa"/>
            <w:gridSpan w:val="3"/>
          </w:tcPr>
          <w:p w:rsidR="00272DFD" w:rsidRPr="00C26E44" w:rsidRDefault="00272DFD" w:rsidP="00C2761E">
            <w:pPr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98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</w:tr>
    </w:tbl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* заполняется при наличии документов, подтверждающих стоимость подарка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 xml:space="preserve">(заполняется в случае намерения выкупить подарок)                                                         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</w:p>
    <w:p w:rsidR="00C26E44" w:rsidRDefault="00272DFD" w:rsidP="00C26E44">
      <w:pPr>
        <w:rPr>
          <w:sz w:val="24"/>
          <w:szCs w:val="24"/>
        </w:rPr>
      </w:pPr>
      <w:r w:rsidRPr="00C26E44">
        <w:rPr>
          <w:sz w:val="24"/>
          <w:szCs w:val="24"/>
        </w:rPr>
        <w:t>«______»______________ 20 ___ г.                      _______________________</w:t>
      </w:r>
    </w:p>
    <w:p w:rsidR="00272DFD" w:rsidRPr="00C26E44" w:rsidRDefault="00C26E44" w:rsidP="00C26E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72DFD" w:rsidRPr="00C26E44">
        <w:rPr>
          <w:sz w:val="24"/>
          <w:szCs w:val="24"/>
        </w:rPr>
        <w:t xml:space="preserve">  (подпись)   </w:t>
      </w:r>
    </w:p>
    <w:tbl>
      <w:tblPr>
        <w:tblW w:w="4680" w:type="dxa"/>
        <w:tblInd w:w="5148" w:type="dxa"/>
        <w:tblLook w:val="00A0" w:firstRow="1" w:lastRow="0" w:firstColumn="1" w:lastColumn="0" w:noHBand="0" w:noVBand="0"/>
      </w:tblPr>
      <w:tblGrid>
        <w:gridCol w:w="4680"/>
      </w:tblGrid>
      <w:tr w:rsidR="00272DFD" w:rsidTr="00C2761E">
        <w:trPr>
          <w:trHeight w:val="900"/>
        </w:trPr>
        <w:tc>
          <w:tcPr>
            <w:tcW w:w="4680" w:type="dxa"/>
          </w:tcPr>
          <w:p w:rsidR="00272DFD" w:rsidRDefault="00272DFD" w:rsidP="00C26E44"/>
          <w:p w:rsidR="00272DFD" w:rsidRDefault="00272DFD" w:rsidP="00C2761E">
            <w:pPr>
              <w:jc w:val="center"/>
            </w:pPr>
          </w:p>
          <w:p w:rsidR="00272DFD" w:rsidRPr="00DE571F" w:rsidRDefault="00272DFD" w:rsidP="00C2761E">
            <w:pPr>
              <w:jc w:val="center"/>
            </w:pPr>
            <w:r>
              <w:t>Приложение № 3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>
              <w:t>Порядку</w:t>
            </w:r>
            <w:r w:rsidRPr="00DE571F">
              <w:t xml:space="preserve"> передачи подарков,</w:t>
            </w:r>
          </w:p>
          <w:p w:rsidR="00272DFD" w:rsidRPr="00DE571F" w:rsidRDefault="00272DFD" w:rsidP="00C2761E">
            <w:pPr>
              <w:jc w:val="center"/>
            </w:pPr>
            <w:proofErr w:type="gramStart"/>
            <w:r w:rsidRPr="00DE571F">
              <w:t>полученных</w:t>
            </w:r>
            <w:proofErr w:type="gramEnd"/>
            <w:r w:rsidRPr="00DE571F">
              <w:t xml:space="preserve"> </w:t>
            </w:r>
            <w:r>
              <w:t>лицами, замещающими муниципальные должности на постоянной основе</w:t>
            </w:r>
          </w:p>
          <w:p w:rsidR="00272DFD" w:rsidRPr="00DE571F" w:rsidRDefault="00272DFD" w:rsidP="00C2761E">
            <w:pPr>
              <w:jc w:val="center"/>
            </w:pPr>
            <w:r>
              <w:t xml:space="preserve">в </w:t>
            </w:r>
            <w:r w:rsidR="00C26E44" w:rsidRPr="00C26E44">
              <w:t>администрации муниципального образования «Шадринское»</w:t>
            </w:r>
            <w:r>
              <w:t xml:space="preserve"> </w:t>
            </w:r>
            <w:r w:rsidRPr="00DE571F">
              <w:t>в связи с протокольными мероприятиями,</w:t>
            </w:r>
          </w:p>
          <w:p w:rsidR="00272DFD" w:rsidRPr="00DE571F" w:rsidRDefault="00272DFD" w:rsidP="00C2761E">
            <w:pPr>
              <w:jc w:val="center"/>
            </w:pPr>
            <w:r w:rsidRPr="00DE571F">
              <w:t>служебными командировками и другими</w:t>
            </w:r>
          </w:p>
          <w:p w:rsidR="00272DFD" w:rsidRDefault="00272DFD" w:rsidP="00C2761E">
            <w:pPr>
              <w:jc w:val="center"/>
            </w:pPr>
            <w:r w:rsidRPr="00DE571F">
              <w:t>официальными мероприятиями</w:t>
            </w:r>
          </w:p>
        </w:tc>
      </w:tr>
    </w:tbl>
    <w:p w:rsidR="00272DFD" w:rsidRDefault="00272DFD" w:rsidP="00272DFD"/>
    <w:p w:rsidR="00272DFD" w:rsidRPr="00C26E44" w:rsidRDefault="00272DFD" w:rsidP="00272DFD">
      <w:pPr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>АКТ</w:t>
      </w:r>
    </w:p>
    <w:p w:rsidR="00272DFD" w:rsidRPr="00C26E44" w:rsidRDefault="00272DFD" w:rsidP="00272DFD">
      <w:pPr>
        <w:jc w:val="center"/>
        <w:rPr>
          <w:bCs/>
          <w:sz w:val="24"/>
          <w:szCs w:val="24"/>
        </w:rPr>
      </w:pPr>
      <w:r w:rsidRPr="00C26E44">
        <w:rPr>
          <w:bCs/>
          <w:sz w:val="24"/>
          <w:szCs w:val="24"/>
        </w:rPr>
        <w:t xml:space="preserve">приема – передачи подарков, полученных </w:t>
      </w:r>
      <w:r w:rsidRPr="00C26E44">
        <w:rPr>
          <w:sz w:val="24"/>
          <w:szCs w:val="24"/>
        </w:rPr>
        <w:t xml:space="preserve">лицами, замещающими муниципальные должности на постоянной основе в Администрации </w:t>
      </w:r>
      <w:r w:rsidRPr="00C26E44">
        <w:rPr>
          <w:bCs/>
          <w:sz w:val="24"/>
          <w:szCs w:val="24"/>
        </w:rPr>
        <w:t>Батецкого муниципального района в связи с протокольными мероприятиями, служебными командировками и другими официальными мероприятиями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от «___» __________ 20_____г.                                                № 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                                                                                            (фамилия, имя, отчество)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(замещаемая должность)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(наименование структурного подразделения)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 xml:space="preserve">                                                      (фамилия, имя, отчество)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(наименование должности)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принимает подарок, полученный в связи </w:t>
      </w:r>
      <w:proofErr w:type="gramStart"/>
      <w:r w:rsidRPr="00C26E44">
        <w:rPr>
          <w:sz w:val="24"/>
          <w:szCs w:val="24"/>
        </w:rPr>
        <w:t>с</w:t>
      </w:r>
      <w:proofErr w:type="gramEnd"/>
      <w:r w:rsidRPr="00C26E44">
        <w:rPr>
          <w:sz w:val="24"/>
          <w:szCs w:val="24"/>
        </w:rPr>
        <w:t>: 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(указать наименование мероприятия и  дату)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Описание подарка: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Наименование: __________________________________________________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Вид подарка: _______________________________________________________</w:t>
      </w:r>
    </w:p>
    <w:p w:rsidR="00272DFD" w:rsidRPr="00C26E44" w:rsidRDefault="00272DFD" w:rsidP="00272DFD">
      <w:pPr>
        <w:tabs>
          <w:tab w:val="left" w:pos="1785"/>
          <w:tab w:val="center" w:pos="4677"/>
        </w:tabs>
        <w:rPr>
          <w:sz w:val="24"/>
          <w:szCs w:val="24"/>
        </w:rPr>
      </w:pPr>
      <w:r w:rsidRPr="00C26E44">
        <w:rPr>
          <w:sz w:val="24"/>
          <w:szCs w:val="24"/>
        </w:rPr>
        <w:tab/>
      </w:r>
      <w:r w:rsidRPr="00C26E44">
        <w:rPr>
          <w:sz w:val="24"/>
          <w:szCs w:val="24"/>
        </w:rPr>
        <w:tab/>
        <w:t xml:space="preserve">                                    (бытовая техника, предметы искусства и т.д.)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Оценочная стоимость: _______________________________________________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Историческая (культурная) ценность _________________________________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Сдал</w:t>
      </w:r>
      <w:proofErr w:type="gramStart"/>
      <w:r w:rsidRPr="00C26E44">
        <w:rPr>
          <w:sz w:val="24"/>
          <w:szCs w:val="24"/>
        </w:rPr>
        <w:t xml:space="preserve">                                                                                 П</w:t>
      </w:r>
      <w:proofErr w:type="gramEnd"/>
      <w:r w:rsidRPr="00C26E44">
        <w:rPr>
          <w:sz w:val="24"/>
          <w:szCs w:val="24"/>
        </w:rPr>
        <w:t>ринял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____________ (________________)        ____________ (________________)  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             (подпись)                                (Ф.И.О.)                                           (подпись)                                     (Ф.И.О.)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«______» __________  20 ___ г.                    «______» ___________ 20 ___ г.  </w:t>
      </w:r>
    </w:p>
    <w:p w:rsidR="00272DFD" w:rsidRDefault="00272DFD" w:rsidP="00272DFD">
      <w:pPr>
        <w:sectPr w:rsidR="00272DFD" w:rsidSect="00821D13">
          <w:pgSz w:w="11906" w:h="16838"/>
          <w:pgMar w:top="1134" w:right="851" w:bottom="1134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10768" w:tblpY="-118"/>
        <w:tblW w:w="0" w:type="auto"/>
        <w:tblLook w:val="00A0" w:firstRow="1" w:lastRow="0" w:firstColumn="1" w:lastColumn="0" w:noHBand="0" w:noVBand="0"/>
      </w:tblPr>
      <w:tblGrid>
        <w:gridCol w:w="4680"/>
      </w:tblGrid>
      <w:tr w:rsidR="00272DFD" w:rsidTr="00C2761E">
        <w:trPr>
          <w:trHeight w:val="1080"/>
        </w:trPr>
        <w:tc>
          <w:tcPr>
            <w:tcW w:w="4680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4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>
              <w:t>Порядку</w:t>
            </w:r>
            <w:r w:rsidRPr="00DE571F">
              <w:t xml:space="preserve"> передачи подарков,</w:t>
            </w:r>
          </w:p>
          <w:p w:rsidR="00272DFD" w:rsidRPr="00DE571F" w:rsidRDefault="00272DFD" w:rsidP="00C2761E">
            <w:pPr>
              <w:jc w:val="center"/>
            </w:pPr>
            <w:proofErr w:type="gramStart"/>
            <w:r w:rsidRPr="00DE571F">
              <w:t>полученных</w:t>
            </w:r>
            <w:proofErr w:type="gramEnd"/>
            <w:r w:rsidRPr="00DE571F">
              <w:t xml:space="preserve"> </w:t>
            </w:r>
            <w:r>
              <w:t>лицами, замещающими муниципальные должности на постоянной основе</w:t>
            </w:r>
          </w:p>
          <w:p w:rsidR="00272DFD" w:rsidRPr="00DE571F" w:rsidRDefault="00272DFD" w:rsidP="00C2761E">
            <w:pPr>
              <w:jc w:val="center"/>
            </w:pPr>
            <w:r>
              <w:t xml:space="preserve">в </w:t>
            </w:r>
            <w:r w:rsidR="00C26E44" w:rsidRPr="00C26E44">
              <w:t>администрации муниципального образования «Шадринское»</w:t>
            </w:r>
            <w:r>
              <w:t xml:space="preserve"> </w:t>
            </w:r>
            <w:r w:rsidRPr="00DE571F">
              <w:t>в связи с протокольными мероприятиями,</w:t>
            </w:r>
          </w:p>
          <w:p w:rsidR="00272DFD" w:rsidRPr="00DE571F" w:rsidRDefault="00272DFD" w:rsidP="00C2761E">
            <w:pPr>
              <w:jc w:val="center"/>
            </w:pPr>
            <w:r w:rsidRPr="00DE571F">
              <w:t>служебными командировками и другими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официальными мероприятиями                                          </w:t>
            </w:r>
          </w:p>
          <w:p w:rsidR="00272DFD" w:rsidRDefault="00272DFD" w:rsidP="00C2761E"/>
        </w:tc>
      </w:tr>
    </w:tbl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  <w:r>
        <w:t xml:space="preserve">                                                                                                                        </w:t>
      </w:r>
    </w:p>
    <w:p w:rsidR="00272DFD" w:rsidRDefault="00272DFD" w:rsidP="00272DFD">
      <w:pPr>
        <w:jc w:val="right"/>
      </w:pPr>
      <w:r>
        <w:t xml:space="preserve">        </w:t>
      </w:r>
    </w:p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</w:p>
    <w:p w:rsidR="00272DFD" w:rsidRDefault="00272DFD" w:rsidP="00272DFD">
      <w:pPr>
        <w:jc w:val="center"/>
        <w:rPr>
          <w:b/>
          <w:bCs/>
        </w:rPr>
      </w:pPr>
    </w:p>
    <w:p w:rsidR="00272DFD" w:rsidRDefault="00272DFD" w:rsidP="00C26E44">
      <w:pPr>
        <w:jc w:val="center"/>
        <w:rPr>
          <w:b/>
          <w:bCs/>
        </w:rPr>
      </w:pPr>
    </w:p>
    <w:p w:rsidR="00272DFD" w:rsidRPr="00C26E44" w:rsidRDefault="00272DFD" w:rsidP="00C26E44">
      <w:pPr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>ЖУРНАЛ УЧЕТА</w:t>
      </w:r>
    </w:p>
    <w:p w:rsidR="00272DFD" w:rsidRPr="00C26E44" w:rsidRDefault="00272DFD" w:rsidP="00C26E44">
      <w:pPr>
        <w:jc w:val="center"/>
        <w:rPr>
          <w:bCs/>
          <w:sz w:val="24"/>
          <w:szCs w:val="24"/>
        </w:rPr>
      </w:pPr>
      <w:r w:rsidRPr="00C26E44">
        <w:rPr>
          <w:bCs/>
          <w:sz w:val="24"/>
          <w:szCs w:val="24"/>
        </w:rPr>
        <w:t xml:space="preserve">актов приема – передачи подарков, полученных </w:t>
      </w:r>
      <w:r w:rsidRPr="00C26E44">
        <w:rPr>
          <w:sz w:val="24"/>
          <w:szCs w:val="24"/>
        </w:rPr>
        <w:t>лицами, замещающими муниципальные должности</w:t>
      </w:r>
    </w:p>
    <w:p w:rsidR="00272DFD" w:rsidRPr="00C26E44" w:rsidRDefault="00272DFD" w:rsidP="00C26E44">
      <w:pPr>
        <w:jc w:val="center"/>
        <w:rPr>
          <w:bCs/>
          <w:sz w:val="24"/>
          <w:szCs w:val="24"/>
        </w:rPr>
      </w:pPr>
      <w:r w:rsidRPr="00C26E44">
        <w:rPr>
          <w:bCs/>
          <w:sz w:val="24"/>
          <w:szCs w:val="24"/>
        </w:rPr>
        <w:t xml:space="preserve">в </w:t>
      </w:r>
      <w:r w:rsidR="00C26E44">
        <w:rPr>
          <w:sz w:val="24"/>
          <w:szCs w:val="24"/>
        </w:rPr>
        <w:t>администрации муниципального образования «</w:t>
      </w:r>
      <w:proofErr w:type="spellStart"/>
      <w:r w:rsidR="00C26E44">
        <w:rPr>
          <w:sz w:val="24"/>
          <w:szCs w:val="24"/>
        </w:rPr>
        <w:t>Шадринское</w:t>
      </w:r>
      <w:proofErr w:type="gramStart"/>
      <w:r w:rsidR="00C26E44">
        <w:rPr>
          <w:sz w:val="24"/>
          <w:szCs w:val="24"/>
        </w:rPr>
        <w:t>»</w:t>
      </w:r>
      <w:r w:rsidRPr="00C26E44">
        <w:rPr>
          <w:bCs/>
          <w:sz w:val="24"/>
          <w:szCs w:val="24"/>
        </w:rPr>
        <w:t>в</w:t>
      </w:r>
      <w:proofErr w:type="spellEnd"/>
      <w:proofErr w:type="gramEnd"/>
      <w:r w:rsidRPr="00C26E44">
        <w:rPr>
          <w:bCs/>
          <w:sz w:val="24"/>
          <w:szCs w:val="24"/>
        </w:rPr>
        <w:t xml:space="preserve"> связи с протокольными мероприятиями,</w:t>
      </w:r>
    </w:p>
    <w:p w:rsidR="00272DFD" w:rsidRPr="00C26E44" w:rsidRDefault="00272DFD" w:rsidP="00C26E44">
      <w:pPr>
        <w:jc w:val="center"/>
        <w:rPr>
          <w:bCs/>
          <w:sz w:val="24"/>
          <w:szCs w:val="24"/>
        </w:rPr>
      </w:pPr>
      <w:r w:rsidRPr="00C26E44">
        <w:rPr>
          <w:bCs/>
          <w:sz w:val="24"/>
          <w:szCs w:val="24"/>
        </w:rPr>
        <w:t>служебными командировками и другими официальными мероприятиями</w:t>
      </w:r>
    </w:p>
    <w:p w:rsidR="00272DFD" w:rsidRPr="00C26E44" w:rsidRDefault="00272DFD" w:rsidP="00C26E44">
      <w:pPr>
        <w:jc w:val="center"/>
        <w:rPr>
          <w:sz w:val="24"/>
          <w:szCs w:val="24"/>
        </w:rPr>
      </w:pPr>
    </w:p>
    <w:p w:rsidR="00272DFD" w:rsidRPr="00C26E44" w:rsidRDefault="00272DFD" w:rsidP="00272DFD">
      <w:pPr>
        <w:jc w:val="center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1440"/>
        <w:gridCol w:w="2160"/>
        <w:gridCol w:w="1440"/>
        <w:gridCol w:w="2160"/>
        <w:gridCol w:w="1620"/>
        <w:gridCol w:w="2160"/>
        <w:gridCol w:w="1620"/>
        <w:gridCol w:w="1535"/>
      </w:tblGrid>
      <w:tr w:rsidR="00272DFD" w:rsidRPr="00C26E44" w:rsidTr="00C2761E">
        <w:tc>
          <w:tcPr>
            <w:tcW w:w="648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№ </w:t>
            </w:r>
            <w:proofErr w:type="gramStart"/>
            <w:r w:rsidRPr="00C26E44">
              <w:rPr>
                <w:sz w:val="24"/>
                <w:szCs w:val="24"/>
              </w:rPr>
              <w:t>п</w:t>
            </w:r>
            <w:proofErr w:type="gramEnd"/>
            <w:r w:rsidRPr="00C26E44">
              <w:rPr>
                <w:sz w:val="24"/>
                <w:szCs w:val="24"/>
              </w:rPr>
              <w:t>/п</w:t>
            </w: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Вид 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подарка</w:t>
            </w: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Ф.И.О.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proofErr w:type="gramStart"/>
            <w:r w:rsidRPr="00C26E44">
              <w:rPr>
                <w:sz w:val="24"/>
                <w:szCs w:val="24"/>
              </w:rPr>
              <w:t>сдавшего</w:t>
            </w:r>
            <w:proofErr w:type="gramEnd"/>
            <w:r w:rsidRPr="00C26E44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Подпись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proofErr w:type="gramStart"/>
            <w:r w:rsidRPr="00C26E44">
              <w:rPr>
                <w:sz w:val="24"/>
                <w:szCs w:val="24"/>
              </w:rPr>
              <w:t>сдавшего</w:t>
            </w:r>
            <w:proofErr w:type="gramEnd"/>
            <w:r w:rsidRPr="00C26E44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Ф.И.О. </w:t>
            </w:r>
            <w:proofErr w:type="gramStart"/>
            <w:r w:rsidRPr="00C26E44">
              <w:rPr>
                <w:sz w:val="24"/>
                <w:szCs w:val="24"/>
              </w:rPr>
              <w:t>принявшего</w:t>
            </w:r>
            <w:proofErr w:type="gramEnd"/>
            <w:r w:rsidRPr="00C26E44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Подпись</w:t>
            </w: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proofErr w:type="gramStart"/>
            <w:r w:rsidRPr="00C26E44">
              <w:rPr>
                <w:sz w:val="24"/>
                <w:szCs w:val="24"/>
              </w:rPr>
              <w:t>принявшего</w:t>
            </w:r>
            <w:proofErr w:type="gramEnd"/>
            <w:r w:rsidRPr="00C26E44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535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>Отметка о возврате</w:t>
            </w:r>
          </w:p>
        </w:tc>
      </w:tr>
      <w:tr w:rsidR="00272DFD" w:rsidRPr="00C26E44" w:rsidTr="00C2761E">
        <w:tc>
          <w:tcPr>
            <w:tcW w:w="648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272DFD" w:rsidRPr="00C26E44" w:rsidRDefault="00272DFD" w:rsidP="00C2761E">
            <w:pPr>
              <w:jc w:val="center"/>
              <w:rPr>
                <w:b/>
                <w:bCs/>
                <w:sz w:val="24"/>
                <w:szCs w:val="24"/>
              </w:rPr>
            </w:pPr>
            <w:r w:rsidRPr="00C26E4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272DFD" w:rsidRPr="00C26E44" w:rsidTr="00C2761E">
        <w:tc>
          <w:tcPr>
            <w:tcW w:w="648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  <w:tr w:rsidR="00272DFD" w:rsidRPr="00C26E44" w:rsidTr="00C2761E">
        <w:tc>
          <w:tcPr>
            <w:tcW w:w="648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  <w:tr w:rsidR="00272DFD" w:rsidRPr="00C26E44" w:rsidTr="00C2761E">
        <w:tc>
          <w:tcPr>
            <w:tcW w:w="648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  <w:tr w:rsidR="00272DFD" w:rsidRPr="00C26E44" w:rsidTr="00C2761E">
        <w:tc>
          <w:tcPr>
            <w:tcW w:w="648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272DFD" w:rsidRPr="00C26E44" w:rsidRDefault="00272DFD" w:rsidP="00C276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2DFD" w:rsidRPr="00C26E44" w:rsidRDefault="00272DFD" w:rsidP="00272DFD">
      <w:pPr>
        <w:rPr>
          <w:sz w:val="24"/>
          <w:szCs w:val="24"/>
        </w:rPr>
      </w:pPr>
    </w:p>
    <w:p w:rsidR="00272DFD" w:rsidRPr="00C26E44" w:rsidRDefault="00272DFD" w:rsidP="00272DFD">
      <w:pPr>
        <w:rPr>
          <w:sz w:val="24"/>
          <w:szCs w:val="24"/>
        </w:rPr>
      </w:pPr>
    </w:p>
    <w:p w:rsidR="00272DFD" w:rsidRPr="00C26E44" w:rsidRDefault="00272DFD" w:rsidP="00272DFD">
      <w:pPr>
        <w:rPr>
          <w:sz w:val="24"/>
          <w:szCs w:val="24"/>
        </w:rPr>
      </w:pPr>
    </w:p>
    <w:p w:rsidR="00272DFD" w:rsidRDefault="00272DFD" w:rsidP="00272DFD"/>
    <w:p w:rsidR="00272DFD" w:rsidRDefault="00272DFD" w:rsidP="00272DFD"/>
    <w:tbl>
      <w:tblPr>
        <w:tblpPr w:leftFromText="180" w:rightFromText="180" w:vertAnchor="text" w:horzAnchor="page" w:tblpX="10768" w:tblpY="-118"/>
        <w:tblW w:w="0" w:type="auto"/>
        <w:tblLook w:val="00A0" w:firstRow="1" w:lastRow="0" w:firstColumn="1" w:lastColumn="0" w:noHBand="0" w:noVBand="0"/>
      </w:tblPr>
      <w:tblGrid>
        <w:gridCol w:w="4680"/>
      </w:tblGrid>
      <w:tr w:rsidR="00272DFD" w:rsidTr="00C2761E">
        <w:trPr>
          <w:trHeight w:val="1080"/>
        </w:trPr>
        <w:tc>
          <w:tcPr>
            <w:tcW w:w="4680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2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>
              <w:t>Порядку</w:t>
            </w:r>
            <w:r w:rsidRPr="00DE571F">
              <w:t xml:space="preserve"> передачи подарков,</w:t>
            </w:r>
          </w:p>
          <w:p w:rsidR="00272DFD" w:rsidRPr="00DE571F" w:rsidRDefault="00272DFD" w:rsidP="00C2761E">
            <w:pPr>
              <w:jc w:val="center"/>
            </w:pPr>
            <w:proofErr w:type="gramStart"/>
            <w:r w:rsidRPr="00DE571F">
              <w:t>полученных</w:t>
            </w:r>
            <w:proofErr w:type="gramEnd"/>
            <w:r w:rsidRPr="00DE571F">
              <w:t xml:space="preserve"> </w:t>
            </w:r>
            <w:r>
              <w:t>лицами, замещающими муниципальные должности на постоянной основе</w:t>
            </w:r>
          </w:p>
          <w:p w:rsidR="00272DFD" w:rsidRPr="00DE571F" w:rsidRDefault="00272DFD" w:rsidP="00C2761E">
            <w:pPr>
              <w:jc w:val="center"/>
            </w:pPr>
            <w:r>
              <w:t xml:space="preserve">в </w:t>
            </w:r>
            <w:r w:rsidR="00C26E44" w:rsidRPr="00C26E44">
              <w:t>администрации муниципального образования «Шадринское»</w:t>
            </w:r>
            <w:r>
              <w:t xml:space="preserve"> </w:t>
            </w:r>
            <w:r w:rsidRPr="00DE571F">
              <w:t>в связи с протокольными мероприятиями,</w:t>
            </w:r>
          </w:p>
          <w:p w:rsidR="00272DFD" w:rsidRPr="00DE571F" w:rsidRDefault="00272DFD" w:rsidP="00C2761E">
            <w:pPr>
              <w:jc w:val="center"/>
            </w:pPr>
            <w:r w:rsidRPr="00DE571F">
              <w:t>служебными командировками и другими</w:t>
            </w:r>
          </w:p>
          <w:p w:rsidR="00272DFD" w:rsidRDefault="00272DFD" w:rsidP="00C2761E">
            <w:pPr>
              <w:jc w:val="center"/>
            </w:pPr>
            <w:r w:rsidRPr="00DE571F">
              <w:t>официальными мероприятиями</w:t>
            </w:r>
          </w:p>
        </w:tc>
      </w:tr>
    </w:tbl>
    <w:p w:rsidR="00272DFD" w:rsidRDefault="00272DFD" w:rsidP="00272DFD">
      <w:pPr>
        <w:spacing w:before="600" w:after="240"/>
        <w:rPr>
          <w:sz w:val="26"/>
          <w:szCs w:val="26"/>
        </w:rPr>
      </w:pPr>
    </w:p>
    <w:p w:rsidR="00272DFD" w:rsidRDefault="00272DFD" w:rsidP="00272DFD">
      <w:pPr>
        <w:spacing w:before="600" w:after="240"/>
        <w:jc w:val="center"/>
        <w:rPr>
          <w:sz w:val="26"/>
          <w:szCs w:val="26"/>
        </w:rPr>
      </w:pPr>
    </w:p>
    <w:p w:rsidR="00272DFD" w:rsidRPr="00C26E44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 xml:space="preserve">Журнал </w:t>
      </w:r>
    </w:p>
    <w:p w:rsidR="00272DFD" w:rsidRPr="00C26E44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 xml:space="preserve">регистрации заявлений о передаче подарков полученных </w:t>
      </w:r>
      <w:r w:rsidRPr="00C26E44">
        <w:rPr>
          <w:b/>
          <w:sz w:val="24"/>
          <w:szCs w:val="24"/>
        </w:rPr>
        <w:t>лицами, замещающими муниципальные должности</w:t>
      </w:r>
    </w:p>
    <w:p w:rsidR="00272DFD" w:rsidRPr="00C26E44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 xml:space="preserve"> на постоянной основе в </w:t>
      </w:r>
      <w:r w:rsidR="00C26E44" w:rsidRPr="00C26E44">
        <w:rPr>
          <w:b/>
          <w:sz w:val="24"/>
          <w:szCs w:val="24"/>
        </w:rPr>
        <w:t>администрации муниципального образования «Шадринское»</w:t>
      </w:r>
      <w:r w:rsidR="00C26E44" w:rsidRPr="00C26E44">
        <w:rPr>
          <w:b/>
          <w:bCs/>
          <w:sz w:val="24"/>
          <w:szCs w:val="24"/>
        </w:rPr>
        <w:t xml:space="preserve">  </w:t>
      </w:r>
      <w:r w:rsidRPr="00C26E44">
        <w:rPr>
          <w:b/>
          <w:bCs/>
          <w:sz w:val="24"/>
          <w:szCs w:val="24"/>
        </w:rPr>
        <w:t xml:space="preserve">в связи с протокольными мероприятиями, </w:t>
      </w:r>
    </w:p>
    <w:p w:rsidR="00272DFD" w:rsidRPr="00C26E44" w:rsidRDefault="00272DFD" w:rsidP="00272DFD">
      <w:pPr>
        <w:pStyle w:val="a5"/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>служебными командировками и другими официальными мероприятиями</w:t>
      </w:r>
    </w:p>
    <w:p w:rsidR="00272DFD" w:rsidRPr="00C26E44" w:rsidRDefault="00272DFD" w:rsidP="00272DFD">
      <w:pPr>
        <w:pStyle w:val="a5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2693"/>
        <w:gridCol w:w="1843"/>
        <w:gridCol w:w="2410"/>
        <w:gridCol w:w="1843"/>
        <w:gridCol w:w="1559"/>
        <w:gridCol w:w="1276"/>
        <w:gridCol w:w="1275"/>
      </w:tblGrid>
      <w:tr w:rsidR="00272DFD" w:rsidTr="00C2761E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304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подачи заявления</w:t>
            </w: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подавшего</w:t>
            </w:r>
            <w:proofErr w:type="gramEnd"/>
            <w:r>
              <w:rPr>
                <w:sz w:val="22"/>
                <w:szCs w:val="22"/>
              </w:rPr>
              <w:t xml:space="preserve"> заявление</w:t>
            </w:r>
          </w:p>
        </w:tc>
        <w:tc>
          <w:tcPr>
            <w:tcW w:w="1843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подавшего</w:t>
            </w:r>
            <w:proofErr w:type="gramEnd"/>
            <w:r>
              <w:rPr>
                <w:sz w:val="22"/>
                <w:szCs w:val="22"/>
              </w:rPr>
              <w:t xml:space="preserve"> заявление</w:t>
            </w:r>
          </w:p>
        </w:tc>
        <w:tc>
          <w:tcPr>
            <w:tcW w:w="2410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  <w:proofErr w:type="spellStart"/>
            <w:r>
              <w:rPr>
                <w:sz w:val="22"/>
                <w:szCs w:val="22"/>
              </w:rPr>
              <w:t>мунципального</w:t>
            </w:r>
            <w:proofErr w:type="spellEnd"/>
            <w:r>
              <w:rPr>
                <w:sz w:val="22"/>
                <w:szCs w:val="22"/>
              </w:rPr>
              <w:t xml:space="preserve"> служащего, принявшего заявление</w:t>
            </w:r>
          </w:p>
        </w:tc>
        <w:tc>
          <w:tcPr>
            <w:tcW w:w="1843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подарка</w:t>
            </w:r>
          </w:p>
        </w:tc>
        <w:tc>
          <w:tcPr>
            <w:tcW w:w="1276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Заявленная стоимость</w:t>
            </w:r>
          </w:p>
        </w:tc>
        <w:tc>
          <w:tcPr>
            <w:tcW w:w="1275" w:type="dxa"/>
            <w:vAlign w:val="center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желании выкупить подарок</w:t>
            </w: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</w:tr>
      <w:tr w:rsidR="00272DFD" w:rsidTr="00C2761E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2DFD" w:rsidRDefault="00272DFD" w:rsidP="00C2761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72DFD" w:rsidRDefault="00272DFD" w:rsidP="00C276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2DFD" w:rsidRDefault="00272DFD" w:rsidP="00272DFD"/>
    <w:p w:rsidR="00272DFD" w:rsidRPr="00DE571F" w:rsidRDefault="00272DFD" w:rsidP="00272DFD">
      <w:pPr>
        <w:sectPr w:rsidR="00272DFD" w:rsidRPr="00DE571F" w:rsidSect="001C69AE">
          <w:pgSz w:w="16838" w:h="11906" w:orient="landscape"/>
          <w:pgMar w:top="1276" w:right="720" w:bottom="851" w:left="539" w:header="709" w:footer="709" w:gutter="0"/>
          <w:cols w:space="720"/>
        </w:sectPr>
      </w:pPr>
    </w:p>
    <w:tbl>
      <w:tblPr>
        <w:tblpPr w:leftFromText="180" w:rightFromText="180" w:vertAnchor="text" w:horzAnchor="page" w:tblpX="6763" w:tblpY="-58"/>
        <w:tblW w:w="0" w:type="auto"/>
        <w:tblLook w:val="00A0" w:firstRow="1" w:lastRow="0" w:firstColumn="1" w:lastColumn="0" w:noHBand="0" w:noVBand="0"/>
      </w:tblPr>
      <w:tblGrid>
        <w:gridCol w:w="4716"/>
      </w:tblGrid>
      <w:tr w:rsidR="00272DFD" w:rsidTr="00C2761E">
        <w:trPr>
          <w:trHeight w:val="1080"/>
        </w:trPr>
        <w:tc>
          <w:tcPr>
            <w:tcW w:w="4716" w:type="dxa"/>
          </w:tcPr>
          <w:p w:rsidR="00272DFD" w:rsidRPr="00DE571F" w:rsidRDefault="00272DFD" w:rsidP="00C2761E">
            <w:pPr>
              <w:jc w:val="center"/>
            </w:pPr>
            <w:r>
              <w:lastRenderedPageBreak/>
              <w:t>Приложение № 5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к </w:t>
            </w:r>
            <w:r>
              <w:t>Порядку</w:t>
            </w:r>
            <w:r w:rsidRPr="00DE571F">
              <w:t xml:space="preserve"> передачи подарков,</w:t>
            </w:r>
          </w:p>
          <w:p w:rsidR="00272DFD" w:rsidRPr="00DE571F" w:rsidRDefault="00272DFD" w:rsidP="00C2761E">
            <w:pPr>
              <w:jc w:val="center"/>
            </w:pPr>
            <w:proofErr w:type="gramStart"/>
            <w:r w:rsidRPr="00DE571F">
              <w:t>полученных</w:t>
            </w:r>
            <w:proofErr w:type="gramEnd"/>
            <w:r w:rsidRPr="00DE571F">
              <w:t xml:space="preserve"> </w:t>
            </w:r>
            <w:r>
              <w:t>лицами, замещающими муниципальные должности на постоянной основе</w:t>
            </w:r>
          </w:p>
          <w:p w:rsidR="00272DFD" w:rsidRPr="00DE571F" w:rsidRDefault="00272DFD" w:rsidP="00C2761E">
            <w:pPr>
              <w:jc w:val="center"/>
            </w:pPr>
            <w:r>
              <w:t xml:space="preserve">в </w:t>
            </w:r>
            <w:r w:rsidR="00C26E44" w:rsidRPr="00C26E44">
              <w:t>администрации муниципального образования «Шадринское»</w:t>
            </w:r>
            <w:r>
              <w:t xml:space="preserve"> </w:t>
            </w:r>
            <w:r w:rsidRPr="00DE571F">
              <w:t>в связи с протокольными мероприятиями,</w:t>
            </w:r>
          </w:p>
          <w:p w:rsidR="00272DFD" w:rsidRPr="00DE571F" w:rsidRDefault="00272DFD" w:rsidP="00C2761E">
            <w:pPr>
              <w:jc w:val="center"/>
            </w:pPr>
            <w:r w:rsidRPr="00DE571F">
              <w:t>служебными командировками и другими</w:t>
            </w:r>
          </w:p>
          <w:p w:rsidR="00272DFD" w:rsidRPr="00DE571F" w:rsidRDefault="00272DFD" w:rsidP="00C2761E">
            <w:pPr>
              <w:jc w:val="center"/>
            </w:pPr>
            <w:r w:rsidRPr="00DE571F">
              <w:t xml:space="preserve">официальными мероприятиями                                          </w:t>
            </w:r>
          </w:p>
          <w:p w:rsidR="00272DFD" w:rsidRDefault="00272DFD" w:rsidP="00C2761E"/>
        </w:tc>
      </w:tr>
    </w:tbl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  <w:r>
        <w:t xml:space="preserve">                                                                                                                        </w:t>
      </w:r>
    </w:p>
    <w:p w:rsidR="00272DFD" w:rsidRDefault="00272DFD" w:rsidP="00272DFD">
      <w:pPr>
        <w:jc w:val="right"/>
      </w:pPr>
      <w:r>
        <w:t xml:space="preserve">        </w:t>
      </w:r>
    </w:p>
    <w:p w:rsidR="00272DFD" w:rsidRDefault="00272DFD" w:rsidP="00272DFD">
      <w:pPr>
        <w:jc w:val="both"/>
      </w:pPr>
    </w:p>
    <w:p w:rsidR="00272DFD" w:rsidRDefault="00272DFD" w:rsidP="00272DFD">
      <w:pPr>
        <w:jc w:val="both"/>
      </w:pPr>
    </w:p>
    <w:p w:rsidR="00272DFD" w:rsidRDefault="00272DFD" w:rsidP="00272DFD">
      <w:pPr>
        <w:jc w:val="center"/>
        <w:rPr>
          <w:b/>
          <w:bCs/>
        </w:rPr>
      </w:pPr>
    </w:p>
    <w:p w:rsidR="00272DFD" w:rsidRDefault="00272DFD" w:rsidP="00272DFD">
      <w:pPr>
        <w:jc w:val="center"/>
        <w:rPr>
          <w:b/>
          <w:bCs/>
        </w:rPr>
      </w:pPr>
    </w:p>
    <w:p w:rsidR="00272DFD" w:rsidRDefault="00272DFD" w:rsidP="00272DFD">
      <w:pPr>
        <w:jc w:val="center"/>
        <w:rPr>
          <w:b/>
          <w:bCs/>
        </w:rPr>
      </w:pPr>
    </w:p>
    <w:p w:rsidR="00C26E44" w:rsidRDefault="00C26E44" w:rsidP="00272DFD">
      <w:pPr>
        <w:jc w:val="center"/>
        <w:rPr>
          <w:b/>
          <w:bCs/>
        </w:rPr>
      </w:pPr>
    </w:p>
    <w:p w:rsidR="00C26E44" w:rsidRDefault="00C26E44" w:rsidP="00272DFD">
      <w:pPr>
        <w:jc w:val="center"/>
        <w:rPr>
          <w:b/>
          <w:bCs/>
        </w:rPr>
      </w:pPr>
    </w:p>
    <w:p w:rsidR="00272DFD" w:rsidRPr="00C26E44" w:rsidRDefault="00272DFD" w:rsidP="00272DFD">
      <w:pPr>
        <w:jc w:val="center"/>
        <w:rPr>
          <w:b/>
          <w:bCs/>
          <w:sz w:val="24"/>
          <w:szCs w:val="24"/>
        </w:rPr>
      </w:pPr>
      <w:r w:rsidRPr="00C26E44">
        <w:rPr>
          <w:b/>
          <w:bCs/>
          <w:sz w:val="24"/>
          <w:szCs w:val="24"/>
        </w:rPr>
        <w:t xml:space="preserve">АКТ  </w:t>
      </w:r>
    </w:p>
    <w:p w:rsidR="00272DFD" w:rsidRPr="00C26E44" w:rsidRDefault="00272DFD" w:rsidP="00272DFD">
      <w:pPr>
        <w:jc w:val="center"/>
        <w:rPr>
          <w:bCs/>
          <w:sz w:val="24"/>
          <w:szCs w:val="24"/>
        </w:rPr>
      </w:pPr>
      <w:r w:rsidRPr="00C26E44">
        <w:rPr>
          <w:bCs/>
          <w:sz w:val="24"/>
          <w:szCs w:val="24"/>
        </w:rPr>
        <w:t xml:space="preserve">возврата подарка полученного </w:t>
      </w:r>
      <w:r w:rsidRPr="00C26E44">
        <w:rPr>
          <w:sz w:val="24"/>
          <w:szCs w:val="24"/>
        </w:rPr>
        <w:t>лицо, замещающим муниципальную должность</w:t>
      </w:r>
      <w:r w:rsidRPr="00C26E44">
        <w:rPr>
          <w:bCs/>
          <w:sz w:val="24"/>
          <w:szCs w:val="24"/>
        </w:rPr>
        <w:t xml:space="preserve"> на постоянной основе в </w:t>
      </w:r>
      <w:r w:rsidR="00C26E44">
        <w:rPr>
          <w:sz w:val="24"/>
          <w:szCs w:val="24"/>
        </w:rPr>
        <w:t>администрации муниципального образования «</w:t>
      </w:r>
      <w:proofErr w:type="spellStart"/>
      <w:r w:rsidR="00C26E44">
        <w:rPr>
          <w:sz w:val="24"/>
          <w:szCs w:val="24"/>
        </w:rPr>
        <w:t>Шадринское</w:t>
      </w:r>
      <w:proofErr w:type="gramStart"/>
      <w:r w:rsidR="00C26E44">
        <w:rPr>
          <w:sz w:val="24"/>
          <w:szCs w:val="24"/>
        </w:rPr>
        <w:t>»</w:t>
      </w:r>
      <w:r w:rsidRPr="00C26E44">
        <w:rPr>
          <w:bCs/>
          <w:sz w:val="24"/>
          <w:szCs w:val="24"/>
        </w:rPr>
        <w:t>в</w:t>
      </w:r>
      <w:proofErr w:type="spellEnd"/>
      <w:proofErr w:type="gramEnd"/>
      <w:r w:rsidRPr="00C26E44">
        <w:rPr>
          <w:bCs/>
          <w:sz w:val="24"/>
          <w:szCs w:val="24"/>
        </w:rPr>
        <w:t xml:space="preserve"> связи с протокольными мероприятиями, служебными командировками и другими официальными мероприятиями</w:t>
      </w:r>
    </w:p>
    <w:p w:rsidR="00272DFD" w:rsidRPr="00C26E44" w:rsidRDefault="00272DFD" w:rsidP="00272DFD">
      <w:pPr>
        <w:jc w:val="center"/>
        <w:rPr>
          <w:b/>
          <w:bCs/>
          <w:sz w:val="24"/>
          <w:szCs w:val="24"/>
        </w:rPr>
      </w:pPr>
    </w:p>
    <w:p w:rsidR="00272DFD" w:rsidRPr="00C26E44" w:rsidRDefault="00272DFD" w:rsidP="00272DFD">
      <w:pPr>
        <w:jc w:val="center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«____» _________ 20 ___ г.                                                        № 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Материально – ответственное лицо ___________________________________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 xml:space="preserve">                                      (замещаемая должность муниципальной службы</w:t>
      </w:r>
      <w:proofErr w:type="gramStart"/>
      <w:r w:rsidRPr="00C26E44">
        <w:rPr>
          <w:sz w:val="24"/>
          <w:szCs w:val="24"/>
        </w:rPr>
        <w:t xml:space="preserve"> ,</w:t>
      </w:r>
      <w:proofErr w:type="gramEnd"/>
      <w:r w:rsidRPr="00C26E44">
        <w:rPr>
          <w:sz w:val="24"/>
          <w:szCs w:val="24"/>
        </w:rPr>
        <w:t xml:space="preserve"> наименование подразделения)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(наименование органа МСУ, самостоятельного структурного подразделения)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возвращает лицу, замещающему муниципальную должность ___________________________________________________________________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____________________________________________________________________________________________</w:t>
      </w:r>
    </w:p>
    <w:p w:rsidR="00272DFD" w:rsidRPr="00C26E44" w:rsidRDefault="00272DFD" w:rsidP="00272DFD">
      <w:pPr>
        <w:jc w:val="center"/>
        <w:rPr>
          <w:sz w:val="24"/>
          <w:szCs w:val="24"/>
        </w:rPr>
      </w:pPr>
      <w:r w:rsidRPr="00C26E44">
        <w:rPr>
          <w:sz w:val="24"/>
          <w:szCs w:val="24"/>
        </w:rPr>
        <w:t>(фамилия, имя, отчество)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подарок, переданный по акту приема – передачи от «_____» _______20___ г. № ______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jc w:val="both"/>
        <w:rPr>
          <w:sz w:val="24"/>
          <w:szCs w:val="24"/>
        </w:rPr>
      </w:pPr>
      <w:r w:rsidRPr="00C26E44">
        <w:rPr>
          <w:sz w:val="24"/>
          <w:szCs w:val="24"/>
        </w:rPr>
        <w:t>Выдал:                                                                          Принял:</w:t>
      </w:r>
    </w:p>
    <w:p w:rsidR="00272DFD" w:rsidRPr="00C26E44" w:rsidRDefault="00272DFD" w:rsidP="00272DFD">
      <w:pPr>
        <w:jc w:val="both"/>
        <w:rPr>
          <w:sz w:val="24"/>
          <w:szCs w:val="24"/>
        </w:rPr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4500"/>
        <w:gridCol w:w="360"/>
        <w:gridCol w:w="4680"/>
      </w:tblGrid>
      <w:tr w:rsidR="00272DFD" w:rsidRPr="00C26E44" w:rsidTr="00C2761E">
        <w:trPr>
          <w:trHeight w:val="360"/>
        </w:trPr>
        <w:tc>
          <w:tcPr>
            <w:tcW w:w="450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____________ (________________)      </w:t>
            </w: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      (подпись)                     (фамилия, инициалы)</w:t>
            </w: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«______» ____________ 20 _____ г.                                       </w:t>
            </w: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_____________ (________________)      </w:t>
            </w: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          (подпись)                   (фамилия, инициалы)</w:t>
            </w: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</w:p>
          <w:p w:rsidR="00272DFD" w:rsidRPr="00C26E44" w:rsidRDefault="00272DFD" w:rsidP="00C2761E">
            <w:pPr>
              <w:jc w:val="both"/>
              <w:rPr>
                <w:sz w:val="24"/>
                <w:szCs w:val="24"/>
              </w:rPr>
            </w:pPr>
            <w:r w:rsidRPr="00C26E44">
              <w:rPr>
                <w:sz w:val="24"/>
                <w:szCs w:val="24"/>
              </w:rPr>
              <w:t xml:space="preserve">«______» ____________ 20 ______ г.                                       </w:t>
            </w:r>
          </w:p>
        </w:tc>
      </w:tr>
    </w:tbl>
    <w:p w:rsidR="00272DFD" w:rsidRPr="00C26E44" w:rsidRDefault="00272DFD" w:rsidP="00272DFD">
      <w:pPr>
        <w:jc w:val="both"/>
        <w:rPr>
          <w:sz w:val="24"/>
          <w:szCs w:val="24"/>
        </w:rPr>
      </w:pPr>
    </w:p>
    <w:p w:rsidR="00272DFD" w:rsidRPr="00C26E44" w:rsidRDefault="00272DFD" w:rsidP="00272DF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72DFD" w:rsidRDefault="00272DFD" w:rsidP="00C26E44">
      <w:pPr>
        <w:pStyle w:val="ConsPlusNormal"/>
        <w:widowControl/>
        <w:ind w:firstLine="0"/>
        <w:jc w:val="both"/>
      </w:pPr>
    </w:p>
    <w:p w:rsidR="00272DFD" w:rsidRDefault="00272DFD" w:rsidP="00272DFD">
      <w:pPr>
        <w:pStyle w:val="ConsPlusNormal"/>
        <w:widowControl/>
        <w:ind w:firstLine="540"/>
        <w:jc w:val="both"/>
      </w:pPr>
    </w:p>
    <w:p w:rsidR="00272DFD" w:rsidRDefault="00272DFD" w:rsidP="00272DFD">
      <w:pPr>
        <w:pStyle w:val="ConsPlusNormal"/>
        <w:widowControl/>
        <w:ind w:firstLine="540"/>
        <w:jc w:val="both"/>
      </w:pPr>
    </w:p>
    <w:p w:rsidR="00272DFD" w:rsidRPr="00272DFD" w:rsidRDefault="00272DFD">
      <w:pPr>
        <w:rPr>
          <w:sz w:val="24"/>
          <w:szCs w:val="24"/>
        </w:rPr>
      </w:pPr>
    </w:p>
    <w:sectPr w:rsidR="00272DFD" w:rsidRPr="0027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10"/>
    <w:rsid w:val="00272DFD"/>
    <w:rsid w:val="00337BAC"/>
    <w:rsid w:val="007F74A5"/>
    <w:rsid w:val="00983E7C"/>
    <w:rsid w:val="00A625C3"/>
    <w:rsid w:val="00AF4050"/>
    <w:rsid w:val="00C26E44"/>
    <w:rsid w:val="00E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BAC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337BA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uiPriority w:val="99"/>
    <w:rsid w:val="00A62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272DF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26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BAC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337BA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ConsPlusNormal">
    <w:name w:val="ConsPlusNormal"/>
    <w:uiPriority w:val="99"/>
    <w:rsid w:val="00A62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2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272DF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26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cp:lastPrinted>2012-08-20T10:56:00Z</cp:lastPrinted>
  <dcterms:created xsi:type="dcterms:W3CDTF">2012-08-15T09:34:00Z</dcterms:created>
  <dcterms:modified xsi:type="dcterms:W3CDTF">2012-08-20T10:57:00Z</dcterms:modified>
</cp:coreProperties>
</file>