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4" w:rsidRDefault="00EA4CA4" w:rsidP="00EA4CA4">
      <w:pPr>
        <w:jc w:val="right"/>
      </w:pPr>
      <w:r>
        <w:t>проект</w:t>
      </w:r>
    </w:p>
    <w:p w:rsidR="00BB6850" w:rsidRPr="00BB6850" w:rsidRDefault="00BB6850" w:rsidP="00BB6850">
      <w:pPr>
        <w:jc w:val="center"/>
      </w:pPr>
      <w:r w:rsidRPr="00BB6850">
        <w:object w:dxaOrig="234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PBrush" ShapeID="_x0000_i1025" DrawAspect="Content" ObjectID="_1601268309" r:id="rId6"/>
        </w:object>
      </w:r>
    </w:p>
    <w:p w:rsidR="00BB6850" w:rsidRPr="00BB6850" w:rsidRDefault="00BB6850" w:rsidP="00BB6850">
      <w:pPr>
        <w:jc w:val="center"/>
      </w:pPr>
    </w:p>
    <w:p w:rsidR="00BB6850" w:rsidRPr="00BB6850" w:rsidRDefault="00BB6850" w:rsidP="00BB6850">
      <w:pPr>
        <w:jc w:val="center"/>
        <w:rPr>
          <w:b/>
          <w:sz w:val="32"/>
          <w:szCs w:val="28"/>
        </w:rPr>
      </w:pPr>
      <w:r w:rsidRPr="00BB6850">
        <w:rPr>
          <w:b/>
          <w:sz w:val="32"/>
          <w:szCs w:val="28"/>
        </w:rPr>
        <w:t>РЕШЕНИЕ</w:t>
      </w:r>
    </w:p>
    <w:p w:rsidR="00BB6850" w:rsidRPr="00BB6850" w:rsidRDefault="00BB6850" w:rsidP="00BB6850">
      <w:pPr>
        <w:jc w:val="center"/>
        <w:rPr>
          <w:b/>
          <w:sz w:val="28"/>
        </w:rPr>
      </w:pPr>
      <w:r w:rsidRPr="00BB6850">
        <w:rPr>
          <w:b/>
          <w:sz w:val="28"/>
        </w:rPr>
        <w:t>Совета депутатов муниципального образования «Мазунинское»</w:t>
      </w:r>
    </w:p>
    <w:p w:rsidR="00BB6850" w:rsidRPr="00BB6850" w:rsidRDefault="00BB6850" w:rsidP="00B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850" w:rsidRPr="00BB6850" w:rsidRDefault="00BB6850" w:rsidP="00BB68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6850">
        <w:rPr>
          <w:b/>
          <w:bCs/>
          <w:sz w:val="28"/>
          <w:szCs w:val="28"/>
        </w:rPr>
        <w:t>О внесении изменений</w:t>
      </w:r>
    </w:p>
    <w:p w:rsidR="00BB6850" w:rsidRPr="00BB6850" w:rsidRDefault="00BB6850" w:rsidP="00BB68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B6850">
        <w:rPr>
          <w:b/>
          <w:sz w:val="28"/>
          <w:szCs w:val="28"/>
        </w:rPr>
        <w:t>в Устав муниципального образования «Мазунинское»</w:t>
      </w:r>
    </w:p>
    <w:p w:rsidR="00BB6850" w:rsidRPr="00BB6850" w:rsidRDefault="00BB6850" w:rsidP="00BB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6850" w:rsidRPr="00BB6850" w:rsidRDefault="00BB6850" w:rsidP="00BB68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6850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«Мазунинское» и в целях приведения Устава муниципального образования «Мазунинское»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BB68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B6850">
        <w:rPr>
          <w:rFonts w:eastAsia="Calibri"/>
          <w:sz w:val="28"/>
          <w:szCs w:val="28"/>
          <w:lang w:eastAsia="en-US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BB6850">
        <w:rPr>
          <w:rFonts w:eastAsia="Calibri"/>
          <w:sz w:val="28"/>
          <w:szCs w:val="28"/>
          <w:lang w:eastAsia="en-US"/>
        </w:rPr>
        <w:t xml:space="preserve"> 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</w:t>
      </w:r>
      <w:proofErr w:type="gramStart"/>
      <w:r w:rsidRPr="00BB6850">
        <w:rPr>
          <w:rFonts w:eastAsia="Calibri"/>
          <w:sz w:val="28"/>
          <w:szCs w:val="28"/>
          <w:lang w:eastAsia="en-US"/>
        </w:rPr>
        <w:t>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</w:t>
      </w:r>
      <w:proofErr w:type="gramEnd"/>
      <w:r w:rsidRPr="00BB68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B6850">
        <w:rPr>
          <w:rFonts w:eastAsia="Calibri"/>
          <w:sz w:val="28"/>
          <w:szCs w:val="28"/>
          <w:lang w:eastAsia="en-US"/>
        </w:rPr>
        <w:t>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</w:t>
      </w:r>
      <w:proofErr w:type="gramEnd"/>
      <w:r w:rsidRPr="00BB68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B6850">
        <w:rPr>
          <w:rFonts w:eastAsia="Calibri"/>
          <w:sz w:val="28"/>
          <w:szCs w:val="28"/>
          <w:lang w:eastAsia="en-US"/>
        </w:rPr>
        <w:t xml:space="preserve">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</w:t>
      </w:r>
      <w:r w:rsidRPr="00BB6850">
        <w:rPr>
          <w:rFonts w:eastAsia="Calibri"/>
          <w:sz w:val="28"/>
          <w:szCs w:val="28"/>
          <w:lang w:eastAsia="en-US"/>
        </w:rPr>
        <w:lastRenderedPageBreak/>
        <w:t>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</w:t>
      </w:r>
      <w:proofErr w:type="gramEnd"/>
      <w:r w:rsidRPr="00BB6850">
        <w:rPr>
          <w:rFonts w:eastAsia="Calibri"/>
          <w:sz w:val="28"/>
          <w:szCs w:val="28"/>
          <w:lang w:eastAsia="en-US"/>
        </w:rPr>
        <w:t xml:space="preserve"> «О внесении изменения в статью 7.4 Закона Удмуртской Республики «О местном самоуправлении в Удмуртской Республике»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6850">
        <w:rPr>
          <w:rFonts w:eastAsia="Calibri"/>
          <w:sz w:val="28"/>
          <w:szCs w:val="28"/>
          <w:lang w:eastAsia="en-US"/>
        </w:rPr>
        <w:t xml:space="preserve">Совет депутатов муниципального образования «Мазунинское» </w:t>
      </w:r>
      <w:r w:rsidRPr="00BB6850">
        <w:rPr>
          <w:rFonts w:eastAsia="Calibri"/>
          <w:b/>
          <w:sz w:val="28"/>
          <w:szCs w:val="28"/>
          <w:lang w:eastAsia="en-US"/>
        </w:rPr>
        <w:t>решает</w:t>
      </w:r>
      <w:r w:rsidRPr="00BB6850">
        <w:rPr>
          <w:rFonts w:eastAsia="Calibri"/>
          <w:sz w:val="28"/>
          <w:szCs w:val="28"/>
          <w:lang w:eastAsia="en-US"/>
        </w:rPr>
        <w:t>:</w:t>
      </w:r>
    </w:p>
    <w:p w:rsidR="00BB6850" w:rsidRDefault="00BB6850" w:rsidP="00BB6850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B6850">
        <w:rPr>
          <w:rFonts w:eastAsia="Calibri"/>
          <w:b/>
          <w:sz w:val="32"/>
          <w:szCs w:val="28"/>
          <w:lang w:eastAsia="en-US"/>
        </w:rPr>
        <w:t>1.</w:t>
      </w:r>
      <w:r w:rsidRPr="00BB6850">
        <w:rPr>
          <w:rFonts w:eastAsia="Calibri"/>
          <w:sz w:val="32"/>
          <w:szCs w:val="28"/>
          <w:lang w:eastAsia="en-US"/>
        </w:rPr>
        <w:t xml:space="preserve"> </w:t>
      </w:r>
      <w:proofErr w:type="gramStart"/>
      <w:r w:rsidRPr="00BB6850">
        <w:rPr>
          <w:sz w:val="28"/>
          <w:szCs w:val="28"/>
        </w:rPr>
        <w:t>Внести в Устав муниципального образования «Мазунинское», принятый решением Совета депутатов муниципального образования «Мазунинское» от 28 ноября 2005 г. № 6, (с изменениями, внесенными решениями Совета депутатов муниципального образования «Мазунинское» от 08.05.2007г. № 5, от 27.02.2008г.  № 5, от 21.09.2009г. № 68/1, от 22.06.2010г. № 106/1, от 26.12.2011г. № 183/4, от 04.08. 2014г. № 104/3, от 26.02.2015г. № 134</w:t>
      </w:r>
      <w:proofErr w:type="gramEnd"/>
      <w:r w:rsidRPr="00BB6850">
        <w:rPr>
          <w:sz w:val="28"/>
          <w:szCs w:val="28"/>
        </w:rPr>
        <w:t>/1, от 26.05.2016г.  № 170/1, от 13.06.2017г. № 17/1)</w:t>
      </w:r>
      <w:r w:rsidRPr="00BB6850">
        <w:rPr>
          <w:rFonts w:eastAsia="Calibri"/>
          <w:sz w:val="32"/>
          <w:szCs w:val="28"/>
          <w:lang w:eastAsia="en-US"/>
        </w:rPr>
        <w:t>, следующие изменения:</w:t>
      </w:r>
    </w:p>
    <w:p w:rsidR="00BB6850" w:rsidRDefault="00BB6850" w:rsidP="00BB685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>пункт 19 части 1 статьи 7 изложить в следующей редакции:</w:t>
      </w:r>
    </w:p>
    <w:p w:rsidR="00BB6850" w:rsidRDefault="00BB6850" w:rsidP="00BB685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411EE">
        <w:rPr>
          <w:rFonts w:eastAsia="Calibri"/>
          <w:sz w:val="28"/>
          <w:szCs w:val="28"/>
          <w:lang w:eastAsia="en-US"/>
        </w:rPr>
        <w:t xml:space="preserve">19) утверждение правил благоустройства территории муниципального образования, осуществление </w:t>
      </w:r>
      <w:proofErr w:type="gramStart"/>
      <w:r w:rsidR="001411E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1411EE">
        <w:rPr>
          <w:rFonts w:eastAsia="Calibri"/>
          <w:sz w:val="28"/>
          <w:szCs w:val="28"/>
          <w:lang w:eastAsia="en-US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 же организация использования, охраны, защиты, воспроизводства лесов особо охраняемых природных территорий, расположенных в границах населенных пун</w:t>
      </w:r>
      <w:r w:rsidR="008C5FE2">
        <w:rPr>
          <w:rFonts w:eastAsia="Calibri"/>
          <w:sz w:val="28"/>
          <w:szCs w:val="28"/>
          <w:lang w:eastAsia="en-US"/>
        </w:rPr>
        <w:t>ктов муниципального образования</w:t>
      </w:r>
      <w:r>
        <w:rPr>
          <w:rFonts w:eastAsia="Calibri"/>
          <w:sz w:val="28"/>
          <w:szCs w:val="28"/>
          <w:lang w:eastAsia="en-US"/>
        </w:rPr>
        <w:t>»;</w:t>
      </w:r>
    </w:p>
    <w:p w:rsidR="00BB6850" w:rsidRDefault="00BB6850" w:rsidP="00BB685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часть 1 статьи 7.1 дополнить пунктом 15 следующего содержания:</w:t>
      </w:r>
    </w:p>
    <w:p w:rsidR="00BB6850" w:rsidRDefault="00BB6850" w:rsidP="00BB68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6369" w:rsidRPr="00386369" w:rsidRDefault="00BF73A9" w:rsidP="00386369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3</w:t>
      </w:r>
      <w:r w:rsidR="00386369" w:rsidRPr="00386369">
        <w:rPr>
          <w:rFonts w:eastAsia="Calibri"/>
          <w:b/>
          <w:sz w:val="28"/>
          <w:szCs w:val="22"/>
        </w:rPr>
        <w:t xml:space="preserve">) </w:t>
      </w:r>
      <w:r w:rsidR="00386369" w:rsidRPr="00386369">
        <w:rPr>
          <w:rFonts w:eastAsia="Calibri"/>
          <w:sz w:val="28"/>
          <w:szCs w:val="22"/>
        </w:rPr>
        <w:t>в статье 15:</w:t>
      </w:r>
    </w:p>
    <w:p w:rsidR="00386369" w:rsidRPr="00386369" w:rsidRDefault="00386369" w:rsidP="00386369">
      <w:pPr>
        <w:ind w:firstLine="709"/>
        <w:jc w:val="both"/>
        <w:rPr>
          <w:rFonts w:eastAsia="Calibri"/>
          <w:bCs/>
          <w:sz w:val="28"/>
          <w:szCs w:val="22"/>
        </w:rPr>
      </w:pPr>
      <w:r w:rsidRPr="00386369">
        <w:rPr>
          <w:rFonts w:eastAsia="Calibri"/>
          <w:b/>
          <w:sz w:val="28"/>
          <w:szCs w:val="22"/>
        </w:rPr>
        <w:t xml:space="preserve">а) </w:t>
      </w:r>
      <w:r w:rsidRPr="00386369">
        <w:rPr>
          <w:rFonts w:eastAsia="Calibri"/>
          <w:sz w:val="28"/>
          <w:szCs w:val="22"/>
        </w:rPr>
        <w:t>наименование</w:t>
      </w:r>
      <w:r w:rsidRPr="00386369">
        <w:rPr>
          <w:rFonts w:eastAsia="Calibri"/>
          <w:b/>
          <w:sz w:val="28"/>
          <w:szCs w:val="22"/>
        </w:rPr>
        <w:t xml:space="preserve"> </w:t>
      </w:r>
      <w:r w:rsidRPr="00386369">
        <w:rPr>
          <w:rFonts w:eastAsia="Calibri"/>
          <w:bCs/>
          <w:sz w:val="28"/>
          <w:szCs w:val="22"/>
        </w:rPr>
        <w:t>изложить в следующей редакции:</w:t>
      </w:r>
    </w:p>
    <w:p w:rsidR="00386369" w:rsidRPr="00386369" w:rsidRDefault="00386369" w:rsidP="00386369">
      <w:pPr>
        <w:ind w:firstLine="709"/>
        <w:jc w:val="both"/>
        <w:rPr>
          <w:bCs/>
          <w:sz w:val="28"/>
          <w:szCs w:val="28"/>
        </w:rPr>
      </w:pPr>
      <w:r w:rsidRPr="00386369">
        <w:rPr>
          <w:bCs/>
          <w:sz w:val="28"/>
          <w:szCs w:val="28"/>
        </w:rPr>
        <w:t>«Статья 15. Публичные слушания, общественные обсуждения»;</w:t>
      </w:r>
    </w:p>
    <w:p w:rsidR="00386369" w:rsidRPr="00386369" w:rsidRDefault="00386369" w:rsidP="00386369">
      <w:pPr>
        <w:ind w:firstLine="720"/>
        <w:jc w:val="both"/>
        <w:rPr>
          <w:sz w:val="28"/>
          <w:szCs w:val="28"/>
        </w:rPr>
      </w:pPr>
      <w:r w:rsidRPr="00386369">
        <w:rPr>
          <w:b/>
          <w:sz w:val="28"/>
          <w:szCs w:val="28"/>
        </w:rPr>
        <w:t>б)</w:t>
      </w:r>
      <w:r w:rsidRPr="00386369">
        <w:rPr>
          <w:sz w:val="28"/>
          <w:szCs w:val="28"/>
        </w:rPr>
        <w:t xml:space="preserve"> в части 2:</w:t>
      </w:r>
    </w:p>
    <w:p w:rsidR="00386369" w:rsidRPr="00386369" w:rsidRDefault="00386369" w:rsidP="00386369">
      <w:pPr>
        <w:ind w:firstLine="720"/>
        <w:jc w:val="both"/>
        <w:rPr>
          <w:sz w:val="28"/>
          <w:szCs w:val="28"/>
        </w:rPr>
      </w:pPr>
      <w:r w:rsidRPr="00386369">
        <w:rPr>
          <w:sz w:val="28"/>
          <w:szCs w:val="28"/>
        </w:rPr>
        <w:t>дополнить пунктом 2.1 следующего содержания:</w:t>
      </w:r>
    </w:p>
    <w:p w:rsidR="00386369" w:rsidRPr="00386369" w:rsidRDefault="00386369" w:rsidP="00386369">
      <w:pPr>
        <w:ind w:firstLine="709"/>
        <w:jc w:val="both"/>
        <w:rPr>
          <w:rFonts w:eastAsia="Calibri"/>
          <w:sz w:val="28"/>
          <w:szCs w:val="22"/>
        </w:rPr>
      </w:pPr>
      <w:r w:rsidRPr="00386369">
        <w:rPr>
          <w:rFonts w:eastAsia="Calibri"/>
          <w:sz w:val="28"/>
          <w:szCs w:val="22"/>
        </w:rPr>
        <w:t>«2.1) проект стратегии социально-экономического развития муниципального образования</w:t>
      </w:r>
      <w:proofErr w:type="gramStart"/>
      <w:r w:rsidRPr="00386369">
        <w:rPr>
          <w:rFonts w:eastAsia="Calibri"/>
          <w:sz w:val="28"/>
          <w:szCs w:val="22"/>
        </w:rPr>
        <w:t>;»</w:t>
      </w:r>
      <w:proofErr w:type="gramEnd"/>
      <w:r w:rsidRPr="00386369">
        <w:rPr>
          <w:rFonts w:eastAsia="Calibri"/>
          <w:sz w:val="28"/>
          <w:szCs w:val="22"/>
        </w:rPr>
        <w:t>;</w:t>
      </w:r>
    </w:p>
    <w:p w:rsidR="00386369" w:rsidRPr="00386369" w:rsidRDefault="00386369" w:rsidP="00386369">
      <w:pPr>
        <w:ind w:firstLine="709"/>
        <w:rPr>
          <w:rFonts w:eastAsia="Calibri"/>
          <w:sz w:val="28"/>
          <w:szCs w:val="22"/>
        </w:rPr>
      </w:pPr>
      <w:r w:rsidRPr="00386369">
        <w:rPr>
          <w:rFonts w:eastAsia="Calibri"/>
          <w:sz w:val="28"/>
          <w:szCs w:val="22"/>
        </w:rPr>
        <w:t>пункт 3 признать утратившим силу;</w:t>
      </w:r>
    </w:p>
    <w:p w:rsidR="00386369" w:rsidRPr="00386369" w:rsidRDefault="00386369" w:rsidP="00386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6369">
        <w:rPr>
          <w:b/>
          <w:sz w:val="28"/>
          <w:szCs w:val="28"/>
        </w:rPr>
        <w:t>в)</w:t>
      </w:r>
      <w:r w:rsidRPr="00386369">
        <w:rPr>
          <w:sz w:val="28"/>
          <w:szCs w:val="28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386369">
        <w:rPr>
          <w:sz w:val="28"/>
          <w:szCs w:val="28"/>
        </w:rPr>
        <w:t>,»</w:t>
      </w:r>
      <w:proofErr w:type="gramEnd"/>
      <w:r w:rsidRPr="00386369">
        <w:rPr>
          <w:sz w:val="28"/>
          <w:szCs w:val="28"/>
        </w:rPr>
        <w:t>;</w:t>
      </w:r>
    </w:p>
    <w:p w:rsidR="00386369" w:rsidRPr="00386369" w:rsidRDefault="00386369" w:rsidP="003863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86369">
        <w:rPr>
          <w:b/>
          <w:sz w:val="28"/>
          <w:szCs w:val="28"/>
        </w:rPr>
        <w:t xml:space="preserve">г) </w:t>
      </w:r>
      <w:r w:rsidRPr="00386369">
        <w:rPr>
          <w:sz w:val="28"/>
          <w:szCs w:val="28"/>
        </w:rPr>
        <w:t>дополнить частью 4 следующего содержания:</w:t>
      </w:r>
    </w:p>
    <w:p w:rsidR="00147564" w:rsidRDefault="00386369" w:rsidP="001475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6369">
        <w:rPr>
          <w:bCs/>
          <w:sz w:val="28"/>
          <w:szCs w:val="28"/>
        </w:rPr>
        <w:t xml:space="preserve">«4. </w:t>
      </w:r>
      <w:proofErr w:type="gramStart"/>
      <w:r w:rsidRPr="00386369">
        <w:rPr>
          <w:bCs/>
          <w:sz w:val="28"/>
          <w:szCs w:val="28"/>
        </w:rPr>
        <w:t xml:space="preserve">По </w:t>
      </w:r>
      <w:r w:rsidRPr="00386369">
        <w:rPr>
          <w:sz w:val="28"/>
          <w:szCs w:val="28"/>
        </w:rPr>
        <w:t xml:space="preserve"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</w:t>
      </w:r>
      <w:r w:rsidRPr="00386369">
        <w:rPr>
          <w:sz w:val="28"/>
          <w:szCs w:val="28"/>
        </w:rPr>
        <w:lastRenderedPageBreak/>
        <w:t>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386369">
        <w:rPr>
          <w:sz w:val="28"/>
          <w:szCs w:val="28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386369">
        <w:rPr>
          <w:bCs/>
          <w:sz w:val="28"/>
          <w:szCs w:val="28"/>
        </w:rPr>
        <w:t xml:space="preserve"> публичные слушания или общественные обсуждения, порядок организации и проведения которых определяется </w:t>
      </w:r>
      <w:r w:rsidRPr="00386369">
        <w:rPr>
          <w:sz w:val="28"/>
          <w:szCs w:val="28"/>
        </w:rPr>
        <w:t xml:space="preserve">решением Сельского Совета депутатов </w:t>
      </w:r>
      <w:r w:rsidRPr="00386369">
        <w:rPr>
          <w:bCs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386369">
        <w:rPr>
          <w:bCs/>
          <w:sz w:val="28"/>
          <w:szCs w:val="28"/>
        </w:rPr>
        <w:t>.»;</w:t>
      </w:r>
      <w:proofErr w:type="gramEnd"/>
    </w:p>
    <w:p w:rsidR="00BB6850" w:rsidRPr="00147564" w:rsidRDefault="00147564" w:rsidP="001475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BB6850">
        <w:rPr>
          <w:rFonts w:eastAsia="Calibri"/>
          <w:b/>
          <w:sz w:val="28"/>
          <w:szCs w:val="28"/>
          <w:lang w:eastAsia="en-US"/>
        </w:rPr>
        <w:t xml:space="preserve">) </w:t>
      </w:r>
      <w:r w:rsidR="00BB6850">
        <w:rPr>
          <w:rFonts w:eastAsia="Calibri"/>
          <w:sz w:val="28"/>
          <w:szCs w:val="28"/>
          <w:lang w:eastAsia="en-US"/>
        </w:rPr>
        <w:t xml:space="preserve">в </w:t>
      </w:r>
      <w:r w:rsidR="00BB6850">
        <w:rPr>
          <w:sz w:val="28"/>
          <w:szCs w:val="28"/>
        </w:rPr>
        <w:t xml:space="preserve">статье 25: </w:t>
      </w:r>
    </w:p>
    <w:p w:rsidR="00BB6850" w:rsidRDefault="00BB6850" w:rsidP="00BB685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а)</w:t>
      </w:r>
      <w:r>
        <w:rPr>
          <w:rFonts w:eastAsia="Calibri"/>
          <w:sz w:val="28"/>
          <w:szCs w:val="28"/>
        </w:rPr>
        <w:t xml:space="preserve"> пункт 4 изложить в следующей редакции: </w:t>
      </w:r>
    </w:p>
    <w:p w:rsidR="00BB6850" w:rsidRDefault="00BB6850" w:rsidP="00BB685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«4) утверждение стратегии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BB6850" w:rsidRDefault="00BB6850" w:rsidP="00BB6850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б)</w:t>
      </w:r>
      <w:r>
        <w:rPr>
          <w:rFonts w:eastAsia="Calibri"/>
          <w:sz w:val="28"/>
          <w:szCs w:val="22"/>
        </w:rPr>
        <w:t xml:space="preserve"> дополнить пунктом 16 следующего содержания:</w:t>
      </w:r>
    </w:p>
    <w:p w:rsidR="00BB6850" w:rsidRDefault="00BB6850" w:rsidP="00BB6850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«16) утверждение правил благоустройства территории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rFonts w:eastAsia="Calibri"/>
          <w:sz w:val="28"/>
          <w:szCs w:val="22"/>
        </w:rPr>
        <w:t>.»;</w:t>
      </w:r>
      <w:proofErr w:type="gramEnd"/>
    </w:p>
    <w:p w:rsidR="00BB6850" w:rsidRDefault="00147564" w:rsidP="00BB6850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  <w:lang w:eastAsia="en-US"/>
        </w:rPr>
        <w:t>5</w:t>
      </w:r>
      <w:r w:rsidR="00BB6850">
        <w:rPr>
          <w:rFonts w:eastAsia="Calibri"/>
          <w:b/>
          <w:sz w:val="28"/>
          <w:szCs w:val="22"/>
          <w:lang w:eastAsia="en-US"/>
        </w:rPr>
        <w:t xml:space="preserve">) </w:t>
      </w:r>
      <w:r w:rsidR="00BB6850">
        <w:rPr>
          <w:rFonts w:eastAsia="Calibri"/>
          <w:sz w:val="28"/>
          <w:szCs w:val="22"/>
        </w:rPr>
        <w:t>в статье 26:</w:t>
      </w:r>
    </w:p>
    <w:p w:rsidR="00BB6850" w:rsidRDefault="00BB6850" w:rsidP="00BB6850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а)</w:t>
      </w:r>
      <w:r>
        <w:rPr>
          <w:rFonts w:eastAsia="Calibri"/>
          <w:sz w:val="28"/>
          <w:szCs w:val="22"/>
        </w:rPr>
        <w:t xml:space="preserve"> дополнить пунктом 1.1 следующего содержания:</w:t>
      </w:r>
    </w:p>
    <w:p w:rsidR="00BB6850" w:rsidRDefault="00BB6850" w:rsidP="00BB6850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Cs/>
          <w:sz w:val="28"/>
          <w:szCs w:val="22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>
        <w:rPr>
          <w:rFonts w:eastAsia="Calibri"/>
          <w:sz w:val="28"/>
          <w:szCs w:val="22"/>
        </w:rPr>
        <w:t>принимаемыми в соответствии с ними решениями Сельского Сове</w:t>
      </w:r>
      <w:r w:rsidR="00710417">
        <w:rPr>
          <w:rFonts w:eastAsia="Calibri"/>
          <w:sz w:val="28"/>
          <w:szCs w:val="22"/>
        </w:rPr>
        <w:t>та депутатов</w:t>
      </w:r>
      <w:proofErr w:type="gramStart"/>
      <w:r w:rsidR="00710417">
        <w:rPr>
          <w:rFonts w:eastAsia="Calibri"/>
          <w:sz w:val="28"/>
          <w:szCs w:val="22"/>
        </w:rPr>
        <w:t>;»</w:t>
      </w:r>
      <w:proofErr w:type="gramEnd"/>
    </w:p>
    <w:p w:rsidR="00710417" w:rsidRDefault="00710417" w:rsidP="00710417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8"/>
        </w:rPr>
        <w:t>б)</w:t>
      </w:r>
      <w:r>
        <w:rPr>
          <w:rFonts w:eastAsia="Calibri"/>
          <w:sz w:val="28"/>
          <w:szCs w:val="28"/>
        </w:rPr>
        <w:t xml:space="preserve"> пункт 21.1 признать утратившим силу;</w:t>
      </w:r>
    </w:p>
    <w:p w:rsidR="005619F4" w:rsidRDefault="00710417" w:rsidP="00BB6850">
      <w:pPr>
        <w:ind w:firstLine="709"/>
        <w:jc w:val="both"/>
        <w:rPr>
          <w:rFonts w:eastAsia="Calibri"/>
          <w:sz w:val="28"/>
          <w:szCs w:val="22"/>
        </w:rPr>
      </w:pPr>
      <w:r>
        <w:rPr>
          <w:b/>
          <w:sz w:val="28"/>
          <w:szCs w:val="28"/>
        </w:rPr>
        <w:t>в</w:t>
      </w:r>
      <w:r w:rsidR="005619F4" w:rsidRPr="005619F4">
        <w:rPr>
          <w:b/>
          <w:sz w:val="28"/>
          <w:szCs w:val="28"/>
        </w:rPr>
        <w:t>)</w:t>
      </w:r>
      <w:r w:rsidR="005619F4">
        <w:rPr>
          <w:sz w:val="28"/>
          <w:szCs w:val="28"/>
        </w:rPr>
        <w:t xml:space="preserve"> в пункте 27 слова «публичные слушания» дополнить словами «,</w:t>
      </w:r>
      <w:r w:rsidR="005619F4">
        <w:rPr>
          <w:b/>
          <w:bCs/>
          <w:sz w:val="28"/>
          <w:szCs w:val="28"/>
        </w:rPr>
        <w:t xml:space="preserve"> </w:t>
      </w:r>
      <w:r w:rsidR="005619F4">
        <w:rPr>
          <w:sz w:val="28"/>
          <w:szCs w:val="28"/>
        </w:rPr>
        <w:t>общественные обсуждения»;</w:t>
      </w:r>
    </w:p>
    <w:p w:rsidR="00147564" w:rsidRDefault="00BB6850" w:rsidP="00BB6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г)</w:t>
      </w:r>
      <w:r>
        <w:rPr>
          <w:sz w:val="28"/>
          <w:szCs w:val="28"/>
        </w:rPr>
        <w:t xml:space="preserve"> пункт</w:t>
      </w:r>
      <w:r w:rsidR="00147564">
        <w:rPr>
          <w:sz w:val="28"/>
          <w:szCs w:val="28"/>
        </w:rPr>
        <w:t xml:space="preserve"> 30.1 признать утратившим силу;</w:t>
      </w:r>
    </w:p>
    <w:p w:rsidR="00BB6850" w:rsidRDefault="00147564" w:rsidP="00BB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0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710417" w:rsidRPr="00710417">
        <w:rPr>
          <w:b/>
          <w:sz w:val="28"/>
          <w:szCs w:val="28"/>
        </w:rPr>
        <w:t xml:space="preserve">) </w:t>
      </w:r>
      <w:r w:rsidR="00BB6850">
        <w:rPr>
          <w:sz w:val="28"/>
          <w:szCs w:val="28"/>
        </w:rPr>
        <w:t xml:space="preserve">в статье 29: </w:t>
      </w:r>
    </w:p>
    <w:p w:rsidR="00BB6850" w:rsidRDefault="00BB6850" w:rsidP="00BB6850">
      <w:pPr>
        <w:jc w:val="both"/>
        <w:rPr>
          <w:sz w:val="28"/>
          <w:szCs w:val="28"/>
        </w:rPr>
      </w:pPr>
      <w:r w:rsidRPr="00466E85">
        <w:rPr>
          <w:b/>
          <w:sz w:val="28"/>
          <w:szCs w:val="28"/>
        </w:rPr>
        <w:t xml:space="preserve">        </w:t>
      </w:r>
      <w:r w:rsidR="00147564">
        <w:rPr>
          <w:b/>
          <w:sz w:val="28"/>
          <w:szCs w:val="28"/>
        </w:rPr>
        <w:t xml:space="preserve"> </w:t>
      </w:r>
      <w:r w:rsidRPr="00466E85">
        <w:rPr>
          <w:b/>
          <w:sz w:val="28"/>
          <w:szCs w:val="28"/>
        </w:rPr>
        <w:t xml:space="preserve"> а)</w:t>
      </w:r>
      <w:r>
        <w:rPr>
          <w:sz w:val="28"/>
          <w:szCs w:val="28"/>
        </w:rPr>
        <w:t xml:space="preserve"> </w:t>
      </w:r>
      <w:r w:rsidR="00647D55">
        <w:rPr>
          <w:sz w:val="28"/>
          <w:szCs w:val="28"/>
        </w:rPr>
        <w:t xml:space="preserve">в части 3 </w:t>
      </w:r>
      <w:r>
        <w:rPr>
          <w:sz w:val="28"/>
          <w:szCs w:val="28"/>
        </w:rPr>
        <w:t xml:space="preserve">абзац третий изложить в следующей редакции: </w:t>
      </w:r>
    </w:p>
    <w:p w:rsidR="00BB6850" w:rsidRDefault="00BB6850" w:rsidP="00BB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 случае досрочного прекращения полномочий Главы муниципального образования, избрание Главы муниципального образования осуществляется в срок, установленный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4C0D6A">
        <w:rPr>
          <w:sz w:val="28"/>
          <w:szCs w:val="28"/>
        </w:rPr>
        <w:t>Мазунинско</w:t>
      </w:r>
      <w:r>
        <w:rPr>
          <w:sz w:val="28"/>
          <w:szCs w:val="28"/>
        </w:rPr>
        <w:t>е» и Регламентом Сельского Совета депутатов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BB6850" w:rsidRDefault="00BB6850" w:rsidP="00BB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6E85">
        <w:rPr>
          <w:sz w:val="28"/>
          <w:szCs w:val="28"/>
        </w:rPr>
        <w:t xml:space="preserve"> </w:t>
      </w:r>
      <w:r w:rsidR="00466E85" w:rsidRPr="00466E85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в части 6 абзац третий изложить в следующей редакции: </w:t>
      </w:r>
    </w:p>
    <w:p w:rsidR="00BB6850" w:rsidRDefault="00BB6850" w:rsidP="00BB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</w:t>
      </w:r>
      <w:r>
        <w:rPr>
          <w:sz w:val="28"/>
          <w:szCs w:val="28"/>
        </w:rPr>
        <w:lastRenderedPageBreak/>
        <w:t>«О запрете отдельным категориям лиц открывать и иметь</w:t>
      </w:r>
      <w:proofErr w:type="gramEnd"/>
      <w:r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; </w:t>
      </w:r>
    </w:p>
    <w:p w:rsidR="00BB6850" w:rsidRDefault="00147564" w:rsidP="00147564">
      <w:pPr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</w:t>
      </w:r>
      <w:r w:rsidR="00871AE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7</w:t>
      </w:r>
      <w:r w:rsidR="00BB6850">
        <w:rPr>
          <w:b/>
          <w:iCs/>
          <w:sz w:val="28"/>
          <w:szCs w:val="28"/>
        </w:rPr>
        <w:t>)</w:t>
      </w:r>
      <w:r w:rsidR="00BB6850">
        <w:rPr>
          <w:sz w:val="28"/>
          <w:szCs w:val="28"/>
        </w:rPr>
        <w:t xml:space="preserve"> </w:t>
      </w:r>
      <w:r w:rsidR="00BB6850">
        <w:rPr>
          <w:rFonts w:eastAsia="Calibri"/>
          <w:sz w:val="28"/>
          <w:szCs w:val="28"/>
          <w:lang w:eastAsia="en-US"/>
        </w:rPr>
        <w:t xml:space="preserve">в статье 34 </w:t>
      </w:r>
    </w:p>
    <w:p w:rsidR="00BB6850" w:rsidRDefault="00147564" w:rsidP="0014756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        </w:t>
      </w:r>
      <w:r w:rsidR="00BB6850">
        <w:rPr>
          <w:rFonts w:eastAsia="Calibri"/>
          <w:b/>
          <w:sz w:val="28"/>
          <w:szCs w:val="22"/>
          <w:lang w:eastAsia="en-US"/>
        </w:rPr>
        <w:t>а)</w:t>
      </w:r>
      <w:r w:rsidR="00BB6850">
        <w:rPr>
          <w:rFonts w:eastAsia="Calibri"/>
          <w:sz w:val="28"/>
          <w:szCs w:val="22"/>
          <w:lang w:eastAsia="en-US"/>
        </w:rPr>
        <w:t xml:space="preserve"> дополнить пунктом 3.1 следующего содержания:</w:t>
      </w:r>
    </w:p>
    <w:p w:rsidR="00BB6850" w:rsidRDefault="00147564" w:rsidP="0014756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</w:t>
      </w:r>
      <w:r w:rsidR="00BB6850">
        <w:rPr>
          <w:rFonts w:eastAsia="Calibri"/>
          <w:sz w:val="28"/>
          <w:szCs w:val="22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="00BB6850">
        <w:rPr>
          <w:rFonts w:eastAsia="Calibri"/>
          <w:sz w:val="28"/>
          <w:szCs w:val="22"/>
          <w:lang w:eastAsia="en-US"/>
        </w:rPr>
        <w:t>;»</w:t>
      </w:r>
      <w:proofErr w:type="gramEnd"/>
      <w:r w:rsidR="00BB6850">
        <w:rPr>
          <w:rFonts w:eastAsia="Calibri"/>
          <w:sz w:val="28"/>
          <w:szCs w:val="22"/>
          <w:lang w:eastAsia="en-US"/>
        </w:rPr>
        <w:t>;</w:t>
      </w:r>
    </w:p>
    <w:p w:rsidR="00BB6850" w:rsidRDefault="00147564" w:rsidP="001475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BB6850">
        <w:rPr>
          <w:rFonts w:eastAsia="Calibri"/>
          <w:b/>
          <w:sz w:val="28"/>
          <w:szCs w:val="28"/>
          <w:lang w:eastAsia="en-US"/>
        </w:rPr>
        <w:t>б)</w:t>
      </w:r>
      <w:r w:rsidR="00BB6850">
        <w:rPr>
          <w:rFonts w:eastAsia="Calibri"/>
          <w:sz w:val="28"/>
          <w:szCs w:val="28"/>
          <w:lang w:eastAsia="en-US"/>
        </w:rPr>
        <w:t xml:space="preserve"> пункт 4.2 признать утратившим силу</w:t>
      </w:r>
      <w:r w:rsidR="00466E85">
        <w:rPr>
          <w:rFonts w:eastAsia="Calibri"/>
          <w:sz w:val="28"/>
          <w:szCs w:val="28"/>
          <w:lang w:eastAsia="en-US"/>
        </w:rPr>
        <w:t>;</w:t>
      </w:r>
    </w:p>
    <w:p w:rsidR="00BB6850" w:rsidRDefault="00147564" w:rsidP="001475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BB6850">
        <w:rPr>
          <w:rFonts w:eastAsia="Calibri"/>
          <w:b/>
          <w:sz w:val="28"/>
          <w:szCs w:val="28"/>
          <w:lang w:eastAsia="en-US"/>
        </w:rPr>
        <w:t>в)</w:t>
      </w:r>
      <w:r w:rsidR="00BB6850">
        <w:rPr>
          <w:rFonts w:eastAsia="Calibri"/>
          <w:sz w:val="28"/>
          <w:szCs w:val="28"/>
          <w:lang w:eastAsia="en-US"/>
        </w:rPr>
        <w:t xml:space="preserve"> пункт 4.3 признать утратившим силу;</w:t>
      </w:r>
    </w:p>
    <w:p w:rsidR="00BB6850" w:rsidRDefault="00147564" w:rsidP="0014756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        </w:t>
      </w:r>
      <w:r w:rsidR="00BB6850">
        <w:rPr>
          <w:rFonts w:eastAsia="Calibri"/>
          <w:b/>
          <w:sz w:val="28"/>
          <w:szCs w:val="22"/>
          <w:lang w:eastAsia="en-US"/>
        </w:rPr>
        <w:t>г)</w:t>
      </w:r>
      <w:r w:rsidR="00BB6850">
        <w:rPr>
          <w:rFonts w:eastAsia="Calibri"/>
          <w:sz w:val="28"/>
          <w:szCs w:val="22"/>
          <w:lang w:eastAsia="en-US"/>
        </w:rPr>
        <w:t xml:space="preserve"> пункт 32 изложить в следующей редакции:</w:t>
      </w:r>
    </w:p>
    <w:p w:rsidR="00BB6850" w:rsidRDefault="00147564" w:rsidP="0014756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</w:t>
      </w:r>
      <w:r w:rsidR="00BB6850">
        <w:rPr>
          <w:rFonts w:eastAsia="Calibri"/>
          <w:sz w:val="28"/>
          <w:szCs w:val="22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>
        <w:rPr>
          <w:rFonts w:eastAsia="Calibri"/>
          <w:sz w:val="28"/>
          <w:szCs w:val="22"/>
          <w:lang w:eastAsia="en-US"/>
        </w:rPr>
        <w:t>ельством Российской Федерации</w:t>
      </w:r>
      <w:proofErr w:type="gramStart"/>
      <w:r>
        <w:rPr>
          <w:rFonts w:eastAsia="Calibri"/>
          <w:sz w:val="28"/>
          <w:szCs w:val="22"/>
          <w:lang w:eastAsia="en-US"/>
        </w:rPr>
        <w:t>;»</w:t>
      </w:r>
      <w:proofErr w:type="gramEnd"/>
      <w:r>
        <w:rPr>
          <w:rFonts w:eastAsia="Calibri"/>
          <w:sz w:val="28"/>
          <w:szCs w:val="22"/>
          <w:lang w:eastAsia="en-US"/>
        </w:rPr>
        <w:t>.</w:t>
      </w:r>
    </w:p>
    <w:p w:rsidR="00647D55" w:rsidRDefault="00147564" w:rsidP="0014756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C14547">
        <w:rPr>
          <w:b/>
          <w:sz w:val="28"/>
          <w:szCs w:val="28"/>
        </w:rPr>
        <w:t>8</w:t>
      </w:r>
      <w:r w:rsidR="00BB6850">
        <w:rPr>
          <w:b/>
          <w:sz w:val="28"/>
          <w:szCs w:val="28"/>
        </w:rPr>
        <w:t>)</w:t>
      </w:r>
      <w:r w:rsidR="00C850A9">
        <w:rPr>
          <w:rFonts w:eastAsia="Calibri"/>
          <w:sz w:val="28"/>
          <w:szCs w:val="28"/>
          <w:lang w:eastAsia="en-US"/>
        </w:rPr>
        <w:t xml:space="preserve"> </w:t>
      </w:r>
      <w:r w:rsidR="00647D55">
        <w:rPr>
          <w:rFonts w:eastAsia="Calibri"/>
          <w:sz w:val="28"/>
          <w:szCs w:val="28"/>
          <w:lang w:eastAsia="en-US"/>
        </w:rPr>
        <w:t>в статье 43</w:t>
      </w:r>
    </w:p>
    <w:p w:rsidR="00BB6850" w:rsidRDefault="00647D55" w:rsidP="0014756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BB6850">
        <w:rPr>
          <w:rFonts w:eastAsia="Calibri"/>
          <w:sz w:val="28"/>
          <w:szCs w:val="22"/>
          <w:lang w:eastAsia="en-US"/>
        </w:rPr>
        <w:t>часть 4 изложить в следующей редакции:</w:t>
      </w:r>
    </w:p>
    <w:p w:rsidR="00BB6850" w:rsidRDefault="00147564" w:rsidP="00BB685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B6850">
        <w:rPr>
          <w:rFonts w:eastAsia="Calibri"/>
          <w:sz w:val="28"/>
          <w:szCs w:val="28"/>
          <w:lang w:eastAsia="en-US"/>
        </w:rPr>
        <w:t>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B6850" w:rsidRDefault="00C850A9" w:rsidP="00BB685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B6850">
        <w:rPr>
          <w:b/>
          <w:sz w:val="28"/>
          <w:szCs w:val="28"/>
        </w:rPr>
        <w:t xml:space="preserve">. </w:t>
      </w:r>
      <w:r w:rsidR="00BB6850">
        <w:rPr>
          <w:sz w:val="28"/>
          <w:szCs w:val="28"/>
        </w:rPr>
        <w:t>Главе муниципального образования «</w:t>
      </w:r>
      <w:r w:rsidR="00BF56D0">
        <w:rPr>
          <w:sz w:val="28"/>
          <w:szCs w:val="28"/>
        </w:rPr>
        <w:t>Мазунинское</w:t>
      </w:r>
      <w:r w:rsidR="00BB6850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BB6850" w:rsidRDefault="00C14547" w:rsidP="00BB685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B6850">
        <w:rPr>
          <w:b/>
          <w:sz w:val="28"/>
          <w:szCs w:val="28"/>
        </w:rPr>
        <w:t>.</w:t>
      </w:r>
      <w:r w:rsidR="00BB6850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BB6850" w:rsidRDefault="00C14547" w:rsidP="00BB685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B6850">
        <w:rPr>
          <w:b/>
          <w:sz w:val="28"/>
          <w:szCs w:val="28"/>
        </w:rPr>
        <w:t>.</w:t>
      </w:r>
      <w:r w:rsidR="00BB6850"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145886" w:rsidRDefault="00BF56D0" w:rsidP="00BF56D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45886" w:rsidRDefault="00145886" w:rsidP="00BF56D0">
      <w:pPr>
        <w:pStyle w:val="ConsPlusNormal"/>
        <w:jc w:val="both"/>
        <w:rPr>
          <w:rFonts w:ascii="Times New Roman" w:hAnsi="Times New Roman" w:cs="Times New Roman"/>
        </w:rPr>
      </w:pPr>
    </w:p>
    <w:p w:rsidR="00BB6850" w:rsidRDefault="00BF56D0" w:rsidP="00BF56D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6B2727" w:rsidRDefault="006B2727" w:rsidP="006B2727">
      <w:pPr>
        <w:autoSpaceDE w:val="0"/>
        <w:autoSpaceDN w:val="0"/>
        <w:adjustRightInd w:val="0"/>
        <w:jc w:val="both"/>
        <w:rPr>
          <w:sz w:val="28"/>
        </w:rPr>
      </w:pPr>
      <w:r w:rsidRPr="00D236F1">
        <w:rPr>
          <w:sz w:val="28"/>
        </w:rPr>
        <w:t xml:space="preserve">Глава                                                                                                Е.С. </w:t>
      </w:r>
      <w:proofErr w:type="spellStart"/>
      <w:r w:rsidRPr="00D236F1">
        <w:rPr>
          <w:sz w:val="28"/>
        </w:rPr>
        <w:t>Рассамагин</w:t>
      </w:r>
      <w:proofErr w:type="spellEnd"/>
    </w:p>
    <w:p w:rsidR="00145886" w:rsidRDefault="00145886" w:rsidP="006B2727">
      <w:pPr>
        <w:autoSpaceDE w:val="0"/>
        <w:autoSpaceDN w:val="0"/>
        <w:adjustRightInd w:val="0"/>
        <w:jc w:val="both"/>
        <w:rPr>
          <w:sz w:val="28"/>
        </w:rPr>
      </w:pPr>
    </w:p>
    <w:p w:rsidR="00145886" w:rsidRDefault="00145886" w:rsidP="006B2727">
      <w:pPr>
        <w:autoSpaceDE w:val="0"/>
        <w:autoSpaceDN w:val="0"/>
        <w:adjustRightInd w:val="0"/>
        <w:jc w:val="both"/>
        <w:rPr>
          <w:sz w:val="28"/>
        </w:rPr>
      </w:pPr>
    </w:p>
    <w:p w:rsidR="00145886" w:rsidRPr="00D236F1" w:rsidRDefault="00145886" w:rsidP="006B2727">
      <w:pPr>
        <w:autoSpaceDE w:val="0"/>
        <w:autoSpaceDN w:val="0"/>
        <w:adjustRightInd w:val="0"/>
        <w:jc w:val="both"/>
        <w:rPr>
          <w:sz w:val="28"/>
        </w:rPr>
      </w:pPr>
    </w:p>
    <w:p w:rsidR="006B2727" w:rsidRPr="00DB33DB" w:rsidRDefault="006B2727" w:rsidP="006B2727">
      <w:pPr>
        <w:rPr>
          <w:szCs w:val="22"/>
        </w:rPr>
      </w:pPr>
      <w:r w:rsidRPr="00DB33DB">
        <w:rPr>
          <w:szCs w:val="22"/>
        </w:rPr>
        <w:t>с. Мазунино</w:t>
      </w:r>
    </w:p>
    <w:p w:rsidR="008A6305" w:rsidRPr="00DB33DB" w:rsidRDefault="00EA4CA4">
      <w:pPr>
        <w:rPr>
          <w:szCs w:val="22"/>
        </w:rPr>
      </w:pPr>
      <w:r>
        <w:rPr>
          <w:szCs w:val="22"/>
        </w:rPr>
        <w:t>____________</w:t>
      </w:r>
    </w:p>
    <w:p w:rsidR="00145886" w:rsidRPr="00DB33DB" w:rsidRDefault="008A6305" w:rsidP="008A6305">
      <w:pPr>
        <w:pStyle w:val="a4"/>
        <w:rPr>
          <w:sz w:val="28"/>
        </w:rPr>
      </w:pPr>
      <w:r w:rsidRPr="00DB33DB">
        <w:rPr>
          <w:sz w:val="28"/>
        </w:rPr>
        <w:t xml:space="preserve">№ </w:t>
      </w:r>
      <w:r w:rsidR="00EA4CA4">
        <w:rPr>
          <w:sz w:val="28"/>
        </w:rPr>
        <w:t>_______</w:t>
      </w:r>
      <w:bookmarkStart w:id="0" w:name="_GoBack"/>
      <w:bookmarkEnd w:id="0"/>
    </w:p>
    <w:sectPr w:rsidR="00145886" w:rsidRPr="00DB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C3"/>
    <w:rsid w:val="001411EE"/>
    <w:rsid w:val="00145886"/>
    <w:rsid w:val="00147564"/>
    <w:rsid w:val="00244EF3"/>
    <w:rsid w:val="00386369"/>
    <w:rsid w:val="003B06C3"/>
    <w:rsid w:val="00466E85"/>
    <w:rsid w:val="004C0D6A"/>
    <w:rsid w:val="0053169F"/>
    <w:rsid w:val="00550F3C"/>
    <w:rsid w:val="005619F4"/>
    <w:rsid w:val="0063073E"/>
    <w:rsid w:val="00647D55"/>
    <w:rsid w:val="006B2727"/>
    <w:rsid w:val="00710417"/>
    <w:rsid w:val="00871AE8"/>
    <w:rsid w:val="008A6305"/>
    <w:rsid w:val="008C5FE2"/>
    <w:rsid w:val="00930862"/>
    <w:rsid w:val="00941377"/>
    <w:rsid w:val="00A4433C"/>
    <w:rsid w:val="00B2479F"/>
    <w:rsid w:val="00BB0912"/>
    <w:rsid w:val="00BB4ABB"/>
    <w:rsid w:val="00BB6850"/>
    <w:rsid w:val="00BF56D0"/>
    <w:rsid w:val="00BF73A9"/>
    <w:rsid w:val="00C14547"/>
    <w:rsid w:val="00C850A9"/>
    <w:rsid w:val="00D8132C"/>
    <w:rsid w:val="00DB33DB"/>
    <w:rsid w:val="00E03234"/>
    <w:rsid w:val="00EA4CA4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85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0">
    <w:name w:val="140"/>
    <w:basedOn w:val="a"/>
    <w:rsid w:val="00BB6850"/>
    <w:pPr>
      <w:spacing w:before="100" w:beforeAutospacing="1" w:after="100" w:afterAutospacing="1"/>
    </w:pPr>
  </w:style>
  <w:style w:type="character" w:customStyle="1" w:styleId="a00">
    <w:name w:val="a0"/>
    <w:basedOn w:val="a0"/>
    <w:rsid w:val="00BB6850"/>
  </w:style>
  <w:style w:type="character" w:styleId="a3">
    <w:name w:val="Hyperlink"/>
    <w:basedOn w:val="a0"/>
    <w:uiPriority w:val="99"/>
    <w:semiHidden/>
    <w:unhideWhenUsed/>
    <w:rsid w:val="00BB6850"/>
    <w:rPr>
      <w:color w:val="0000FF"/>
      <w:u w:val="single"/>
    </w:rPr>
  </w:style>
  <w:style w:type="paragraph" w:styleId="a4">
    <w:name w:val="No Spacing"/>
    <w:uiPriority w:val="1"/>
    <w:qFormat/>
    <w:rsid w:val="008A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85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0">
    <w:name w:val="140"/>
    <w:basedOn w:val="a"/>
    <w:rsid w:val="00BB6850"/>
    <w:pPr>
      <w:spacing w:before="100" w:beforeAutospacing="1" w:after="100" w:afterAutospacing="1"/>
    </w:pPr>
  </w:style>
  <w:style w:type="character" w:customStyle="1" w:styleId="a00">
    <w:name w:val="a0"/>
    <w:basedOn w:val="a0"/>
    <w:rsid w:val="00BB6850"/>
  </w:style>
  <w:style w:type="character" w:styleId="a3">
    <w:name w:val="Hyperlink"/>
    <w:basedOn w:val="a0"/>
    <w:uiPriority w:val="99"/>
    <w:semiHidden/>
    <w:unhideWhenUsed/>
    <w:rsid w:val="00BB6850"/>
    <w:rPr>
      <w:color w:val="0000FF"/>
      <w:u w:val="single"/>
    </w:rPr>
  </w:style>
  <w:style w:type="paragraph" w:styleId="a4">
    <w:name w:val="No Spacing"/>
    <w:uiPriority w:val="1"/>
    <w:qFormat/>
    <w:rsid w:val="008A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19</cp:revision>
  <cp:lastPrinted>2018-10-15T06:55:00Z</cp:lastPrinted>
  <dcterms:created xsi:type="dcterms:W3CDTF">2018-09-09T07:33:00Z</dcterms:created>
  <dcterms:modified xsi:type="dcterms:W3CDTF">2018-10-17T03:59:00Z</dcterms:modified>
</cp:coreProperties>
</file>