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EAA" w:rsidRPr="00986EAA" w:rsidRDefault="00986EAA" w:rsidP="00986EAA">
      <w:pPr>
        <w:spacing w:after="0" w:line="240" w:lineRule="auto"/>
        <w:ind w:firstLine="6237"/>
        <w:jc w:val="right"/>
        <w:rPr>
          <w:rFonts w:ascii="Times New Roman" w:eastAsia="Times New Roman" w:hAnsi="Times New Roman" w:cs="Times New Roman"/>
          <w:b/>
          <w:sz w:val="24"/>
          <w:szCs w:val="24"/>
          <w:lang w:bidi="en-US"/>
        </w:rPr>
      </w:pPr>
      <w:r w:rsidRPr="00986EAA">
        <w:rPr>
          <w:rFonts w:ascii="Times New Roman" w:eastAsia="Times New Roman" w:hAnsi="Times New Roman" w:cs="Times New Roman"/>
          <w:b/>
          <w:sz w:val="24"/>
          <w:szCs w:val="24"/>
          <w:lang w:bidi="en-US"/>
        </w:rPr>
        <w:t>ПРОЕКТ</w:t>
      </w:r>
    </w:p>
    <w:p w:rsidR="00986EAA" w:rsidRPr="00986EAA" w:rsidRDefault="00986EAA" w:rsidP="00986EAA">
      <w:pPr>
        <w:spacing w:after="0" w:line="240" w:lineRule="auto"/>
        <w:ind w:firstLine="6237"/>
        <w:jc w:val="right"/>
        <w:rPr>
          <w:rFonts w:ascii="Times New Roman" w:eastAsia="Times New Roman" w:hAnsi="Times New Roman" w:cs="Times New Roman"/>
          <w:sz w:val="24"/>
          <w:szCs w:val="24"/>
          <w:lang w:bidi="en-US"/>
        </w:rPr>
      </w:pPr>
    </w:p>
    <w:p w:rsidR="00986EAA" w:rsidRPr="00986EAA" w:rsidRDefault="00986EAA" w:rsidP="00986EAA">
      <w:pPr>
        <w:spacing w:after="0" w:line="240" w:lineRule="auto"/>
        <w:ind w:firstLine="6237"/>
        <w:jc w:val="right"/>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УТВЕРЖДЕНЫ</w:t>
      </w:r>
    </w:p>
    <w:p w:rsidR="00986EAA" w:rsidRPr="00986EAA" w:rsidRDefault="00986EAA" w:rsidP="00986EAA">
      <w:pPr>
        <w:spacing w:after="0" w:line="240" w:lineRule="auto"/>
        <w:ind w:firstLine="6237"/>
        <w:jc w:val="right"/>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решением Совета депутатов</w:t>
      </w:r>
    </w:p>
    <w:p w:rsidR="00986EAA" w:rsidRPr="00986EAA" w:rsidRDefault="00986EAA" w:rsidP="00986EAA">
      <w:pPr>
        <w:spacing w:after="0" w:line="240" w:lineRule="auto"/>
        <w:ind w:firstLine="6237"/>
        <w:jc w:val="right"/>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муниципального образования</w:t>
      </w:r>
    </w:p>
    <w:p w:rsidR="00986EAA" w:rsidRPr="00986EAA" w:rsidRDefault="00986EAA" w:rsidP="00986EAA">
      <w:pPr>
        <w:spacing w:after="0" w:line="240" w:lineRule="auto"/>
        <w:ind w:firstLine="6237"/>
        <w:jc w:val="right"/>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«М</w:t>
      </w:r>
      <w:r w:rsidR="00012030">
        <w:rPr>
          <w:rFonts w:ascii="Times New Roman" w:eastAsia="Times New Roman" w:hAnsi="Times New Roman" w:cs="Times New Roman"/>
          <w:sz w:val="24"/>
          <w:szCs w:val="24"/>
          <w:lang w:bidi="en-US"/>
        </w:rPr>
        <w:t>азунинское</w:t>
      </w:r>
      <w:r w:rsidRPr="00986EAA">
        <w:rPr>
          <w:rFonts w:ascii="Times New Roman" w:eastAsia="Times New Roman" w:hAnsi="Times New Roman" w:cs="Times New Roman"/>
          <w:sz w:val="24"/>
          <w:szCs w:val="24"/>
          <w:lang w:bidi="en-US"/>
        </w:rPr>
        <w:t>»</w:t>
      </w:r>
    </w:p>
    <w:p w:rsidR="00986EAA" w:rsidRPr="00986EAA" w:rsidRDefault="00986EAA" w:rsidP="00986EAA">
      <w:pPr>
        <w:spacing w:after="0" w:line="240" w:lineRule="auto"/>
        <w:ind w:firstLine="6237"/>
        <w:jc w:val="right"/>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от _______2017  №__</w:t>
      </w:r>
    </w:p>
    <w:p w:rsidR="00986EAA" w:rsidRPr="00986EAA" w:rsidRDefault="00986EAA" w:rsidP="00986E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bidi="en-US"/>
        </w:rPr>
      </w:pPr>
    </w:p>
    <w:p w:rsidR="00986EAA" w:rsidRPr="00986EAA" w:rsidRDefault="00986EAA" w:rsidP="00967F6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bidi="en-US"/>
        </w:rPr>
      </w:pPr>
      <w:r w:rsidRPr="00986EAA">
        <w:rPr>
          <w:rFonts w:ascii="Times New Roman" w:eastAsia="Times New Roman" w:hAnsi="Times New Roman" w:cs="Times New Roman"/>
          <w:b/>
          <w:bCs/>
          <w:sz w:val="24"/>
          <w:szCs w:val="24"/>
          <w:lang w:bidi="en-US"/>
        </w:rPr>
        <w:t>ПРАВИЛА</w:t>
      </w:r>
    </w:p>
    <w:p w:rsidR="00986EAA" w:rsidRPr="00986EAA" w:rsidRDefault="00986EAA" w:rsidP="00967F6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bidi="en-US"/>
        </w:rPr>
      </w:pPr>
      <w:r w:rsidRPr="00986EAA">
        <w:rPr>
          <w:rFonts w:ascii="Times New Roman" w:eastAsia="Times New Roman" w:hAnsi="Times New Roman" w:cs="Times New Roman"/>
          <w:b/>
          <w:bCs/>
          <w:sz w:val="24"/>
          <w:szCs w:val="24"/>
          <w:lang w:bidi="en-US"/>
        </w:rPr>
        <w:t>БЛАГОУСТРОЙСТВА МУНИЦИПАЛЬНОГО ОБРАЗОВАНИЯ</w:t>
      </w:r>
    </w:p>
    <w:p w:rsidR="00986EAA" w:rsidRPr="00986EAA" w:rsidRDefault="00986EAA" w:rsidP="00967F6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bidi="en-US"/>
        </w:rPr>
      </w:pPr>
      <w:r w:rsidRPr="00986EAA">
        <w:rPr>
          <w:rFonts w:ascii="Times New Roman" w:eastAsia="Times New Roman" w:hAnsi="Times New Roman" w:cs="Times New Roman"/>
          <w:b/>
          <w:bCs/>
          <w:sz w:val="24"/>
          <w:szCs w:val="24"/>
          <w:lang w:bidi="en-US"/>
        </w:rPr>
        <w:t>«</w:t>
      </w:r>
      <w:r w:rsidR="00012030">
        <w:rPr>
          <w:rFonts w:ascii="Times New Roman" w:eastAsia="Times New Roman" w:hAnsi="Times New Roman" w:cs="Times New Roman"/>
          <w:b/>
          <w:bCs/>
          <w:sz w:val="24"/>
          <w:szCs w:val="24"/>
          <w:lang w:bidi="en-US"/>
        </w:rPr>
        <w:t>МАЗУНИНСКОЕ</w:t>
      </w:r>
      <w:r w:rsidRPr="00986EAA">
        <w:rPr>
          <w:rFonts w:ascii="Times New Roman" w:eastAsia="Times New Roman" w:hAnsi="Times New Roman" w:cs="Times New Roman"/>
          <w:b/>
          <w:bCs/>
          <w:sz w:val="24"/>
          <w:szCs w:val="24"/>
          <w:lang w:bidi="en-US"/>
        </w:rPr>
        <w:t>»</w:t>
      </w:r>
    </w:p>
    <w:p w:rsidR="00986EAA" w:rsidRPr="00986EAA" w:rsidRDefault="00986EAA" w:rsidP="00967F67">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bidi="en-US"/>
        </w:rPr>
      </w:pPr>
    </w:p>
    <w:p w:rsidR="00986EAA" w:rsidRPr="00986EAA" w:rsidRDefault="00967F67" w:rsidP="00967F67">
      <w:pPr>
        <w:spacing w:after="0"/>
        <w:ind w:firstLine="720"/>
        <w:contextualSpacing/>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 xml:space="preserve">                                                   </w:t>
      </w:r>
      <w:r w:rsidR="00986EAA" w:rsidRPr="00986EAA">
        <w:rPr>
          <w:rFonts w:ascii="Times New Roman" w:eastAsia="Times New Roman" w:hAnsi="Times New Roman" w:cs="Times New Roman"/>
          <w:b/>
          <w:sz w:val="24"/>
          <w:szCs w:val="24"/>
          <w:lang w:bidi="en-US"/>
        </w:rPr>
        <w:t>СОДЕРЖАНИЕ:</w:t>
      </w:r>
    </w:p>
    <w:p w:rsidR="00986EAA" w:rsidRPr="00986EAA" w:rsidRDefault="00986EAA" w:rsidP="00986EAA">
      <w:pPr>
        <w:widowControl w:val="0"/>
        <w:autoSpaceDE w:val="0"/>
        <w:autoSpaceDN w:val="0"/>
        <w:adjustRightInd w:val="0"/>
        <w:spacing w:after="0"/>
        <w:jc w:val="both"/>
        <w:outlineLvl w:val="0"/>
        <w:rPr>
          <w:rFonts w:ascii="Times New Roman" w:eastAsia="Times New Roman" w:hAnsi="Times New Roman" w:cs="Times New Roman"/>
          <w:b/>
          <w:sz w:val="24"/>
          <w:szCs w:val="24"/>
          <w:lang w:bidi="en-US"/>
        </w:rPr>
      </w:pPr>
      <w:r w:rsidRPr="00986EAA">
        <w:rPr>
          <w:rFonts w:ascii="Times New Roman" w:eastAsia="Times New Roman" w:hAnsi="Times New Roman" w:cs="Times New Roman"/>
          <w:b/>
          <w:sz w:val="24"/>
          <w:szCs w:val="24"/>
          <w:lang w:bidi="en-US"/>
        </w:rPr>
        <w:t>Раздел 1. Общие положения.</w:t>
      </w:r>
    </w:p>
    <w:p w:rsidR="00986EAA" w:rsidRPr="00986EAA" w:rsidRDefault="00986EAA" w:rsidP="00986EAA">
      <w:pPr>
        <w:spacing w:after="0"/>
        <w:contextualSpacing/>
        <w:rPr>
          <w:rFonts w:ascii="Times New Roman" w:eastAsia="Times New Roman" w:hAnsi="Times New Roman" w:cs="Times New Roman"/>
          <w:b/>
          <w:sz w:val="24"/>
          <w:szCs w:val="24"/>
          <w:lang w:bidi="en-US"/>
        </w:rPr>
      </w:pPr>
      <w:r w:rsidRPr="00986EAA">
        <w:rPr>
          <w:rFonts w:ascii="Times New Roman" w:eastAsia="Times New Roman" w:hAnsi="Times New Roman" w:cs="Times New Roman"/>
          <w:b/>
          <w:sz w:val="24"/>
          <w:szCs w:val="24"/>
          <w:lang w:bidi="en-US"/>
        </w:rPr>
        <w:t>Раздел 2.Общие требования к состоянию общественных пространств, к объектам благоустройства и их отдельным элементам:</w:t>
      </w:r>
    </w:p>
    <w:p w:rsidR="00986EAA" w:rsidRPr="00986EAA" w:rsidRDefault="00986EAA" w:rsidP="00986EAA">
      <w:pPr>
        <w:spacing w:after="0"/>
        <w:ind w:firstLine="567"/>
        <w:contextualSpacing/>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Основные требования.</w:t>
      </w:r>
    </w:p>
    <w:p w:rsidR="00986EAA" w:rsidRPr="00986EAA" w:rsidRDefault="00986EAA" w:rsidP="00986EAA">
      <w:pPr>
        <w:spacing w:after="0"/>
        <w:ind w:firstLine="567"/>
        <w:contextualSpacing/>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Требования к озеленению территорий и содержанию зеленых насаждений.</w:t>
      </w:r>
    </w:p>
    <w:p w:rsidR="00986EAA" w:rsidRPr="00986EAA" w:rsidRDefault="00986EAA" w:rsidP="00986EAA">
      <w:pPr>
        <w:spacing w:after="0"/>
        <w:ind w:firstLine="567"/>
        <w:contextualSpacing/>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Требования к освещению населенных пунктов.</w:t>
      </w:r>
    </w:p>
    <w:p w:rsidR="00986EAA" w:rsidRPr="00986EAA" w:rsidRDefault="00986EAA" w:rsidP="00986EAA">
      <w:pPr>
        <w:widowControl w:val="0"/>
        <w:autoSpaceDE w:val="0"/>
        <w:autoSpaceDN w:val="0"/>
        <w:adjustRightInd w:val="0"/>
        <w:spacing w:after="0"/>
        <w:ind w:firstLine="567"/>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Требования к размещению рекламных и информационных конструкций.</w:t>
      </w:r>
    </w:p>
    <w:p w:rsidR="00986EAA" w:rsidRPr="00986EAA" w:rsidRDefault="00986EAA" w:rsidP="00986EAA">
      <w:pPr>
        <w:widowControl w:val="0"/>
        <w:autoSpaceDE w:val="0"/>
        <w:autoSpaceDN w:val="0"/>
        <w:adjustRightInd w:val="0"/>
        <w:spacing w:after="0"/>
        <w:ind w:firstLine="567"/>
        <w:outlineLvl w:val="0"/>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Требования по благоустройству при проведении земляных работ.</w:t>
      </w:r>
    </w:p>
    <w:p w:rsidR="00986EAA" w:rsidRPr="00986EAA" w:rsidRDefault="00986EAA" w:rsidP="00986EAA">
      <w:pPr>
        <w:widowControl w:val="0"/>
        <w:autoSpaceDE w:val="0"/>
        <w:autoSpaceDN w:val="0"/>
        <w:adjustRightInd w:val="0"/>
        <w:spacing w:after="0"/>
        <w:ind w:firstLine="567"/>
        <w:jc w:val="both"/>
        <w:outlineLvl w:val="0"/>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Требования по благоустройству, связанные с содержанием и эксплуатацией транспортных средств.</w:t>
      </w:r>
    </w:p>
    <w:p w:rsidR="00986EAA" w:rsidRPr="00986EAA" w:rsidRDefault="00986EAA" w:rsidP="00986EAA">
      <w:pPr>
        <w:spacing w:after="0"/>
        <w:contextualSpacing/>
        <w:rPr>
          <w:rFonts w:ascii="Times New Roman" w:eastAsia="Times New Roman" w:hAnsi="Times New Roman" w:cs="Times New Roman"/>
          <w:b/>
          <w:sz w:val="24"/>
          <w:szCs w:val="24"/>
          <w:lang w:bidi="en-US"/>
        </w:rPr>
      </w:pPr>
      <w:r w:rsidRPr="00986EAA">
        <w:rPr>
          <w:rFonts w:ascii="Times New Roman" w:eastAsia="Times New Roman" w:hAnsi="Times New Roman" w:cs="Times New Roman"/>
          <w:b/>
          <w:sz w:val="24"/>
          <w:szCs w:val="24"/>
          <w:lang w:bidi="en-US"/>
        </w:rPr>
        <w:t>Раздел 3. Порядок содержания и эксплуатации объектов благоустройства.</w:t>
      </w:r>
    </w:p>
    <w:p w:rsidR="00986EAA" w:rsidRPr="00986EAA" w:rsidRDefault="00986EAA" w:rsidP="00986EAA">
      <w:pPr>
        <w:widowControl w:val="0"/>
        <w:autoSpaceDE w:val="0"/>
        <w:autoSpaceDN w:val="0"/>
        <w:adjustRightInd w:val="0"/>
        <w:spacing w:after="0"/>
        <w:rPr>
          <w:rFonts w:ascii="Times New Roman" w:eastAsia="Times New Roman" w:hAnsi="Times New Roman" w:cs="Times New Roman"/>
          <w:b/>
          <w:sz w:val="24"/>
          <w:szCs w:val="24"/>
          <w:lang w:bidi="en-US"/>
        </w:rPr>
      </w:pPr>
      <w:r w:rsidRPr="00986EAA">
        <w:rPr>
          <w:rFonts w:ascii="Times New Roman" w:eastAsia="Times New Roman" w:hAnsi="Times New Roman" w:cs="Times New Roman"/>
          <w:b/>
          <w:sz w:val="24"/>
          <w:szCs w:val="24"/>
          <w:lang w:bidi="en-US"/>
        </w:rPr>
        <w:t>Раздел 4. Общие требования  к состоянию и облику зданий различного назначения и разной формы собственности, к содержанию  и благоустройство фасадов зданий и сооружений.</w:t>
      </w:r>
    </w:p>
    <w:p w:rsidR="00986EAA" w:rsidRPr="00986EAA" w:rsidRDefault="00986EAA" w:rsidP="00986EAA">
      <w:pPr>
        <w:widowControl w:val="0"/>
        <w:autoSpaceDE w:val="0"/>
        <w:autoSpaceDN w:val="0"/>
        <w:adjustRightInd w:val="0"/>
        <w:spacing w:after="0"/>
        <w:rPr>
          <w:rFonts w:ascii="Times New Roman" w:eastAsia="Times New Roman" w:hAnsi="Times New Roman" w:cs="Times New Roman"/>
          <w:b/>
          <w:sz w:val="24"/>
          <w:szCs w:val="24"/>
          <w:lang w:bidi="en-US"/>
        </w:rPr>
      </w:pPr>
      <w:r w:rsidRPr="00986EAA">
        <w:rPr>
          <w:rFonts w:ascii="Times New Roman" w:eastAsia="Times New Roman" w:hAnsi="Times New Roman" w:cs="Times New Roman"/>
          <w:b/>
          <w:sz w:val="24"/>
          <w:szCs w:val="24"/>
          <w:lang w:bidi="en-US"/>
        </w:rPr>
        <w:t>Раздел 5. Порядок уборки территории населенных пунктов.</w:t>
      </w:r>
    </w:p>
    <w:p w:rsidR="00986EAA" w:rsidRPr="00986EAA" w:rsidRDefault="00986EAA" w:rsidP="00986EAA">
      <w:pPr>
        <w:widowControl w:val="0"/>
        <w:autoSpaceDE w:val="0"/>
        <w:autoSpaceDN w:val="0"/>
        <w:adjustRightInd w:val="0"/>
        <w:spacing w:after="0"/>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Основные правила уборки.</w:t>
      </w:r>
    </w:p>
    <w:p w:rsidR="00986EAA" w:rsidRPr="00986EAA" w:rsidRDefault="00986EAA" w:rsidP="00986EAA">
      <w:pPr>
        <w:widowControl w:val="0"/>
        <w:autoSpaceDE w:val="0"/>
        <w:autoSpaceDN w:val="0"/>
        <w:adjustRightInd w:val="0"/>
        <w:spacing w:after="0"/>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Содержание в весенне-летний период.</w:t>
      </w:r>
    </w:p>
    <w:p w:rsidR="00986EAA" w:rsidRPr="00986EAA" w:rsidRDefault="00986EAA" w:rsidP="00986EAA">
      <w:pPr>
        <w:widowControl w:val="0"/>
        <w:autoSpaceDE w:val="0"/>
        <w:autoSpaceDN w:val="0"/>
        <w:adjustRightInd w:val="0"/>
        <w:spacing w:after="0"/>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Содержание в осенне-зимний период.</w:t>
      </w:r>
    </w:p>
    <w:p w:rsidR="00986EAA" w:rsidRPr="00986EAA" w:rsidRDefault="00986EAA" w:rsidP="00986EAA">
      <w:pPr>
        <w:widowControl w:val="0"/>
        <w:autoSpaceDE w:val="0"/>
        <w:autoSpaceDN w:val="0"/>
        <w:adjustRightInd w:val="0"/>
        <w:spacing w:after="0"/>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Дополнительные требования к содержанию территорий земельных участков многоквартирных домов.</w:t>
      </w:r>
    </w:p>
    <w:p w:rsidR="00986EAA" w:rsidRPr="00986EAA" w:rsidRDefault="00986EAA" w:rsidP="00986EAA">
      <w:pPr>
        <w:widowControl w:val="0"/>
        <w:autoSpaceDE w:val="0"/>
        <w:autoSpaceDN w:val="0"/>
        <w:adjustRightInd w:val="0"/>
        <w:spacing w:after="0"/>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Благоустройство территорий застройки индивидуальными домовладениями муниципального образования.</w:t>
      </w:r>
    </w:p>
    <w:p w:rsidR="00986EAA" w:rsidRPr="00986EAA" w:rsidRDefault="00986EAA" w:rsidP="00986EAA">
      <w:pPr>
        <w:widowControl w:val="0"/>
        <w:autoSpaceDE w:val="0"/>
        <w:autoSpaceDN w:val="0"/>
        <w:adjustRightInd w:val="0"/>
        <w:spacing w:after="0"/>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Порядок содержания элементов благоустройства.</w:t>
      </w:r>
    </w:p>
    <w:p w:rsidR="00986EAA" w:rsidRPr="00986EAA" w:rsidRDefault="00986EAA" w:rsidP="00986EAA">
      <w:pPr>
        <w:widowControl w:val="0"/>
        <w:autoSpaceDE w:val="0"/>
        <w:autoSpaceDN w:val="0"/>
        <w:adjustRightInd w:val="0"/>
        <w:spacing w:after="0"/>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Функциональные полномочия юридических и физических лиц по благоустройству и содержанию территории муниципального образования. </w:t>
      </w:r>
    </w:p>
    <w:p w:rsidR="00986EAA" w:rsidRPr="00986EAA" w:rsidRDefault="00986EAA" w:rsidP="00986EAA">
      <w:pPr>
        <w:spacing w:after="0"/>
        <w:contextualSpacing/>
        <w:jc w:val="both"/>
        <w:rPr>
          <w:rFonts w:ascii="Times New Roman" w:eastAsia="Times New Roman" w:hAnsi="Times New Roman" w:cs="Times New Roman"/>
          <w:b/>
          <w:sz w:val="24"/>
          <w:szCs w:val="24"/>
          <w:lang w:bidi="en-US"/>
        </w:rPr>
      </w:pPr>
      <w:r w:rsidRPr="00986EAA">
        <w:rPr>
          <w:rFonts w:ascii="Times New Roman" w:eastAsia="Times New Roman" w:hAnsi="Times New Roman" w:cs="Times New Roman"/>
          <w:b/>
          <w:sz w:val="24"/>
          <w:szCs w:val="24"/>
          <w:lang w:bidi="en-US"/>
        </w:rPr>
        <w:t>Раздел 6. Особые требования к доступности городской среды для маломобильных групп населения.</w:t>
      </w:r>
    </w:p>
    <w:p w:rsidR="00986EAA" w:rsidRPr="00986EAA" w:rsidRDefault="00986EAA" w:rsidP="00986EAA">
      <w:pPr>
        <w:spacing w:after="0"/>
        <w:contextualSpacing/>
        <w:jc w:val="both"/>
        <w:rPr>
          <w:rFonts w:ascii="Times New Roman" w:eastAsia="Times New Roman" w:hAnsi="Times New Roman" w:cs="Times New Roman"/>
          <w:b/>
          <w:sz w:val="24"/>
          <w:szCs w:val="24"/>
          <w:lang w:bidi="en-US"/>
        </w:rPr>
      </w:pPr>
      <w:r w:rsidRPr="00986EAA">
        <w:rPr>
          <w:rFonts w:ascii="Times New Roman" w:eastAsia="Times New Roman" w:hAnsi="Times New Roman" w:cs="Times New Roman"/>
          <w:b/>
          <w:sz w:val="24"/>
          <w:szCs w:val="24"/>
          <w:lang w:bidi="en-US"/>
        </w:rPr>
        <w:t>Раздел 7. Праздничное оформление населенного пункта.</w:t>
      </w:r>
    </w:p>
    <w:p w:rsidR="00986EAA" w:rsidRPr="00986EAA" w:rsidRDefault="00986EAA" w:rsidP="00986EAA">
      <w:pPr>
        <w:spacing w:after="0"/>
        <w:contextualSpacing/>
        <w:jc w:val="both"/>
        <w:rPr>
          <w:rFonts w:ascii="Times New Roman" w:eastAsia="Times New Roman" w:hAnsi="Times New Roman" w:cs="Times New Roman"/>
          <w:b/>
          <w:sz w:val="24"/>
          <w:szCs w:val="24"/>
          <w:lang w:bidi="en-US"/>
        </w:rPr>
      </w:pPr>
      <w:r w:rsidRPr="00986EAA">
        <w:rPr>
          <w:rFonts w:ascii="Times New Roman" w:eastAsia="Times New Roman" w:hAnsi="Times New Roman" w:cs="Times New Roman"/>
          <w:b/>
          <w:sz w:val="24"/>
          <w:szCs w:val="24"/>
          <w:lang w:bidi="en-US"/>
        </w:rPr>
        <w:t>Раздел 8. Порядок и механизмы общественного участия в процессе благоустройств.</w:t>
      </w:r>
    </w:p>
    <w:p w:rsidR="00986EAA" w:rsidRPr="00986EAA" w:rsidRDefault="00986EAA" w:rsidP="00986EAA">
      <w:pPr>
        <w:spacing w:after="0"/>
        <w:contextualSpacing/>
        <w:jc w:val="both"/>
        <w:rPr>
          <w:rFonts w:ascii="Times New Roman" w:eastAsia="Times New Roman" w:hAnsi="Times New Roman" w:cs="Times New Roman"/>
          <w:b/>
          <w:sz w:val="24"/>
          <w:szCs w:val="24"/>
          <w:lang w:bidi="en-US"/>
        </w:rPr>
      </w:pPr>
      <w:r w:rsidRPr="00986EAA">
        <w:rPr>
          <w:rFonts w:ascii="Times New Roman" w:eastAsia="Times New Roman" w:hAnsi="Times New Roman" w:cs="Times New Roman"/>
          <w:b/>
          <w:sz w:val="24"/>
          <w:szCs w:val="24"/>
          <w:lang w:bidi="en-US"/>
        </w:rPr>
        <w:t xml:space="preserve">Раздел 9. Порядок </w:t>
      </w:r>
      <w:proofErr w:type="gramStart"/>
      <w:r w:rsidRPr="00986EAA">
        <w:rPr>
          <w:rFonts w:ascii="Times New Roman" w:eastAsia="Times New Roman" w:hAnsi="Times New Roman" w:cs="Times New Roman"/>
          <w:b/>
          <w:sz w:val="24"/>
          <w:szCs w:val="24"/>
          <w:lang w:bidi="en-US"/>
        </w:rPr>
        <w:t>контроля за</w:t>
      </w:r>
      <w:proofErr w:type="gramEnd"/>
      <w:r w:rsidRPr="00986EAA">
        <w:rPr>
          <w:rFonts w:ascii="Times New Roman" w:eastAsia="Times New Roman" w:hAnsi="Times New Roman" w:cs="Times New Roman"/>
          <w:b/>
          <w:sz w:val="24"/>
          <w:szCs w:val="24"/>
          <w:lang w:bidi="en-US"/>
        </w:rPr>
        <w:t xml:space="preserve"> соблюдением правил благоустройства.</w:t>
      </w:r>
    </w:p>
    <w:p w:rsidR="00986EAA" w:rsidRPr="00986EAA" w:rsidRDefault="00986EAA" w:rsidP="00986EAA">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bidi="en-US"/>
        </w:rPr>
      </w:pPr>
    </w:p>
    <w:p w:rsidR="00986EAA" w:rsidRDefault="00986EAA" w:rsidP="00986EAA">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bidi="en-US"/>
        </w:rPr>
      </w:pPr>
    </w:p>
    <w:p w:rsidR="00967F67" w:rsidRDefault="00967F67" w:rsidP="00986EAA">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bidi="en-US"/>
        </w:rPr>
      </w:pPr>
    </w:p>
    <w:p w:rsidR="00967F67" w:rsidRPr="00986EAA" w:rsidRDefault="00967F67" w:rsidP="00986EAA">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bidi="en-US"/>
        </w:rPr>
      </w:pPr>
    </w:p>
    <w:p w:rsidR="00986EAA" w:rsidRPr="00986EAA" w:rsidRDefault="00986EAA" w:rsidP="00986EAA">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bidi="en-US"/>
        </w:rPr>
      </w:pPr>
    </w:p>
    <w:p w:rsidR="00986EAA" w:rsidRPr="00986EAA" w:rsidRDefault="00986EAA" w:rsidP="00986EAA">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bidi="en-US"/>
        </w:rPr>
      </w:pPr>
      <w:r w:rsidRPr="00986EAA">
        <w:rPr>
          <w:rFonts w:ascii="Times New Roman" w:eastAsia="Times New Roman" w:hAnsi="Times New Roman" w:cs="Times New Roman"/>
          <w:b/>
          <w:sz w:val="24"/>
          <w:szCs w:val="24"/>
          <w:lang w:bidi="en-US"/>
        </w:rPr>
        <w:lastRenderedPageBreak/>
        <w:t>Раздел 1. Общие положения.</w:t>
      </w:r>
    </w:p>
    <w:p w:rsidR="00986EAA" w:rsidRPr="00986EAA" w:rsidRDefault="00986EAA" w:rsidP="00986EAA">
      <w:pPr>
        <w:widowControl w:val="0"/>
        <w:autoSpaceDE w:val="0"/>
        <w:autoSpaceDN w:val="0"/>
        <w:adjustRightInd w:val="0"/>
        <w:spacing w:after="0" w:line="240" w:lineRule="auto"/>
        <w:jc w:val="center"/>
        <w:rPr>
          <w:rFonts w:ascii="Times New Roman" w:eastAsia="Times New Roman" w:hAnsi="Times New Roman" w:cs="Times New Roman"/>
          <w:sz w:val="24"/>
          <w:szCs w:val="24"/>
          <w:lang w:bidi="en-US"/>
        </w:rPr>
      </w:pP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proofErr w:type="gramStart"/>
      <w:r w:rsidRPr="00986EAA">
        <w:rPr>
          <w:rFonts w:ascii="Times New Roman" w:eastAsia="Times New Roman" w:hAnsi="Times New Roman" w:cs="Times New Roman"/>
          <w:sz w:val="24"/>
          <w:szCs w:val="24"/>
          <w:lang w:bidi="en-US"/>
        </w:rPr>
        <w:t>1.1 Правила благоустройства муниципального образования «</w:t>
      </w:r>
      <w:r w:rsidR="00012030">
        <w:rPr>
          <w:rFonts w:ascii="Times New Roman" w:eastAsia="Times New Roman" w:hAnsi="Times New Roman" w:cs="Times New Roman"/>
          <w:sz w:val="24"/>
          <w:szCs w:val="24"/>
          <w:lang w:bidi="en-US"/>
        </w:rPr>
        <w:t>Мазунинское</w:t>
      </w:r>
      <w:r w:rsidRPr="00986EAA">
        <w:rPr>
          <w:rFonts w:ascii="Times New Roman" w:eastAsia="Times New Roman" w:hAnsi="Times New Roman" w:cs="Times New Roman"/>
          <w:sz w:val="24"/>
          <w:szCs w:val="24"/>
          <w:lang w:bidi="en-US"/>
        </w:rPr>
        <w:t>» (далее - Правила) устанавливают обязательные для исполнения требования к состоянию общественных пространств на территории муниципального образования, к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к доступности городской среды для маломобильных групп</w:t>
      </w:r>
      <w:proofErr w:type="gramEnd"/>
      <w:r w:rsidRPr="00986EAA">
        <w:rPr>
          <w:rFonts w:ascii="Times New Roman" w:eastAsia="Times New Roman" w:hAnsi="Times New Roman" w:cs="Times New Roman"/>
          <w:sz w:val="24"/>
          <w:szCs w:val="24"/>
          <w:lang w:bidi="en-US"/>
        </w:rPr>
        <w:t xml:space="preserve"> </w:t>
      </w:r>
      <w:proofErr w:type="gramStart"/>
      <w:r w:rsidRPr="00986EAA">
        <w:rPr>
          <w:rFonts w:ascii="Times New Roman" w:eastAsia="Times New Roman" w:hAnsi="Times New Roman" w:cs="Times New Roman"/>
          <w:sz w:val="24"/>
          <w:szCs w:val="24"/>
          <w:lang w:bidi="en-US"/>
        </w:rPr>
        <w:t>населения, требования к состоянию населенных пунктов, определяют общие подходы к планированию и осуществлению проектов по благоустройству, механизмы общественного участия в процессе благоустройства, инструменты контроля за качеством выполняемых работ по благоустройству и текущим состоянием отдельных элементов и объектов, содержат перечень ответственных за качество содержания населенных пунктов лиц и структур и разработаны с учетом заключаемых соглашений о передаче исполнения части полномочий органов</w:t>
      </w:r>
      <w:proofErr w:type="gramEnd"/>
      <w:r w:rsidRPr="00986EAA">
        <w:rPr>
          <w:rFonts w:ascii="Times New Roman" w:eastAsia="Times New Roman" w:hAnsi="Times New Roman" w:cs="Times New Roman"/>
          <w:sz w:val="24"/>
          <w:szCs w:val="24"/>
          <w:lang w:bidi="en-US"/>
        </w:rPr>
        <w:t xml:space="preserve"> местного самоуправления сельских поселений органам местного самоуправления муниципального района.</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1.2. Настоящие Правила приняты в целях обеспечения права граждан на благоприятную среду обитания. </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1.3. В целях применения настоящих Правил используются следующие основные термины и определения:</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Земляные работы - все виды работ, связанные с выемкой, укладкой грунта и нарушением благоустройства (первичного вида) территории.</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Зеленые насаждения - совокупность древесных, кустарниковых и травянистых растений естественного происхождения или посаженных на определенной территории.</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Газон - элемент благоустройства, включающий в себя остриженную траву и растения.</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Территория объекта благоустройства - участки территорий в границах земельного участка, принадлежащего на праве собственности, обязательственном праве или на правовых основаниях в соответствии с действующим законодательством, непосредственно примыкающие к зданиям, строениям, сооружениям, некапитальным объектам, сооружениям (объектам) внешнего благоустройства, элементам благоустройства, находящимся в собственности, аренде, пользовании или владен</w:t>
      </w:r>
      <w:proofErr w:type="gramStart"/>
      <w:r w:rsidRPr="00986EAA">
        <w:rPr>
          <w:rFonts w:ascii="Times New Roman" w:eastAsia="Times New Roman" w:hAnsi="Times New Roman" w:cs="Times New Roman"/>
          <w:sz w:val="24"/>
          <w:szCs w:val="24"/>
          <w:lang w:bidi="en-US"/>
        </w:rPr>
        <w:t>ии у ю</w:t>
      </w:r>
      <w:proofErr w:type="gramEnd"/>
      <w:r w:rsidRPr="00986EAA">
        <w:rPr>
          <w:rFonts w:ascii="Times New Roman" w:eastAsia="Times New Roman" w:hAnsi="Times New Roman" w:cs="Times New Roman"/>
          <w:sz w:val="24"/>
          <w:szCs w:val="24"/>
          <w:lang w:bidi="en-US"/>
        </w:rPr>
        <w:t>ридических или физических лиц.</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Крупногабаритный мусор (КГМ) - вышедшие из употребления: мебель, бытовая техника, упаковка и неделимые предметы, загрузка которых в стандартный контейнер невозможна из-за их габаритов.</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Использование отходов - применение отходов для производства товаров (продукции), выполнения работ, оказания услуг или для получения энергии.</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Открытые площадки для сбора отходов - открытые площадки для сбора и временного хранения твердых коммунальных отходов (далее - ТКО) открытым способом, имеющие твердые водонепроницаемые покрытия и ограждение, препятствующие раздутию мусора ветром, организованные с целью дальнейшей транспортировки и размещения отходов на полигоне ТКО.</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Строительные отходы - отходы, образующиеся в процессе строительства зданий и сооружений (в том числе дорог), при производстве работ на объектах ремонта и реконструкции.</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Вывоз отходов и мусора - выгрузка из контейнеров в спецтранспорт; загрузка мусора от индивидуальных жилых домов, мест временного хранения, в машины для мусора; очистка контейнерных площадок и подъездов к ним от просыпавшегося мусора и транспортировка на объект размещения отходов.</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Право собственности на отходы - принадлежащее право собственнику сырья, </w:t>
      </w:r>
      <w:r w:rsidRPr="00986EAA">
        <w:rPr>
          <w:rFonts w:ascii="Times New Roman" w:eastAsia="Times New Roman" w:hAnsi="Times New Roman" w:cs="Times New Roman"/>
          <w:sz w:val="24"/>
          <w:szCs w:val="24"/>
          <w:lang w:bidi="en-US"/>
        </w:rPr>
        <w:lastRenderedPageBreak/>
        <w:t>материалов, полуфабрикатов, иных изделий и продуктов, а также товаров (продукции), в результате использования которых эти отходы образовались, или право, приобретенное на основании договора купли-продажи, мены, дарения или иной сделки об отчуждении отходов.</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proofErr w:type="gramStart"/>
      <w:r w:rsidRPr="00986EAA">
        <w:rPr>
          <w:rFonts w:ascii="Times New Roman" w:eastAsia="Times New Roman" w:hAnsi="Times New Roman" w:cs="Times New Roman"/>
          <w:sz w:val="24"/>
          <w:szCs w:val="24"/>
          <w:lang w:bidi="en-US"/>
        </w:rPr>
        <w:t>Объект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w:t>
      </w:r>
      <w:proofErr w:type="gramEnd"/>
      <w:r w:rsidRPr="00986EAA">
        <w:rPr>
          <w:rFonts w:ascii="Times New Roman" w:eastAsia="Times New Roman" w:hAnsi="Times New Roman" w:cs="Times New Roman"/>
          <w:sz w:val="24"/>
          <w:szCs w:val="24"/>
          <w:lang w:bidi="en-US"/>
        </w:rPr>
        <w:t xml:space="preserve">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Индивидуальное домовладение - земельный участок с расположенным на нем жилым домом (частью жилого дома) и примыкающими к нему и (или) отдельно стоящими на общем с жилым домом (частью жилого дома) земельном участке надворными постройками.</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Фасад здания, сооружения - наружная сторона здания, сооружения.</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Лицевой фасад - фасад здания, сооружения, выходящий на улично-дорожную сеть населенного пункта.</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Архитектурный облик - пространственно-композиционное решение, при котором </w:t>
      </w:r>
      <w:proofErr w:type="spellStart"/>
      <w:r w:rsidRPr="00986EAA">
        <w:rPr>
          <w:rFonts w:ascii="Times New Roman" w:eastAsia="Times New Roman" w:hAnsi="Times New Roman" w:cs="Times New Roman"/>
          <w:sz w:val="24"/>
          <w:szCs w:val="24"/>
          <w:lang w:bidi="en-US"/>
        </w:rPr>
        <w:t>взаимоувязка</w:t>
      </w:r>
      <w:proofErr w:type="spellEnd"/>
      <w:r w:rsidRPr="00986EAA">
        <w:rPr>
          <w:rFonts w:ascii="Times New Roman" w:eastAsia="Times New Roman" w:hAnsi="Times New Roman" w:cs="Times New Roman"/>
          <w:sz w:val="24"/>
          <w:szCs w:val="24"/>
          <w:lang w:bidi="en-US"/>
        </w:rPr>
        <w:t xml:space="preserve"> элементов </w:t>
      </w:r>
      <w:proofErr w:type="gramStart"/>
      <w:r w:rsidRPr="00986EAA">
        <w:rPr>
          <w:rFonts w:ascii="Times New Roman" w:eastAsia="Times New Roman" w:hAnsi="Times New Roman" w:cs="Times New Roman"/>
          <w:sz w:val="24"/>
          <w:szCs w:val="24"/>
          <w:lang w:bidi="en-US"/>
        </w:rPr>
        <w:t>осуществлена</w:t>
      </w:r>
      <w:proofErr w:type="gramEnd"/>
      <w:r w:rsidRPr="00986EAA">
        <w:rPr>
          <w:rFonts w:ascii="Times New Roman" w:eastAsia="Times New Roman" w:hAnsi="Times New Roman" w:cs="Times New Roman"/>
          <w:sz w:val="24"/>
          <w:szCs w:val="24"/>
          <w:lang w:bidi="en-US"/>
        </w:rPr>
        <w:t xml:space="preserve"> с учетом воплощенных архитектурных решений, соразмерности пропорций, метроритмических закономерностей, пластики и цвета.</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Комплексное решение - взаимоувязанное расположение элементов в соответствии с решением функциональных, конструктивных и эстетических требований к объекту.</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Объемно-пространственное решение - моделирование объема здания на основе взаимосвязи назначения, габаритов, формы помещений в плане и в общем объеме здания.</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Палисадник -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среднерослых декоративных кустарников.</w:t>
      </w:r>
    </w:p>
    <w:p w:rsidR="00986EAA" w:rsidRPr="00986EAA" w:rsidRDefault="00986EAA" w:rsidP="00986EAA">
      <w:pPr>
        <w:spacing w:after="0" w:line="240" w:lineRule="auto"/>
        <w:ind w:firstLine="540"/>
        <w:jc w:val="both"/>
        <w:rPr>
          <w:rFonts w:ascii="Times New Roman" w:eastAsia="Times New Roman" w:hAnsi="Times New Roman" w:cs="Times New Roman"/>
          <w:sz w:val="24"/>
          <w:szCs w:val="24"/>
          <w:lang w:eastAsia="ru-RU"/>
        </w:rPr>
      </w:pPr>
      <w:r w:rsidRPr="00986EAA">
        <w:rPr>
          <w:rFonts w:ascii="Times New Roman" w:eastAsia="Times New Roman" w:hAnsi="Times New Roman" w:cs="Times New Roman"/>
          <w:sz w:val="24"/>
          <w:szCs w:val="24"/>
          <w:lang w:bidi="en-US"/>
        </w:rPr>
        <w:t xml:space="preserve">Иные определения и понятия, используемые в настоящих Правилах, используются в соответствии с </w:t>
      </w:r>
      <w:r w:rsidRPr="00986EAA">
        <w:rPr>
          <w:rFonts w:ascii="Times New Roman" w:eastAsia="Times New Roman" w:hAnsi="Times New Roman" w:cs="Times New Roman"/>
          <w:sz w:val="24"/>
          <w:szCs w:val="24"/>
          <w:lang w:eastAsia="ru-RU"/>
        </w:rPr>
        <w:t>их общепринятым толкованием.</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1.4. К элементам благоустройства территории относятся, в том числе, следующие элементы:</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1) пешеходные коммуникации;</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2) технические зоны транспортных, инженерных коммуникаций, инженерные коммуникации, </w:t>
      </w:r>
      <w:proofErr w:type="spellStart"/>
      <w:r w:rsidRPr="00986EAA">
        <w:rPr>
          <w:rFonts w:ascii="Times New Roman" w:eastAsia="Times New Roman" w:hAnsi="Times New Roman" w:cs="Times New Roman"/>
          <w:sz w:val="24"/>
          <w:szCs w:val="24"/>
          <w:lang w:bidi="en-US"/>
        </w:rPr>
        <w:t>водоохранные</w:t>
      </w:r>
      <w:proofErr w:type="spellEnd"/>
      <w:r w:rsidRPr="00986EAA">
        <w:rPr>
          <w:rFonts w:ascii="Times New Roman" w:eastAsia="Times New Roman" w:hAnsi="Times New Roman" w:cs="Times New Roman"/>
          <w:sz w:val="24"/>
          <w:szCs w:val="24"/>
          <w:lang w:bidi="en-US"/>
        </w:rPr>
        <w:t xml:space="preserve"> зоны;</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3) детские площадки;</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4) спортивные площадки;</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5) контейнерные площадки;</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6) площадки для выгула и дрессировки животных;</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7) площадки автостоянок, размещение и хранение транспортных средств на территории муниципальных образований;</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8) элементы освещения;</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lastRenderedPageBreak/>
        <w:t>9) средства размещения информации и рекламные конструкции;</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10) ограждения (заборы);</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11) элементы объектов капитального строительства;</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12) малые архитектурные формы;</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13) элементы озеленения;</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14) уличное коммунально-бытовое и техническое оборудование;</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15) водные устройства;</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16) элементы инженерной подготовки и защиты территории;</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17) покрытия;</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18) некапитальные нестационарные сооружения.</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p>
    <w:p w:rsidR="00986EAA" w:rsidRPr="00986EAA" w:rsidRDefault="00986EAA" w:rsidP="00012030">
      <w:pPr>
        <w:spacing w:after="0" w:line="240" w:lineRule="auto"/>
        <w:contextualSpacing/>
        <w:jc w:val="center"/>
        <w:rPr>
          <w:rFonts w:ascii="Times New Roman" w:eastAsia="Times New Roman" w:hAnsi="Times New Roman" w:cs="Times New Roman"/>
          <w:b/>
          <w:sz w:val="24"/>
          <w:szCs w:val="24"/>
          <w:lang w:bidi="en-US"/>
        </w:rPr>
      </w:pPr>
      <w:r w:rsidRPr="00986EAA">
        <w:rPr>
          <w:rFonts w:ascii="Times New Roman" w:eastAsia="Times New Roman" w:hAnsi="Times New Roman" w:cs="Times New Roman"/>
          <w:b/>
          <w:sz w:val="24"/>
          <w:szCs w:val="24"/>
          <w:lang w:bidi="en-US"/>
        </w:rPr>
        <w:t>Раздел 2.</w:t>
      </w:r>
    </w:p>
    <w:p w:rsidR="00986EAA" w:rsidRPr="00986EAA" w:rsidRDefault="00986EAA" w:rsidP="00986EAA">
      <w:pPr>
        <w:spacing w:after="0" w:line="240" w:lineRule="auto"/>
        <w:contextualSpacing/>
        <w:jc w:val="center"/>
        <w:rPr>
          <w:rFonts w:ascii="Times New Roman" w:eastAsia="Times New Roman" w:hAnsi="Times New Roman" w:cs="Times New Roman"/>
          <w:b/>
          <w:sz w:val="24"/>
          <w:szCs w:val="24"/>
          <w:lang w:bidi="en-US"/>
        </w:rPr>
      </w:pPr>
      <w:r w:rsidRPr="00986EAA">
        <w:rPr>
          <w:rFonts w:ascii="Times New Roman" w:eastAsia="Times New Roman" w:hAnsi="Times New Roman" w:cs="Times New Roman"/>
          <w:b/>
          <w:sz w:val="24"/>
          <w:szCs w:val="24"/>
          <w:lang w:bidi="en-US"/>
        </w:rPr>
        <w:t>Общие требования к состоянию общественных пространств,</w:t>
      </w:r>
    </w:p>
    <w:p w:rsidR="00986EAA" w:rsidRPr="00986EAA" w:rsidRDefault="00986EAA" w:rsidP="00986EAA">
      <w:pPr>
        <w:spacing w:after="0" w:line="240" w:lineRule="auto"/>
        <w:contextualSpacing/>
        <w:jc w:val="center"/>
        <w:rPr>
          <w:rFonts w:ascii="Times New Roman" w:eastAsia="Times New Roman" w:hAnsi="Times New Roman" w:cs="Times New Roman"/>
          <w:b/>
          <w:sz w:val="24"/>
          <w:szCs w:val="24"/>
          <w:lang w:bidi="en-US"/>
        </w:rPr>
      </w:pPr>
      <w:r w:rsidRPr="00986EAA">
        <w:rPr>
          <w:rFonts w:ascii="Times New Roman" w:eastAsia="Times New Roman" w:hAnsi="Times New Roman" w:cs="Times New Roman"/>
          <w:b/>
          <w:sz w:val="24"/>
          <w:szCs w:val="24"/>
          <w:lang w:bidi="en-US"/>
        </w:rPr>
        <w:t>к объектам благоустройства и их отдельным элементам.</w:t>
      </w:r>
    </w:p>
    <w:p w:rsidR="00986EAA" w:rsidRPr="00986EAA" w:rsidRDefault="00986EAA" w:rsidP="00986EAA">
      <w:pPr>
        <w:spacing w:after="0" w:line="240" w:lineRule="auto"/>
        <w:contextualSpacing/>
        <w:jc w:val="center"/>
        <w:rPr>
          <w:rFonts w:ascii="Times New Roman" w:eastAsia="Times New Roman" w:hAnsi="Times New Roman" w:cs="Times New Roman"/>
          <w:b/>
          <w:sz w:val="24"/>
          <w:szCs w:val="24"/>
          <w:lang w:bidi="en-US"/>
        </w:rPr>
      </w:pPr>
    </w:p>
    <w:p w:rsidR="00986EAA" w:rsidRPr="00986EAA" w:rsidRDefault="00986EAA" w:rsidP="00986EAA">
      <w:pPr>
        <w:spacing w:after="0" w:line="240" w:lineRule="auto"/>
        <w:contextualSpacing/>
        <w:jc w:val="center"/>
        <w:rPr>
          <w:rFonts w:ascii="Times New Roman" w:eastAsia="Times New Roman" w:hAnsi="Times New Roman" w:cs="Times New Roman"/>
          <w:b/>
          <w:sz w:val="24"/>
          <w:szCs w:val="24"/>
          <w:lang w:bidi="en-US"/>
        </w:rPr>
      </w:pPr>
      <w:r w:rsidRPr="00986EAA">
        <w:rPr>
          <w:rFonts w:ascii="Times New Roman" w:eastAsia="Times New Roman" w:hAnsi="Times New Roman" w:cs="Times New Roman"/>
          <w:b/>
          <w:sz w:val="24"/>
          <w:szCs w:val="24"/>
          <w:lang w:bidi="en-US"/>
        </w:rPr>
        <w:t>Основные требования.</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p>
    <w:p w:rsidR="00986EAA" w:rsidRPr="00986EAA" w:rsidRDefault="00986EAA" w:rsidP="00012030">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Общественные пространства используются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986EAA" w:rsidRPr="00986EAA" w:rsidRDefault="00986EAA" w:rsidP="00012030">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центров </w:t>
      </w:r>
      <w:proofErr w:type="spellStart"/>
      <w:r w:rsidRPr="00986EAA">
        <w:rPr>
          <w:rFonts w:ascii="Times New Roman" w:eastAsia="Times New Roman" w:hAnsi="Times New Roman" w:cs="Times New Roman"/>
          <w:sz w:val="24"/>
          <w:szCs w:val="24"/>
          <w:lang w:bidi="en-US"/>
        </w:rPr>
        <w:t>общемуниципального</w:t>
      </w:r>
      <w:proofErr w:type="spellEnd"/>
      <w:r w:rsidRPr="00986EAA">
        <w:rPr>
          <w:rFonts w:ascii="Times New Roman" w:eastAsia="Times New Roman" w:hAnsi="Times New Roman" w:cs="Times New Roman"/>
          <w:sz w:val="24"/>
          <w:szCs w:val="24"/>
          <w:lang w:bidi="en-US"/>
        </w:rPr>
        <w:t xml:space="preserve"> и локального значения.</w:t>
      </w:r>
    </w:p>
    <w:p w:rsidR="00986EAA" w:rsidRPr="00986EAA" w:rsidRDefault="00986EAA" w:rsidP="00012030">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Внешнее благоустройство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986EAA" w:rsidRPr="00986EAA" w:rsidRDefault="00986EAA" w:rsidP="00012030">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Размещение палисадников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среднерослых декоративных кустарников) допускается с учетом существующих пешеходных транзитов, соблюдения охранных зон инженерных коммуникаций и нормативной ширины проезжей части дороги.  Допускается   устройство   палисадников  на  землях,   находящихся   в  муниципальной собственности при условии использования занятого палисадником земельного участка в целях благоустройства и декоративного озеленения.</w:t>
      </w:r>
    </w:p>
    <w:p w:rsidR="00986EAA" w:rsidRPr="00986EAA" w:rsidRDefault="00986EAA" w:rsidP="00012030">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Ограждение палисадника устанавливается шириной не более 2 метров с ограничением по длине фасада здания, высотой не более 1,2 м из легко сборных конструкций, без фундаментальной основы, в </w:t>
      </w:r>
      <w:proofErr w:type="spellStart"/>
      <w:r w:rsidRPr="00986EAA">
        <w:rPr>
          <w:rFonts w:ascii="Times New Roman" w:eastAsia="Times New Roman" w:hAnsi="Times New Roman" w:cs="Times New Roman"/>
          <w:sz w:val="24"/>
          <w:szCs w:val="24"/>
          <w:lang w:bidi="en-US"/>
        </w:rPr>
        <w:t>светопрозрачном</w:t>
      </w:r>
      <w:proofErr w:type="spellEnd"/>
      <w:r w:rsidRPr="00986EAA">
        <w:rPr>
          <w:rFonts w:ascii="Times New Roman" w:eastAsia="Times New Roman" w:hAnsi="Times New Roman" w:cs="Times New Roman"/>
          <w:sz w:val="24"/>
          <w:szCs w:val="24"/>
          <w:lang w:bidi="en-US"/>
        </w:rPr>
        <w:t xml:space="preserve"> исполнении или в виде формирования «живой» изгороди зеленых насаждений.</w:t>
      </w:r>
    </w:p>
    <w:p w:rsidR="00986EAA" w:rsidRPr="00986EAA" w:rsidRDefault="00986EAA" w:rsidP="00012030">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Запрещается устройство палисадников с нарушением санитарных, экологических и пожарных требований, требований земельного и градостроительного законодательства,</w:t>
      </w:r>
    </w:p>
    <w:p w:rsidR="00986EAA" w:rsidRPr="00986EAA" w:rsidRDefault="00986EAA" w:rsidP="00012030">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В случаях проведения аварийно-восстановительных, ремонтам работ; аварийно-спасательных, строительных работ и наличия препятствий при их осуществлении в виде легко сборных конструкций палисадников </w:t>
      </w:r>
      <w:r w:rsidRPr="00986EAA">
        <w:rPr>
          <w:rFonts w:ascii="Times New Roman" w:eastAsia="Times New Roman" w:hAnsi="Times New Roman" w:cs="Times New Roman"/>
          <w:iCs/>
          <w:sz w:val="24"/>
          <w:szCs w:val="24"/>
          <w:lang w:bidi="en-US"/>
        </w:rPr>
        <w:t xml:space="preserve">и </w:t>
      </w:r>
      <w:r w:rsidRPr="00986EAA">
        <w:rPr>
          <w:rFonts w:ascii="Times New Roman" w:eastAsia="Times New Roman" w:hAnsi="Times New Roman" w:cs="Times New Roman"/>
          <w:sz w:val="24"/>
          <w:szCs w:val="24"/>
          <w:lang w:bidi="en-US"/>
        </w:rPr>
        <w:t>декоративных растений, указанные препятствия устраняются собственником палисадника незамедлительно.</w:t>
      </w:r>
    </w:p>
    <w:p w:rsidR="00986EAA" w:rsidRPr="00986EAA" w:rsidRDefault="00986EAA" w:rsidP="00012030">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lastRenderedPageBreak/>
        <w:t>Малые архитектурные формы являются элементами благоустройства.</w:t>
      </w:r>
    </w:p>
    <w:p w:rsidR="00986EAA" w:rsidRPr="00986EAA" w:rsidRDefault="00986EAA" w:rsidP="00012030">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К малым архитектурным формам относятся:</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1) беседки;</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2) навесы;</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3) </w:t>
      </w:r>
      <w:proofErr w:type="spellStart"/>
      <w:r w:rsidRPr="00986EAA">
        <w:rPr>
          <w:rFonts w:ascii="Times New Roman" w:eastAsia="Times New Roman" w:hAnsi="Times New Roman" w:cs="Times New Roman"/>
          <w:sz w:val="24"/>
          <w:szCs w:val="24"/>
          <w:lang w:bidi="en-US"/>
        </w:rPr>
        <w:t>перголы</w:t>
      </w:r>
      <w:proofErr w:type="spellEnd"/>
      <w:r w:rsidRPr="00986EAA">
        <w:rPr>
          <w:rFonts w:ascii="Times New Roman" w:eastAsia="Times New Roman" w:hAnsi="Times New Roman" w:cs="Times New Roman"/>
          <w:sz w:val="24"/>
          <w:szCs w:val="24"/>
          <w:lang w:bidi="en-US"/>
        </w:rPr>
        <w:t>;</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4) уличная мебель (в том числе: скамьи, тумбы, столы);</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5) </w:t>
      </w:r>
      <w:proofErr w:type="spellStart"/>
      <w:r w:rsidRPr="00986EAA">
        <w:rPr>
          <w:rFonts w:ascii="Times New Roman" w:eastAsia="Times New Roman" w:hAnsi="Times New Roman" w:cs="Times New Roman"/>
          <w:sz w:val="24"/>
          <w:szCs w:val="24"/>
          <w:lang w:bidi="en-US"/>
        </w:rPr>
        <w:t>скульптурно</w:t>
      </w:r>
      <w:proofErr w:type="spellEnd"/>
      <w:r w:rsidRPr="00986EAA">
        <w:rPr>
          <w:rFonts w:ascii="Times New Roman" w:eastAsia="Times New Roman" w:hAnsi="Times New Roman" w:cs="Times New Roman"/>
          <w:sz w:val="24"/>
          <w:szCs w:val="24"/>
          <w:lang w:bidi="en-US"/>
        </w:rPr>
        <w:t>-архитектурные композиции (в том числе: памятные знаки, монументы, скульптуры, арт-объекты);</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6) дополнительные элементы благоустройства.</w:t>
      </w:r>
    </w:p>
    <w:p w:rsidR="00986EAA" w:rsidRPr="00986EAA" w:rsidRDefault="00986EAA" w:rsidP="00012030">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Малые архитектурные формы выполняются на основе типовых или </w:t>
      </w:r>
      <w:proofErr w:type="gramStart"/>
      <w:r w:rsidRPr="00986EAA">
        <w:rPr>
          <w:rFonts w:ascii="Times New Roman" w:eastAsia="Times New Roman" w:hAnsi="Times New Roman" w:cs="Times New Roman"/>
          <w:sz w:val="24"/>
          <w:szCs w:val="24"/>
          <w:lang w:bidi="en-US"/>
        </w:rPr>
        <w:t>индивидуальных проектов</w:t>
      </w:r>
      <w:proofErr w:type="gramEnd"/>
      <w:r w:rsidRPr="00986EAA">
        <w:rPr>
          <w:rFonts w:ascii="Times New Roman" w:eastAsia="Times New Roman" w:hAnsi="Times New Roman" w:cs="Times New Roman"/>
          <w:sz w:val="24"/>
          <w:szCs w:val="24"/>
          <w:lang w:bidi="en-US"/>
        </w:rPr>
        <w:t>, направленных в отдел архитектуры.</w:t>
      </w:r>
    </w:p>
    <w:p w:rsidR="00986EAA" w:rsidRPr="00986EAA" w:rsidRDefault="00986EAA" w:rsidP="0067246E">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Принципы устройства и общие требования к установке малых архитектурных форм:</w:t>
      </w:r>
    </w:p>
    <w:p w:rsidR="00986EAA" w:rsidRPr="00986EAA" w:rsidRDefault="00986EAA" w:rsidP="00986EAA">
      <w:pPr>
        <w:widowControl w:val="0"/>
        <w:numPr>
          <w:ilvl w:val="0"/>
          <w:numId w:val="5"/>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соответствие характеру архитектурного и ландшафтного окружения, элементов комплексного благоустройства территории;</w:t>
      </w:r>
    </w:p>
    <w:p w:rsidR="00986EAA" w:rsidRPr="00986EAA" w:rsidRDefault="00986EAA" w:rsidP="00986EAA">
      <w:pPr>
        <w:widowControl w:val="0"/>
        <w:numPr>
          <w:ilvl w:val="0"/>
          <w:numId w:val="5"/>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прочность, устойчивость конструкций и материалов к внешним воздействиям;</w:t>
      </w:r>
    </w:p>
    <w:p w:rsidR="00986EAA" w:rsidRPr="00986EAA" w:rsidRDefault="00986EAA" w:rsidP="00986EAA">
      <w:pPr>
        <w:widowControl w:val="0"/>
        <w:numPr>
          <w:ilvl w:val="0"/>
          <w:numId w:val="5"/>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безопасность, комфорт;</w:t>
      </w:r>
    </w:p>
    <w:p w:rsidR="00986EAA" w:rsidRPr="00986EAA" w:rsidRDefault="00986EAA" w:rsidP="00986EAA">
      <w:pPr>
        <w:widowControl w:val="0"/>
        <w:numPr>
          <w:ilvl w:val="0"/>
          <w:numId w:val="5"/>
        </w:num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bidi="en-US"/>
        </w:rPr>
      </w:pPr>
      <w:r w:rsidRPr="00986EAA">
        <w:rPr>
          <w:rFonts w:ascii="Times New Roman" w:eastAsia="Times New Roman" w:hAnsi="Times New Roman" w:cs="Times New Roman"/>
          <w:color w:val="000000"/>
          <w:sz w:val="24"/>
          <w:szCs w:val="24"/>
          <w:lang w:bidi="en-US"/>
        </w:rPr>
        <w:t>расположение, не создающее препятствий для пешеходов;</w:t>
      </w:r>
    </w:p>
    <w:p w:rsidR="00986EAA" w:rsidRPr="00986EAA" w:rsidRDefault="00986EAA" w:rsidP="00986EAA">
      <w:pPr>
        <w:widowControl w:val="0"/>
        <w:numPr>
          <w:ilvl w:val="0"/>
          <w:numId w:val="5"/>
        </w:num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bidi="en-US"/>
        </w:rPr>
      </w:pPr>
      <w:r w:rsidRPr="00986EAA">
        <w:rPr>
          <w:rFonts w:ascii="Times New Roman" w:eastAsia="Times New Roman" w:hAnsi="Times New Roman" w:cs="Times New Roman"/>
          <w:color w:val="000000"/>
          <w:sz w:val="24"/>
          <w:szCs w:val="24"/>
          <w:lang w:bidi="en-US"/>
        </w:rPr>
        <w:t>плотная установка на минимальной площади в местах большого скопления людей;</w:t>
      </w:r>
    </w:p>
    <w:p w:rsidR="00986EAA" w:rsidRPr="00986EAA" w:rsidRDefault="00986EAA" w:rsidP="00986EAA">
      <w:pPr>
        <w:widowControl w:val="0"/>
        <w:numPr>
          <w:ilvl w:val="0"/>
          <w:numId w:val="5"/>
        </w:num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bidi="en-US"/>
        </w:rPr>
      </w:pPr>
      <w:r w:rsidRPr="00986EAA">
        <w:rPr>
          <w:rFonts w:ascii="Times New Roman" w:eastAsia="Times New Roman" w:hAnsi="Times New Roman" w:cs="Times New Roman"/>
          <w:color w:val="000000"/>
          <w:sz w:val="24"/>
          <w:szCs w:val="24"/>
          <w:lang w:bidi="en-US"/>
        </w:rPr>
        <w:t>устойчивость конструкции;</w:t>
      </w:r>
    </w:p>
    <w:p w:rsidR="00986EAA" w:rsidRPr="00986EAA" w:rsidRDefault="00986EAA" w:rsidP="00986EAA">
      <w:pPr>
        <w:widowControl w:val="0"/>
        <w:numPr>
          <w:ilvl w:val="0"/>
          <w:numId w:val="5"/>
        </w:num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bidi="en-US"/>
        </w:rPr>
      </w:pPr>
      <w:r w:rsidRPr="00986EAA">
        <w:rPr>
          <w:rFonts w:ascii="Times New Roman" w:eastAsia="Times New Roman" w:hAnsi="Times New Roman" w:cs="Times New Roman"/>
          <w:color w:val="000000"/>
          <w:sz w:val="24"/>
          <w:szCs w:val="24"/>
          <w:lang w:bidi="en-US"/>
        </w:rPr>
        <w:t>надежная фиксация или обеспечение возможности перемещения в зависимости от условий расположения;</w:t>
      </w:r>
    </w:p>
    <w:p w:rsidR="00986EAA" w:rsidRPr="00986EAA" w:rsidRDefault="00986EAA" w:rsidP="00986EAA">
      <w:pPr>
        <w:widowControl w:val="0"/>
        <w:numPr>
          <w:ilvl w:val="0"/>
          <w:numId w:val="5"/>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color w:val="000000"/>
          <w:sz w:val="24"/>
          <w:szCs w:val="24"/>
          <w:lang w:bidi="en-US"/>
        </w:rPr>
        <w:t>достаточное количество малых архитектурных форм определенных типов в каждой конкретной зоне.</w:t>
      </w:r>
    </w:p>
    <w:p w:rsidR="00986EAA" w:rsidRPr="00986EAA" w:rsidRDefault="00986EAA" w:rsidP="0067246E">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Малые архитектурные формы должны содержаться в исправном состоянии, обеспечивающем безопасное использование и аккуратный внешний вид.</w:t>
      </w:r>
    </w:p>
    <w:p w:rsidR="00986EAA" w:rsidRPr="00986EAA" w:rsidRDefault="00986EAA" w:rsidP="0067246E">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Типы и количество размещаемой уличной мебели зависят от функционального назначения территории, количества посетителей.</w:t>
      </w:r>
    </w:p>
    <w:p w:rsidR="00986EAA" w:rsidRPr="00986EAA" w:rsidRDefault="00986EAA" w:rsidP="0067246E">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Скамьи устанавливаются на твердые виды покрытия или фундамент. На площадках для отдыха допускается установка на мягкие виды покрытий. При наличии фундамента его части не должны выступать над поверхностью земли.</w:t>
      </w:r>
    </w:p>
    <w:p w:rsidR="00986EAA" w:rsidRPr="00986EAA" w:rsidRDefault="00986EAA" w:rsidP="0067246E">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Правила </w:t>
      </w:r>
      <w:proofErr w:type="spellStart"/>
      <w:r w:rsidRPr="00986EAA">
        <w:rPr>
          <w:rFonts w:ascii="Times New Roman" w:eastAsia="Times New Roman" w:hAnsi="Times New Roman" w:cs="Times New Roman"/>
          <w:sz w:val="24"/>
          <w:szCs w:val="24"/>
          <w:lang w:bidi="en-US"/>
        </w:rPr>
        <w:t>вандалозащищенности</w:t>
      </w:r>
      <w:proofErr w:type="spellEnd"/>
      <w:r w:rsidRPr="00986EAA">
        <w:rPr>
          <w:rFonts w:ascii="Times New Roman" w:eastAsia="Times New Roman" w:hAnsi="Times New Roman" w:cs="Times New Roman"/>
          <w:sz w:val="24"/>
          <w:szCs w:val="24"/>
          <w:lang w:bidi="en-US"/>
        </w:rPr>
        <w:t xml:space="preserve"> при проектировании оборудования:</w:t>
      </w:r>
    </w:p>
    <w:p w:rsidR="00986EAA" w:rsidRPr="00986EAA" w:rsidRDefault="00986EAA" w:rsidP="00986EAA">
      <w:pPr>
        <w:widowControl w:val="0"/>
        <w:numPr>
          <w:ilvl w:val="0"/>
          <w:numId w:val="6"/>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рекомендуется выбор материала легко очищающегося и не боящегося абразивных и растворяющих веществ;</w:t>
      </w:r>
    </w:p>
    <w:p w:rsidR="00986EAA" w:rsidRPr="00986EAA" w:rsidRDefault="00986EAA" w:rsidP="00986EAA">
      <w:pPr>
        <w:widowControl w:val="0"/>
        <w:numPr>
          <w:ilvl w:val="0"/>
          <w:numId w:val="6"/>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на плоских поверхностях городского оборудования и МАФ рекомендуется перфорирование или рельефное </w:t>
      </w:r>
      <w:proofErr w:type="spellStart"/>
      <w:r w:rsidRPr="00986EAA">
        <w:rPr>
          <w:rFonts w:ascii="Times New Roman" w:eastAsia="Times New Roman" w:hAnsi="Times New Roman" w:cs="Times New Roman"/>
          <w:sz w:val="24"/>
          <w:szCs w:val="24"/>
          <w:lang w:bidi="en-US"/>
        </w:rPr>
        <w:t>текстурирование</w:t>
      </w:r>
      <w:proofErr w:type="spellEnd"/>
      <w:r w:rsidRPr="00986EAA">
        <w:rPr>
          <w:rFonts w:ascii="Times New Roman" w:eastAsia="Times New Roman" w:hAnsi="Times New Roman" w:cs="Times New Roman"/>
          <w:sz w:val="24"/>
          <w:szCs w:val="24"/>
          <w:lang w:bidi="en-US"/>
        </w:rPr>
        <w:t>, которые мешают расклейке объявлений и разрисовыванию поверхности, которые облегчают очистку;</w:t>
      </w:r>
    </w:p>
    <w:p w:rsidR="00986EAA" w:rsidRPr="00986EAA" w:rsidRDefault="00986EAA" w:rsidP="00986EAA">
      <w:pPr>
        <w:widowControl w:val="0"/>
        <w:numPr>
          <w:ilvl w:val="0"/>
          <w:numId w:val="6"/>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оборудование (будки, остановки, столбы, урны, заборы и прочие) и фасады зданий рекомендуется защищать </w:t>
      </w:r>
      <w:proofErr w:type="spellStart"/>
      <w:proofErr w:type="gramStart"/>
      <w:r w:rsidRPr="00986EAA">
        <w:rPr>
          <w:rFonts w:ascii="Times New Roman" w:eastAsia="Times New Roman" w:hAnsi="Times New Roman" w:cs="Times New Roman"/>
          <w:sz w:val="24"/>
          <w:szCs w:val="24"/>
          <w:lang w:bidi="en-US"/>
        </w:rPr>
        <w:t>защищать</w:t>
      </w:r>
      <w:proofErr w:type="spellEnd"/>
      <w:proofErr w:type="gramEnd"/>
      <w:r w:rsidRPr="00986EAA">
        <w:rPr>
          <w:rFonts w:ascii="Times New Roman" w:eastAsia="Times New Roman" w:hAnsi="Times New Roman" w:cs="Times New Roman"/>
          <w:sz w:val="24"/>
          <w:szCs w:val="24"/>
          <w:lang w:bidi="en-US"/>
        </w:rPr>
        <w:t xml:space="preserve">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proofErr w:type="gramStart"/>
      <w:r w:rsidRPr="00986EAA">
        <w:rPr>
          <w:rFonts w:ascii="Times New Roman" w:eastAsia="Times New Roman" w:hAnsi="Times New Roman" w:cs="Times New Roman"/>
          <w:sz w:val="24"/>
          <w:szCs w:val="24"/>
          <w:lang w:bidi="en-US"/>
        </w:rPr>
        <w:t>гладкими</w:t>
      </w:r>
      <w:proofErr w:type="gramEnd"/>
      <w:r w:rsidRPr="00986EAA">
        <w:rPr>
          <w:rFonts w:ascii="Times New Roman" w:eastAsia="Times New Roman" w:hAnsi="Times New Roman" w:cs="Times New Roman"/>
          <w:sz w:val="24"/>
          <w:szCs w:val="24"/>
          <w:lang w:bidi="en-US"/>
        </w:rPr>
        <w:t>, позволяют уменьшить расклейку или рисование и упростить очистку от расклейки;</w:t>
      </w:r>
    </w:p>
    <w:p w:rsidR="00986EAA" w:rsidRDefault="00986EAA" w:rsidP="00986EAA">
      <w:pPr>
        <w:widowControl w:val="0"/>
        <w:numPr>
          <w:ilvl w:val="0"/>
          <w:numId w:val="6"/>
        </w:numPr>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для  оборудования (будки, остановки, столбы, урны, заборы и прочие) и малых архитектурных форм рекомендуется использование темных тонов окраски или материалов. </w:t>
      </w:r>
    </w:p>
    <w:p w:rsidR="0067246E" w:rsidRPr="00986EAA" w:rsidRDefault="0067246E" w:rsidP="0067246E">
      <w:pPr>
        <w:widowControl w:val="0"/>
        <w:autoSpaceDE w:val="0"/>
        <w:autoSpaceDN w:val="0"/>
        <w:adjustRightInd w:val="0"/>
        <w:spacing w:after="0" w:line="240" w:lineRule="auto"/>
        <w:ind w:left="1800"/>
        <w:jc w:val="both"/>
        <w:rPr>
          <w:rFonts w:ascii="Times New Roman" w:eastAsia="Times New Roman" w:hAnsi="Times New Roman" w:cs="Times New Roman"/>
          <w:sz w:val="24"/>
          <w:szCs w:val="24"/>
          <w:lang w:bidi="en-US"/>
        </w:rPr>
      </w:pP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p>
    <w:p w:rsidR="00986EAA" w:rsidRPr="00986EAA" w:rsidRDefault="00986EAA" w:rsidP="00986EAA">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b/>
          <w:sz w:val="24"/>
          <w:szCs w:val="24"/>
          <w:lang w:bidi="en-US"/>
        </w:rPr>
      </w:pPr>
      <w:r w:rsidRPr="00986EAA">
        <w:rPr>
          <w:rFonts w:ascii="Times New Roman" w:eastAsia="Times New Roman" w:hAnsi="Times New Roman" w:cs="Times New Roman"/>
          <w:b/>
          <w:sz w:val="24"/>
          <w:szCs w:val="24"/>
          <w:lang w:bidi="en-US"/>
        </w:rPr>
        <w:lastRenderedPageBreak/>
        <w:t>Требования к озеленению территорий и содержанию зеленых насаждений</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p>
    <w:p w:rsidR="00986EAA" w:rsidRPr="00986EAA" w:rsidRDefault="00986EAA" w:rsidP="0067246E">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proofErr w:type="gramStart"/>
      <w:r w:rsidRPr="00986EAA">
        <w:rPr>
          <w:rFonts w:ascii="Times New Roman" w:eastAsia="Times New Roman" w:hAnsi="Times New Roman" w:cs="Times New Roman"/>
          <w:sz w:val="24"/>
          <w:szCs w:val="24"/>
          <w:lang w:bidi="en-US"/>
        </w:rPr>
        <w:t xml:space="preserve">Основными типами насаждений и озеленения являются: рядовые посадки, аллеи, живые изгороди, кулисы,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w:t>
      </w:r>
      <w:proofErr w:type="gramEnd"/>
    </w:p>
    <w:p w:rsidR="00986EAA" w:rsidRPr="00986EAA" w:rsidRDefault="00986EAA" w:rsidP="0067246E">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roofErr w:type="gramStart"/>
      <w:r w:rsidRPr="00986EAA">
        <w:rPr>
          <w:rFonts w:ascii="Times New Roman" w:eastAsia="Times New Roman" w:hAnsi="Times New Roman" w:cs="Times New Roman"/>
          <w:sz w:val="24"/>
          <w:szCs w:val="24"/>
          <w:lang w:bidi="en-US"/>
        </w:rPr>
        <w:t>Стационарное и мобильное озеленение, как правило, используется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roofErr w:type="gramEnd"/>
    </w:p>
    <w:p w:rsidR="00986EAA" w:rsidRPr="00986EAA" w:rsidRDefault="00986EAA" w:rsidP="0067246E">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Озеленение территории, работы по содержанию и восстановлению парков, скверов и зеленых зон осуществляется Администрацией муниципального образования или по договору специализированными организациями. Также приветствуется и должна поддерживаться инициатива населения  по поддержанию и улучшению зелёных зон и других элементов природной среды в населенном пункте.</w:t>
      </w:r>
    </w:p>
    <w:p w:rsidR="00986EAA" w:rsidRPr="00986EAA" w:rsidRDefault="00986EAA" w:rsidP="0067246E">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муниципального образования в ПЗЗ.</w:t>
      </w:r>
    </w:p>
    <w:p w:rsidR="00986EAA" w:rsidRPr="00986EAA" w:rsidRDefault="00986EAA" w:rsidP="0067246E">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Лицами, ответственными за содержание соответствующей территории:</w:t>
      </w:r>
    </w:p>
    <w:p w:rsidR="00986EAA" w:rsidRPr="00986EAA" w:rsidRDefault="00986EAA" w:rsidP="00986EAA">
      <w:pPr>
        <w:widowControl w:val="0"/>
        <w:numPr>
          <w:ilvl w:val="0"/>
          <w:numId w:val="7"/>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обеспечивается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86EAA" w:rsidRPr="00986EAA" w:rsidRDefault="00986EAA" w:rsidP="00986EAA">
      <w:pPr>
        <w:widowControl w:val="0"/>
        <w:numPr>
          <w:ilvl w:val="0"/>
          <w:numId w:val="7"/>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осуществляется обрезка и вырубка сухостоя и аварийных деревьев, вырезка сухих и поломанных сучьев и вырезка веток, ограничивающих видимость технических средств регулирования дорожного движения;</w:t>
      </w:r>
    </w:p>
    <w:p w:rsidR="00986EAA" w:rsidRPr="00986EAA" w:rsidRDefault="00986EAA" w:rsidP="00986EAA">
      <w:pPr>
        <w:widowControl w:val="0"/>
        <w:numPr>
          <w:ilvl w:val="0"/>
          <w:numId w:val="7"/>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доводится до сведения Администрации муниципального образования обо всех случаях массового появления вредителей и </w:t>
      </w:r>
      <w:proofErr w:type="gramStart"/>
      <w:r w:rsidRPr="00986EAA">
        <w:rPr>
          <w:rFonts w:ascii="Times New Roman" w:eastAsia="Times New Roman" w:hAnsi="Times New Roman" w:cs="Times New Roman"/>
          <w:sz w:val="24"/>
          <w:szCs w:val="24"/>
          <w:lang w:bidi="en-US"/>
        </w:rPr>
        <w:t>болезней</w:t>
      </w:r>
      <w:proofErr w:type="gramEnd"/>
      <w:r w:rsidRPr="00986EAA">
        <w:rPr>
          <w:rFonts w:ascii="Times New Roman" w:eastAsia="Times New Roman" w:hAnsi="Times New Roman" w:cs="Times New Roman"/>
          <w:sz w:val="24"/>
          <w:szCs w:val="24"/>
          <w:lang w:bidi="en-US"/>
        </w:rPr>
        <w:t xml:space="preserve"> и принимаются меры борьбы с ними, производится замазка ран и дупел на деревьях;</w:t>
      </w:r>
    </w:p>
    <w:p w:rsidR="00986EAA" w:rsidRPr="00986EAA" w:rsidRDefault="00986EAA" w:rsidP="00986EAA">
      <w:pPr>
        <w:widowControl w:val="0"/>
        <w:numPr>
          <w:ilvl w:val="0"/>
          <w:numId w:val="7"/>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проводится своевременный ремонт ограждений зеленых насаждений.</w:t>
      </w:r>
    </w:p>
    <w:p w:rsidR="00986EAA" w:rsidRPr="00986EAA" w:rsidRDefault="00986EAA" w:rsidP="0067246E">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На площадях зеленых насаждений запрещается:</w:t>
      </w:r>
    </w:p>
    <w:p w:rsidR="00986EAA" w:rsidRPr="00986EAA" w:rsidRDefault="00986EAA" w:rsidP="00986EAA">
      <w:pPr>
        <w:widowControl w:val="0"/>
        <w:numPr>
          <w:ilvl w:val="0"/>
          <w:numId w:val="8"/>
        </w:numPr>
        <w:autoSpaceDE w:val="0"/>
        <w:autoSpaceDN w:val="0"/>
        <w:adjustRightInd w:val="0"/>
        <w:spacing w:after="0" w:line="240" w:lineRule="auto"/>
        <w:ind w:left="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ходить и лежать на газонах и в молодых лесных посадках;</w:t>
      </w:r>
    </w:p>
    <w:p w:rsidR="00986EAA" w:rsidRPr="00986EAA" w:rsidRDefault="00986EAA" w:rsidP="00986EAA">
      <w:pPr>
        <w:widowControl w:val="0"/>
        <w:numPr>
          <w:ilvl w:val="0"/>
          <w:numId w:val="8"/>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ломать деревья, кустарники, сучья и ветви, срывать листья и цветы, сбивать и собирать плоды;</w:t>
      </w:r>
    </w:p>
    <w:p w:rsidR="00986EAA" w:rsidRPr="00986EAA" w:rsidRDefault="00986EAA" w:rsidP="00986EAA">
      <w:pPr>
        <w:widowControl w:val="0"/>
        <w:numPr>
          <w:ilvl w:val="0"/>
          <w:numId w:val="8"/>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разбивать палатки и разводить костры;</w:t>
      </w:r>
    </w:p>
    <w:p w:rsidR="00986EAA" w:rsidRPr="00986EAA" w:rsidRDefault="00986EAA" w:rsidP="00986EAA">
      <w:pPr>
        <w:widowControl w:val="0"/>
        <w:numPr>
          <w:ilvl w:val="0"/>
          <w:numId w:val="8"/>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засорять газоны, цветники, дорожки и водоемы;</w:t>
      </w:r>
    </w:p>
    <w:p w:rsidR="00986EAA" w:rsidRPr="00986EAA" w:rsidRDefault="00986EAA" w:rsidP="00986EAA">
      <w:pPr>
        <w:widowControl w:val="0"/>
        <w:numPr>
          <w:ilvl w:val="0"/>
          <w:numId w:val="8"/>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портить скульптуры, скамейки, ограды;</w:t>
      </w:r>
    </w:p>
    <w:p w:rsidR="00986EAA" w:rsidRPr="00986EAA" w:rsidRDefault="00986EAA" w:rsidP="00986EAA">
      <w:pPr>
        <w:widowControl w:val="0"/>
        <w:numPr>
          <w:ilvl w:val="0"/>
          <w:numId w:val="8"/>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86EAA" w:rsidRPr="00986EAA" w:rsidRDefault="00986EAA" w:rsidP="00986EAA">
      <w:pPr>
        <w:widowControl w:val="0"/>
        <w:numPr>
          <w:ilvl w:val="0"/>
          <w:numId w:val="8"/>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ездить на велосипедах, мотоциклах, лошадях, тракторах и автомашинах;</w:t>
      </w:r>
    </w:p>
    <w:p w:rsidR="00986EAA" w:rsidRPr="00986EAA" w:rsidRDefault="00986EAA" w:rsidP="00986EAA">
      <w:pPr>
        <w:widowControl w:val="0"/>
        <w:numPr>
          <w:ilvl w:val="0"/>
          <w:numId w:val="8"/>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мыть автотранспортные средства, стирать белье, а также купать животных в водоемах, расположенных на территории зеленых насаждений;</w:t>
      </w:r>
    </w:p>
    <w:p w:rsidR="00986EAA" w:rsidRPr="00986EAA" w:rsidRDefault="00986EAA" w:rsidP="00986EAA">
      <w:pPr>
        <w:widowControl w:val="0"/>
        <w:numPr>
          <w:ilvl w:val="0"/>
          <w:numId w:val="8"/>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парковать автотранспортные средства на газонах;</w:t>
      </w:r>
    </w:p>
    <w:p w:rsidR="00986EAA" w:rsidRPr="00986EAA" w:rsidRDefault="00986EAA" w:rsidP="00986EAA">
      <w:pPr>
        <w:widowControl w:val="0"/>
        <w:numPr>
          <w:ilvl w:val="0"/>
          <w:numId w:val="8"/>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lastRenderedPageBreak/>
        <w:t>пасти скот;</w:t>
      </w:r>
    </w:p>
    <w:p w:rsidR="00986EAA" w:rsidRPr="00986EAA" w:rsidRDefault="00986EAA" w:rsidP="00986EAA">
      <w:pPr>
        <w:widowControl w:val="0"/>
        <w:numPr>
          <w:ilvl w:val="0"/>
          <w:numId w:val="8"/>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86EAA" w:rsidRPr="00986EAA" w:rsidRDefault="00986EAA" w:rsidP="00986EAA">
      <w:pPr>
        <w:widowControl w:val="0"/>
        <w:numPr>
          <w:ilvl w:val="0"/>
          <w:numId w:val="8"/>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производить строительные и ремонтные работы без ограждений насаждений щитами, гарантирующими защиту их от повреждений;</w:t>
      </w:r>
    </w:p>
    <w:p w:rsidR="00986EAA" w:rsidRPr="00986EAA" w:rsidRDefault="00986EAA" w:rsidP="00986EAA">
      <w:pPr>
        <w:widowControl w:val="0"/>
        <w:numPr>
          <w:ilvl w:val="0"/>
          <w:numId w:val="8"/>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обнажать корни деревьев на расстоянии ближе 1,5 м от ствола и засыпать шейки деревьев землей или строительным мусором;</w:t>
      </w:r>
    </w:p>
    <w:p w:rsidR="00986EAA" w:rsidRPr="00986EAA" w:rsidRDefault="00986EAA" w:rsidP="00986EAA">
      <w:pPr>
        <w:widowControl w:val="0"/>
        <w:numPr>
          <w:ilvl w:val="0"/>
          <w:numId w:val="8"/>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86EAA" w:rsidRPr="00986EAA" w:rsidRDefault="00986EAA" w:rsidP="00986EAA">
      <w:pPr>
        <w:widowControl w:val="0"/>
        <w:numPr>
          <w:ilvl w:val="0"/>
          <w:numId w:val="8"/>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86EAA" w:rsidRPr="00986EAA" w:rsidRDefault="00986EAA" w:rsidP="00986EAA">
      <w:pPr>
        <w:widowControl w:val="0"/>
        <w:numPr>
          <w:ilvl w:val="0"/>
          <w:numId w:val="8"/>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добывать растительную землю, песок и производить другие раскопки;</w:t>
      </w:r>
    </w:p>
    <w:p w:rsidR="00986EAA" w:rsidRPr="00986EAA" w:rsidRDefault="00986EAA" w:rsidP="00986EAA">
      <w:pPr>
        <w:widowControl w:val="0"/>
        <w:numPr>
          <w:ilvl w:val="0"/>
          <w:numId w:val="8"/>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выгуливать и отпускать с поводка собак в парках, лесопарках, скверах и иных территориях зеленых насаждений.</w:t>
      </w:r>
    </w:p>
    <w:p w:rsidR="00986EAA" w:rsidRPr="00986EAA" w:rsidRDefault="00986EAA" w:rsidP="0067246E">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w:t>
      </w:r>
    </w:p>
    <w:p w:rsidR="00986EAA" w:rsidRPr="00986EAA" w:rsidRDefault="00986EAA" w:rsidP="0067246E">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Проектирование озеленения и формирование системы зеленых насаждений как “зеленого каркаса”, на территории муниципального образования осуществляется с учетом факторов потери (в той или иной степени) способности экосистем к </w:t>
      </w:r>
      <w:proofErr w:type="spellStart"/>
      <w:r w:rsidRPr="00986EAA">
        <w:rPr>
          <w:rFonts w:ascii="Times New Roman" w:eastAsia="Times New Roman" w:hAnsi="Times New Roman" w:cs="Times New Roman"/>
          <w:sz w:val="24"/>
          <w:szCs w:val="24"/>
          <w:lang w:bidi="en-US"/>
        </w:rPr>
        <w:t>саморегуляции</w:t>
      </w:r>
      <w:proofErr w:type="spellEnd"/>
      <w:r w:rsidRPr="00986EAA">
        <w:rPr>
          <w:rFonts w:ascii="Times New Roman" w:eastAsia="Times New Roman" w:hAnsi="Times New Roman" w:cs="Times New Roman"/>
          <w:sz w:val="24"/>
          <w:szCs w:val="24"/>
          <w:lang w:bidi="en-US"/>
        </w:rPr>
        <w:t>. Для обеспечения жизнеспособности зелёных насаждений и озеленяемых территорий в целом муниципального образования требуется:</w:t>
      </w:r>
    </w:p>
    <w:p w:rsidR="00986EAA" w:rsidRPr="00986EAA" w:rsidRDefault="00986EAA" w:rsidP="00986EAA">
      <w:pPr>
        <w:widowControl w:val="0"/>
        <w:numPr>
          <w:ilvl w:val="0"/>
          <w:numId w:val="9"/>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учитывать степень техногенных нагрузок от прилегающих территорий;</w:t>
      </w:r>
    </w:p>
    <w:p w:rsidR="00986EAA" w:rsidRPr="00986EAA" w:rsidRDefault="00986EAA" w:rsidP="00986EAA">
      <w:pPr>
        <w:widowControl w:val="0"/>
        <w:numPr>
          <w:ilvl w:val="0"/>
          <w:numId w:val="9"/>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986EAA" w:rsidRPr="00986EAA" w:rsidRDefault="00986EAA" w:rsidP="0067246E">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При посадке деревьев в зонах действия теплотрасс необходимо учитывать фактор прогревания почвы в обе стороны от оси теплотрассы.</w:t>
      </w:r>
    </w:p>
    <w:p w:rsidR="00986EAA" w:rsidRPr="00986EAA" w:rsidRDefault="00986EAA" w:rsidP="0067246E">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При воздействии неблагоприятных техногенных и климатических факторов на различные территории могут формироваться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986EAA" w:rsidRPr="00986EAA" w:rsidRDefault="00986EAA" w:rsidP="0067246E">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proofErr w:type="spellStart"/>
      <w:proofErr w:type="gramStart"/>
      <w:r w:rsidRPr="00986EAA">
        <w:rPr>
          <w:rFonts w:ascii="Times New Roman" w:eastAsia="Times New Roman" w:hAnsi="Times New Roman" w:cs="Times New Roman"/>
          <w:sz w:val="24"/>
          <w:szCs w:val="24"/>
          <w:lang w:bidi="en-US"/>
        </w:rPr>
        <w:t>Шумозащитные</w:t>
      </w:r>
      <w:proofErr w:type="spellEnd"/>
      <w:r w:rsidRPr="00986EAA">
        <w:rPr>
          <w:rFonts w:ascii="Times New Roman" w:eastAsia="Times New Roman" w:hAnsi="Times New Roman" w:cs="Times New Roman"/>
          <w:sz w:val="24"/>
          <w:szCs w:val="24"/>
          <w:lang w:bidi="en-US"/>
        </w:rPr>
        <w:t xml:space="preserve"> насаждения на участках с высокой интенсивностью движения проектируются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986EAA">
        <w:rPr>
          <w:rFonts w:ascii="Times New Roman" w:eastAsia="Times New Roman" w:hAnsi="Times New Roman" w:cs="Times New Roman"/>
          <w:sz w:val="24"/>
          <w:szCs w:val="24"/>
          <w:lang w:bidi="en-US"/>
        </w:rPr>
        <w:t>подкроновое</w:t>
      </w:r>
      <w:proofErr w:type="spellEnd"/>
      <w:r w:rsidRPr="00986EAA">
        <w:rPr>
          <w:rFonts w:ascii="Times New Roman" w:eastAsia="Times New Roman" w:hAnsi="Times New Roman" w:cs="Times New Roman"/>
          <w:sz w:val="24"/>
          <w:szCs w:val="24"/>
          <w:lang w:bidi="en-US"/>
        </w:rPr>
        <w:t xml:space="preserve"> пространство заполнять рядами кустарника. </w:t>
      </w:r>
      <w:proofErr w:type="gramEnd"/>
    </w:p>
    <w:p w:rsidR="00986EAA" w:rsidRPr="00986EAA" w:rsidRDefault="00986EAA" w:rsidP="0067246E">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Жители муниципального образования должны быть обеспечены качественными озелененными территориями в шаговой доступности от дома. Зеленые пространства проектируются </w:t>
      </w:r>
      <w:proofErr w:type="gramStart"/>
      <w:r w:rsidRPr="00986EAA">
        <w:rPr>
          <w:rFonts w:ascii="Times New Roman" w:eastAsia="Times New Roman" w:hAnsi="Times New Roman" w:cs="Times New Roman"/>
          <w:sz w:val="24"/>
          <w:szCs w:val="24"/>
          <w:lang w:bidi="en-US"/>
        </w:rPr>
        <w:t>приспособленными</w:t>
      </w:r>
      <w:proofErr w:type="gramEnd"/>
      <w:r w:rsidRPr="00986EAA">
        <w:rPr>
          <w:rFonts w:ascii="Times New Roman" w:eastAsia="Times New Roman" w:hAnsi="Times New Roman" w:cs="Times New Roman"/>
          <w:sz w:val="24"/>
          <w:szCs w:val="24"/>
          <w:lang w:bidi="en-US"/>
        </w:rPr>
        <w:t xml:space="preserve"> для активного использования с учетом концепции устойчивого развития и бережного отношения к окружающей среде.</w:t>
      </w:r>
    </w:p>
    <w:p w:rsidR="00986EAA" w:rsidRPr="00986EAA" w:rsidRDefault="00986EAA" w:rsidP="0067246E">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При проектировании озелененных пространств учитываются факторы биоразнообразия и непрерывности озеленения населенных пунктов.</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p>
    <w:p w:rsidR="00986EAA" w:rsidRPr="00986EAA" w:rsidRDefault="00986EAA" w:rsidP="00986EAA">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bidi="en-US"/>
        </w:rPr>
      </w:pPr>
      <w:r w:rsidRPr="00986EAA">
        <w:rPr>
          <w:rFonts w:ascii="Times New Roman" w:eastAsia="Times New Roman" w:hAnsi="Times New Roman" w:cs="Times New Roman"/>
          <w:b/>
          <w:sz w:val="24"/>
          <w:szCs w:val="24"/>
          <w:lang w:bidi="en-US"/>
        </w:rPr>
        <w:t>Требования к освещению населенных пунктов</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p>
    <w:p w:rsidR="00986EAA" w:rsidRPr="00986EAA" w:rsidRDefault="00986EAA" w:rsidP="0067246E">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Наружное освещение является элементом комплексного благоустройства, а также архитектурно-художественным средством формирования светоцветовой среды в темное время суток.</w:t>
      </w:r>
    </w:p>
    <w:p w:rsidR="00986EAA" w:rsidRPr="00986EAA" w:rsidRDefault="00986EAA" w:rsidP="0067246E">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lastRenderedPageBreak/>
        <w:t>Принципы устройства элементов наружного освещения:</w:t>
      </w:r>
    </w:p>
    <w:p w:rsidR="00986EAA" w:rsidRPr="00986EAA" w:rsidRDefault="00986EAA" w:rsidP="00986EAA">
      <w:pPr>
        <w:widowControl w:val="0"/>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единое решение наружного освещения в границах объекта благоустройства;</w:t>
      </w:r>
    </w:p>
    <w:p w:rsidR="00986EAA" w:rsidRPr="00986EAA" w:rsidRDefault="00986EAA" w:rsidP="00986EAA">
      <w:pPr>
        <w:widowControl w:val="0"/>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уровень освещенности территорий населенных пунктов, архитектурного освещения зданий и сооружений и элементов фасадов, информационное освещение должны соответствовать установленным требованиям;</w:t>
      </w:r>
    </w:p>
    <w:p w:rsidR="00986EAA" w:rsidRPr="00986EAA" w:rsidRDefault="00986EAA" w:rsidP="00986EAA">
      <w:pPr>
        <w:widowControl w:val="0"/>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соответствие архитектурно-</w:t>
      </w:r>
      <w:proofErr w:type="gramStart"/>
      <w:r w:rsidRPr="00986EAA">
        <w:rPr>
          <w:rFonts w:ascii="Times New Roman" w:eastAsia="Times New Roman" w:hAnsi="Times New Roman" w:cs="Times New Roman"/>
          <w:sz w:val="24"/>
          <w:szCs w:val="24"/>
          <w:lang w:bidi="en-US"/>
        </w:rPr>
        <w:t>художественного решения</w:t>
      </w:r>
      <w:proofErr w:type="gramEnd"/>
      <w:r w:rsidRPr="00986EAA">
        <w:rPr>
          <w:rFonts w:ascii="Times New Roman" w:eastAsia="Times New Roman" w:hAnsi="Times New Roman" w:cs="Times New Roman"/>
          <w:sz w:val="24"/>
          <w:szCs w:val="24"/>
          <w:lang w:bidi="en-US"/>
        </w:rPr>
        <w:t xml:space="preserve"> устройств наружного освещения характеру окружения;</w:t>
      </w:r>
    </w:p>
    <w:p w:rsidR="00986EAA" w:rsidRPr="00986EAA" w:rsidRDefault="00986EAA" w:rsidP="00986EAA">
      <w:pPr>
        <w:widowControl w:val="0"/>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986EAA" w:rsidRPr="00986EAA" w:rsidRDefault="00986EAA" w:rsidP="00986EAA">
      <w:pPr>
        <w:widowControl w:val="0"/>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экономичность и </w:t>
      </w:r>
      <w:proofErr w:type="spellStart"/>
      <w:r w:rsidRPr="00986EAA">
        <w:rPr>
          <w:rFonts w:ascii="Times New Roman" w:eastAsia="Times New Roman" w:hAnsi="Times New Roman" w:cs="Times New Roman"/>
          <w:sz w:val="24"/>
          <w:szCs w:val="24"/>
          <w:lang w:bidi="en-US"/>
        </w:rPr>
        <w:t>энергоэффективность</w:t>
      </w:r>
      <w:proofErr w:type="spellEnd"/>
      <w:r w:rsidRPr="00986EAA">
        <w:rPr>
          <w:rFonts w:ascii="Times New Roman" w:eastAsia="Times New Roman" w:hAnsi="Times New Roman" w:cs="Times New Roman"/>
          <w:sz w:val="24"/>
          <w:szCs w:val="24"/>
          <w:lang w:bidi="en-US"/>
        </w:rPr>
        <w:t xml:space="preserve"> применяемых установок, рациональное распределение и использование электроэнергии;</w:t>
      </w:r>
    </w:p>
    <w:p w:rsidR="00986EAA" w:rsidRPr="00986EAA" w:rsidRDefault="00986EAA" w:rsidP="00986EAA">
      <w:pPr>
        <w:widowControl w:val="0"/>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эстетика элементов осветительных установок, их дизайн, качество материалов и изделий с учетом восприятия в дневное и ночное время;</w:t>
      </w:r>
    </w:p>
    <w:p w:rsidR="00986EAA" w:rsidRPr="00986EAA" w:rsidRDefault="00986EAA" w:rsidP="00986EAA">
      <w:pPr>
        <w:widowControl w:val="0"/>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удобство обслуживания и управления при разных режимах работы установок.</w:t>
      </w:r>
    </w:p>
    <w:p w:rsidR="00986EAA" w:rsidRPr="00986EAA" w:rsidRDefault="00986EAA" w:rsidP="0067246E">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Основными типами устройств декоративного наружного освещения являются:</w:t>
      </w:r>
    </w:p>
    <w:p w:rsidR="00986EAA" w:rsidRPr="00986EAA" w:rsidRDefault="00986EAA" w:rsidP="00986EAA">
      <w:pPr>
        <w:widowControl w:val="0"/>
        <w:numPr>
          <w:ilvl w:val="0"/>
          <w:numId w:val="11"/>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светильники на вертикальных стойках;</w:t>
      </w:r>
    </w:p>
    <w:p w:rsidR="00986EAA" w:rsidRPr="00986EAA" w:rsidRDefault="00986EAA" w:rsidP="00986EAA">
      <w:pPr>
        <w:widowControl w:val="0"/>
        <w:numPr>
          <w:ilvl w:val="0"/>
          <w:numId w:val="11"/>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прожектора;</w:t>
      </w:r>
    </w:p>
    <w:p w:rsidR="00986EAA" w:rsidRPr="00986EAA" w:rsidRDefault="00986EAA" w:rsidP="00986EAA">
      <w:pPr>
        <w:widowControl w:val="0"/>
        <w:numPr>
          <w:ilvl w:val="0"/>
          <w:numId w:val="11"/>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декоративные торшеры;</w:t>
      </w:r>
    </w:p>
    <w:p w:rsidR="00986EAA" w:rsidRPr="00986EAA" w:rsidRDefault="00986EAA" w:rsidP="00986EAA">
      <w:pPr>
        <w:widowControl w:val="0"/>
        <w:numPr>
          <w:ilvl w:val="0"/>
          <w:numId w:val="11"/>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настенные светильники;</w:t>
      </w:r>
    </w:p>
    <w:p w:rsidR="00986EAA" w:rsidRPr="00986EAA" w:rsidRDefault="00986EAA" w:rsidP="00986EAA">
      <w:pPr>
        <w:widowControl w:val="0"/>
        <w:numPr>
          <w:ilvl w:val="0"/>
          <w:numId w:val="11"/>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газонные светильники;</w:t>
      </w:r>
    </w:p>
    <w:p w:rsidR="00986EAA" w:rsidRPr="00986EAA" w:rsidRDefault="00986EAA" w:rsidP="00986EAA">
      <w:pPr>
        <w:widowControl w:val="0"/>
        <w:numPr>
          <w:ilvl w:val="0"/>
          <w:numId w:val="11"/>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устройства линейной и ленточной подсветки;</w:t>
      </w:r>
    </w:p>
    <w:p w:rsidR="00986EAA" w:rsidRPr="00986EAA" w:rsidRDefault="00986EAA" w:rsidP="00986EAA">
      <w:pPr>
        <w:widowControl w:val="0"/>
        <w:numPr>
          <w:ilvl w:val="0"/>
          <w:numId w:val="11"/>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встроенные светильники (в том числе: в поверхность земли, ступеней).</w:t>
      </w:r>
    </w:p>
    <w:p w:rsidR="00986EAA" w:rsidRPr="00986EAA" w:rsidRDefault="00986EAA" w:rsidP="0067246E">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Освещение может быть функциональное, архитектурное и информационное.</w:t>
      </w:r>
    </w:p>
    <w:p w:rsidR="00986EAA" w:rsidRPr="00986EAA" w:rsidRDefault="00986EAA" w:rsidP="0067246E">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Функциональное освещение осуществляется стационарными установками освещения дорожных покрытий и простран</w:t>
      </w:r>
      <w:proofErr w:type="gramStart"/>
      <w:r w:rsidRPr="00986EAA">
        <w:rPr>
          <w:rFonts w:ascii="Times New Roman" w:eastAsia="Times New Roman" w:hAnsi="Times New Roman" w:cs="Times New Roman"/>
          <w:sz w:val="24"/>
          <w:szCs w:val="24"/>
          <w:lang w:bidi="en-US"/>
        </w:rPr>
        <w:t>ств в тр</w:t>
      </w:r>
      <w:proofErr w:type="gramEnd"/>
      <w:r w:rsidRPr="00986EAA">
        <w:rPr>
          <w:rFonts w:ascii="Times New Roman" w:eastAsia="Times New Roman" w:hAnsi="Times New Roman" w:cs="Times New Roman"/>
          <w:sz w:val="24"/>
          <w:szCs w:val="24"/>
          <w:lang w:bidi="en-US"/>
        </w:rPr>
        <w:t xml:space="preserve">анспортных и пешеходных зонах. </w:t>
      </w:r>
    </w:p>
    <w:p w:rsidR="00986EAA" w:rsidRPr="00986EAA" w:rsidRDefault="00986EAA" w:rsidP="00C61C13">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Обычные светильники располагаются на опорах (венчающие, консольные), подвесах или фасадах (бра, плафоны) на высоте от 3 до 15 м и применяются в транспортных и пешеходных зонах.</w:t>
      </w:r>
    </w:p>
    <w:p w:rsidR="00986EAA" w:rsidRPr="00986EAA" w:rsidRDefault="00986EAA" w:rsidP="00C61C13">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proofErr w:type="spellStart"/>
      <w:r w:rsidRPr="00986EAA">
        <w:rPr>
          <w:rFonts w:ascii="Times New Roman" w:eastAsia="Times New Roman" w:hAnsi="Times New Roman" w:cs="Times New Roman"/>
          <w:sz w:val="24"/>
          <w:szCs w:val="24"/>
          <w:lang w:bidi="en-US"/>
        </w:rPr>
        <w:t>Высокомачтовые</w:t>
      </w:r>
      <w:proofErr w:type="spellEnd"/>
      <w:r w:rsidRPr="00986EAA">
        <w:rPr>
          <w:rFonts w:ascii="Times New Roman" w:eastAsia="Times New Roman" w:hAnsi="Times New Roman" w:cs="Times New Roman"/>
          <w:sz w:val="24"/>
          <w:szCs w:val="24"/>
          <w:lang w:bidi="en-US"/>
        </w:rPr>
        <w:t xml:space="preserve"> установки осветительных приборов (прожекторы или светильники) располагаются на опорах на высоте 20 и более метров и используются для освещения обширных пространств, транспортных развязок и магистралей, открытых паркингов.</w:t>
      </w:r>
    </w:p>
    <w:p w:rsidR="00986EAA" w:rsidRPr="00986EAA" w:rsidRDefault="00986EAA" w:rsidP="00C61C13">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Газонные светильники применяются для освещения газонов, цветников, пешеходных дорожек и площадок. </w:t>
      </w:r>
    </w:p>
    <w:p w:rsidR="00986EAA" w:rsidRPr="00986EAA" w:rsidRDefault="00986EAA" w:rsidP="00C61C13">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Архитектурное освещение применяется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малых архитектурных форм,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
    <w:p w:rsidR="00986EAA" w:rsidRPr="00986EAA" w:rsidRDefault="00986EAA" w:rsidP="00C61C13">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Временные установки архитектурного освещения используются для праздничной иллюминации: световые гирлянды, сетки, контурные обтяжки, </w:t>
      </w:r>
      <w:proofErr w:type="spellStart"/>
      <w:r w:rsidRPr="00986EAA">
        <w:rPr>
          <w:rFonts w:ascii="Times New Roman" w:eastAsia="Times New Roman" w:hAnsi="Times New Roman" w:cs="Times New Roman"/>
          <w:sz w:val="24"/>
          <w:szCs w:val="24"/>
          <w:lang w:bidi="en-US"/>
        </w:rPr>
        <w:t>светографические</w:t>
      </w:r>
      <w:proofErr w:type="spellEnd"/>
      <w:r w:rsidRPr="00986EAA">
        <w:rPr>
          <w:rFonts w:ascii="Times New Roman" w:eastAsia="Times New Roman" w:hAnsi="Times New Roman" w:cs="Times New Roman"/>
          <w:sz w:val="24"/>
          <w:szCs w:val="24"/>
          <w:lang w:bidi="en-US"/>
        </w:rPr>
        <w:t xml:space="preserve"> элементы, панно и объемные композиции из ламп накаливания, разрядных, светодиодов, </w:t>
      </w:r>
      <w:proofErr w:type="spellStart"/>
      <w:r w:rsidRPr="00986EAA">
        <w:rPr>
          <w:rFonts w:ascii="Times New Roman" w:eastAsia="Times New Roman" w:hAnsi="Times New Roman" w:cs="Times New Roman"/>
          <w:sz w:val="24"/>
          <w:szCs w:val="24"/>
          <w:lang w:bidi="en-US"/>
        </w:rPr>
        <w:t>световодов</w:t>
      </w:r>
      <w:proofErr w:type="spellEnd"/>
      <w:r w:rsidRPr="00986EAA">
        <w:rPr>
          <w:rFonts w:ascii="Times New Roman" w:eastAsia="Times New Roman" w:hAnsi="Times New Roman" w:cs="Times New Roman"/>
          <w:sz w:val="24"/>
          <w:szCs w:val="24"/>
          <w:lang w:bidi="en-US"/>
        </w:rPr>
        <w:t>, световые проекции, лазерные рисунки.</w:t>
      </w:r>
    </w:p>
    <w:p w:rsidR="00986EAA" w:rsidRPr="00986EAA" w:rsidRDefault="00986EAA" w:rsidP="00C61C13">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Световая информация, в том числе, световая реклама, должна помогать ориентации пешеходов и водителей автотранспорта в пространстве и участвовать в решении </w:t>
      </w:r>
      <w:proofErr w:type="spellStart"/>
      <w:r w:rsidRPr="00986EAA">
        <w:rPr>
          <w:rFonts w:ascii="Times New Roman" w:eastAsia="Times New Roman" w:hAnsi="Times New Roman" w:cs="Times New Roman"/>
          <w:sz w:val="24"/>
          <w:szCs w:val="24"/>
          <w:lang w:bidi="en-US"/>
        </w:rPr>
        <w:t>светокомпозиционных</w:t>
      </w:r>
      <w:proofErr w:type="spellEnd"/>
      <w:r w:rsidRPr="00986EAA">
        <w:rPr>
          <w:rFonts w:ascii="Times New Roman" w:eastAsia="Times New Roman" w:hAnsi="Times New Roman" w:cs="Times New Roman"/>
          <w:sz w:val="24"/>
          <w:szCs w:val="24"/>
          <w:lang w:bidi="en-US"/>
        </w:rPr>
        <w:t xml:space="preserve"> задач. Необходимо учитывать размещение, габариты, формы и </w:t>
      </w:r>
      <w:r w:rsidRPr="00986EAA">
        <w:rPr>
          <w:rFonts w:ascii="Times New Roman" w:eastAsia="Times New Roman" w:hAnsi="Times New Roman" w:cs="Times New Roman"/>
          <w:sz w:val="24"/>
          <w:szCs w:val="24"/>
          <w:lang w:bidi="en-US"/>
        </w:rPr>
        <w:lastRenderedPageBreak/>
        <w:t>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986EAA" w:rsidRPr="00986EAA" w:rsidRDefault="00986EAA" w:rsidP="00C61C13">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При проектировании всех групп осветительных установок предусматриваются следующие режимы их работы:</w:t>
      </w:r>
    </w:p>
    <w:p w:rsidR="00986EAA" w:rsidRPr="00986EAA" w:rsidRDefault="00986EAA" w:rsidP="00986EAA">
      <w:pPr>
        <w:widowControl w:val="0"/>
        <w:numPr>
          <w:ilvl w:val="0"/>
          <w:numId w:val="12"/>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вечерний будничный режим, когда функционируют все стационарные световые установки, за исключением систем праздничного освещения;</w:t>
      </w:r>
    </w:p>
    <w:p w:rsidR="00986EAA" w:rsidRPr="00986EAA" w:rsidRDefault="00986EAA" w:rsidP="00986EAA">
      <w:pPr>
        <w:widowControl w:val="0"/>
        <w:numPr>
          <w:ilvl w:val="0"/>
          <w:numId w:val="12"/>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ночной дежурный режим, когда в световых установках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986EAA" w:rsidRPr="00986EAA" w:rsidRDefault="00986EAA" w:rsidP="00986EAA">
      <w:pPr>
        <w:widowControl w:val="0"/>
        <w:numPr>
          <w:ilvl w:val="0"/>
          <w:numId w:val="12"/>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986EAA" w:rsidRPr="00986EAA" w:rsidRDefault="00986EAA" w:rsidP="00986EAA">
      <w:pPr>
        <w:widowControl w:val="0"/>
        <w:numPr>
          <w:ilvl w:val="0"/>
          <w:numId w:val="12"/>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осенью).</w:t>
      </w:r>
    </w:p>
    <w:p w:rsidR="00986EAA" w:rsidRPr="00986EAA" w:rsidRDefault="00986EAA" w:rsidP="00986EAA">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b/>
          <w:sz w:val="24"/>
          <w:szCs w:val="24"/>
          <w:lang w:bidi="en-US"/>
        </w:rPr>
      </w:pPr>
    </w:p>
    <w:p w:rsidR="00986EAA" w:rsidRPr="00986EAA" w:rsidRDefault="00986EAA" w:rsidP="00986EAA">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bidi="en-US"/>
        </w:rPr>
      </w:pPr>
      <w:r w:rsidRPr="00986EAA">
        <w:rPr>
          <w:rFonts w:ascii="Times New Roman" w:eastAsia="Times New Roman" w:hAnsi="Times New Roman" w:cs="Times New Roman"/>
          <w:b/>
          <w:sz w:val="24"/>
          <w:szCs w:val="24"/>
          <w:lang w:bidi="en-US"/>
        </w:rPr>
        <w:t>Требования к размещению рекламных и информационных конструкций</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p>
    <w:p w:rsidR="00986EAA" w:rsidRPr="00986EAA" w:rsidRDefault="00986EAA" w:rsidP="00C61C13">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Установка рекламных и информационных конструкций, а также размещение иных графических элементов производится после согласования эскизов с администрацией муниципального образования.</w:t>
      </w:r>
    </w:p>
    <w:p w:rsidR="00986EAA" w:rsidRPr="00986EAA" w:rsidRDefault="00986EAA" w:rsidP="00C61C13">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Элементами информационного характера являются</w:t>
      </w:r>
    </w:p>
    <w:p w:rsidR="00986EAA" w:rsidRPr="00986EAA" w:rsidRDefault="00986EAA" w:rsidP="00986EAA">
      <w:pPr>
        <w:widowControl w:val="0"/>
        <w:numPr>
          <w:ilvl w:val="0"/>
          <w:numId w:val="13"/>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proofErr w:type="gramStart"/>
      <w:r w:rsidRPr="00986EAA">
        <w:rPr>
          <w:rFonts w:ascii="Times New Roman" w:eastAsia="Times New Roman" w:hAnsi="Times New Roman" w:cs="Times New Roman"/>
          <w:sz w:val="24"/>
          <w:szCs w:val="24"/>
          <w:lang w:bidi="en-US"/>
        </w:rPr>
        <w:t>вывески - дополнительные элементы и устройства, предназначенные для размещения сведений информационного характера о фирменном наименовании (наименовании) заинтересованного лица, указанного в учредительных документах, в целях информирования потребителей (третьих лиц), на которых могут быть размещены товарный знак или знак обслуживания, правообладателем которого является заинтересованное лицо, а также сведения информационного характера о наименовании заинтересованного лица, не совпадающем с наименованием заинтересованного лица, указанным в учредительных</w:t>
      </w:r>
      <w:proofErr w:type="gramEnd"/>
      <w:r w:rsidRPr="00986EAA">
        <w:rPr>
          <w:rFonts w:ascii="Times New Roman" w:eastAsia="Times New Roman" w:hAnsi="Times New Roman" w:cs="Times New Roman"/>
          <w:sz w:val="24"/>
          <w:szCs w:val="24"/>
          <w:lang w:bidi="en-US"/>
        </w:rPr>
        <w:t xml:space="preserve"> </w:t>
      </w:r>
      <w:proofErr w:type="gramStart"/>
      <w:r w:rsidRPr="00986EAA">
        <w:rPr>
          <w:rFonts w:ascii="Times New Roman" w:eastAsia="Times New Roman" w:hAnsi="Times New Roman" w:cs="Times New Roman"/>
          <w:sz w:val="24"/>
          <w:szCs w:val="24"/>
          <w:lang w:bidi="en-US"/>
        </w:rPr>
        <w:t>документах</w:t>
      </w:r>
      <w:proofErr w:type="gramEnd"/>
      <w:r w:rsidRPr="00986EAA">
        <w:rPr>
          <w:rFonts w:ascii="Times New Roman" w:eastAsia="Times New Roman" w:hAnsi="Times New Roman" w:cs="Times New Roman"/>
          <w:sz w:val="24"/>
          <w:szCs w:val="24"/>
          <w:lang w:bidi="en-US"/>
        </w:rPr>
        <w:t>, сведения о виде (типе, профиле) его деятельности;</w:t>
      </w:r>
    </w:p>
    <w:p w:rsidR="00986EAA" w:rsidRPr="00986EAA" w:rsidRDefault="00986EAA" w:rsidP="00986EAA">
      <w:pPr>
        <w:widowControl w:val="0"/>
        <w:numPr>
          <w:ilvl w:val="0"/>
          <w:numId w:val="13"/>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proofErr w:type="gramStart"/>
      <w:r w:rsidRPr="00986EAA">
        <w:rPr>
          <w:rFonts w:ascii="Times New Roman" w:eastAsia="Times New Roman" w:hAnsi="Times New Roman" w:cs="Times New Roman"/>
          <w:sz w:val="24"/>
          <w:szCs w:val="24"/>
          <w:lang w:bidi="en-US"/>
        </w:rPr>
        <w:t>информационные доски - дополнительные элементы и устройства в виде табличек с максимальной площадью не более 0,5 кв. м, размещаемых на поверхности стены при входе в здание или сооружение, занимаемое заинтересованным лицом, и предназначенных для размещения сведений информационного характера о фирменном наименовании (наименовании) организации заинтересованного лица, указанного в учредительных документах, месте ее нахождения и режиме работы.</w:t>
      </w:r>
      <w:proofErr w:type="gramEnd"/>
    </w:p>
    <w:p w:rsidR="00986EAA" w:rsidRPr="00986EAA" w:rsidRDefault="00986EAA" w:rsidP="00C61C13">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По принципу размещения на фасадах вывески подразделяются на группы:</w:t>
      </w:r>
    </w:p>
    <w:p w:rsidR="00986EAA" w:rsidRPr="00986EAA" w:rsidRDefault="00986EAA" w:rsidP="00986EAA">
      <w:pPr>
        <w:widowControl w:val="0"/>
        <w:numPr>
          <w:ilvl w:val="0"/>
          <w:numId w:val="14"/>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настенные вывески - вывески, информационное поле которых расположено параллельно к поверхности стены или на иных конструктивных элементах фасадов зданий или сооружений над входом или окнами занимаемого заинтересованным лицом помещения и которые формируют основную горизонталь информационного поля фасада между окнами первого и второго этажей;</w:t>
      </w:r>
    </w:p>
    <w:p w:rsidR="00986EAA" w:rsidRPr="00986EAA" w:rsidRDefault="00986EAA" w:rsidP="00986EAA">
      <w:pPr>
        <w:widowControl w:val="0"/>
        <w:numPr>
          <w:ilvl w:val="0"/>
          <w:numId w:val="14"/>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отнесенные вывески - вывески, информационное поле которых расположено параллельно к поверхности стены или на иных конструктивных </w:t>
      </w:r>
      <w:r w:rsidRPr="00986EAA">
        <w:rPr>
          <w:rFonts w:ascii="Times New Roman" w:eastAsia="Times New Roman" w:hAnsi="Times New Roman" w:cs="Times New Roman"/>
          <w:sz w:val="24"/>
          <w:szCs w:val="24"/>
          <w:lang w:bidi="en-US"/>
        </w:rPr>
        <w:lastRenderedPageBreak/>
        <w:t>элементах фасадов зданий или сооружений и которые размещаются в пределах фасада дома, где расположено помещение заинтересованного лица;</w:t>
      </w:r>
    </w:p>
    <w:p w:rsidR="00986EAA" w:rsidRPr="00986EAA" w:rsidRDefault="00986EAA" w:rsidP="00986EAA">
      <w:pPr>
        <w:widowControl w:val="0"/>
        <w:numPr>
          <w:ilvl w:val="0"/>
          <w:numId w:val="14"/>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вывески в витринах - вывески, которые располагаются во внутреннем пространстве витрины и являются составной частью оформления витрин.</w:t>
      </w:r>
    </w:p>
    <w:p w:rsidR="00986EAA" w:rsidRPr="00986EAA" w:rsidRDefault="00986EAA" w:rsidP="00C61C13">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Устройство элементов информационного характера осуществляется правообладателем организации, информация о которой содержится в данных информационных элементах, в соответствии с общими требованиями к размещению и содержанию дополнительных элементов и устройств на фасаде.</w:t>
      </w:r>
    </w:p>
    <w:p w:rsidR="00986EAA" w:rsidRPr="00986EAA" w:rsidRDefault="00986EAA" w:rsidP="00C61C13">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На фасаде правообладателем организации может быть установлена только одна вывеска, в том числе в виде комплекса идентичных взаимосвязанных элементов одной конструкции.</w:t>
      </w:r>
    </w:p>
    <w:p w:rsidR="00986EAA" w:rsidRPr="00986EAA" w:rsidRDefault="00986EAA" w:rsidP="00C61C13">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proofErr w:type="gramStart"/>
      <w:r w:rsidRPr="00986EAA">
        <w:rPr>
          <w:rFonts w:ascii="Times New Roman" w:eastAsia="Times New Roman" w:hAnsi="Times New Roman" w:cs="Times New Roman"/>
          <w:sz w:val="24"/>
          <w:szCs w:val="24"/>
          <w:lang w:bidi="en-US"/>
        </w:rPr>
        <w:t>Информационное поле вывесок должно располагаться непосредственно над входом или на части фасада, соответствующей занимаемому заинтересованным лицом помещению, между окнами 1-го и 2-го этажей или над окнами цокольного этажа, на единой горизонтальной оси с другими вывесками в пределах фасада,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w:t>
      </w:r>
      <w:proofErr w:type="gramEnd"/>
      <w:r w:rsidRPr="00986EAA">
        <w:rPr>
          <w:rFonts w:ascii="Times New Roman" w:eastAsia="Times New Roman" w:hAnsi="Times New Roman" w:cs="Times New Roman"/>
          <w:sz w:val="24"/>
          <w:szCs w:val="24"/>
          <w:lang w:bidi="en-US"/>
        </w:rPr>
        <w:t xml:space="preserve">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986EAA" w:rsidRPr="00986EAA" w:rsidRDefault="00986EAA" w:rsidP="00C61C13">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В границах охранной зоны информационное поле настенных и отнесенных вывесок, настенных указателей должно выполняться из отдельных элементов (в том числе: букв, обозначений, декоративных элементов) без использования непрозрачной основы для крепления отдельных элементов вывески (далее - фоновые подложки), выделяющихся на фасаде здания и сооружения.</w:t>
      </w:r>
    </w:p>
    <w:p w:rsidR="00986EAA" w:rsidRPr="00986EAA" w:rsidRDefault="00986EAA" w:rsidP="00C61C13">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Не допускается размещение элементов информационного характера:</w:t>
      </w:r>
    </w:p>
    <w:p w:rsidR="00986EAA" w:rsidRPr="00986EAA" w:rsidRDefault="00986EAA" w:rsidP="00986EAA">
      <w:pPr>
        <w:widowControl w:val="0"/>
        <w:numPr>
          <w:ilvl w:val="0"/>
          <w:numId w:val="15"/>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с выступом за боковые пределы фасада и без соблюдения архитектурных членений фасада;</w:t>
      </w:r>
    </w:p>
    <w:p w:rsidR="00986EAA" w:rsidRPr="00986EAA" w:rsidRDefault="00986EAA" w:rsidP="00986EAA">
      <w:pPr>
        <w:widowControl w:val="0"/>
        <w:numPr>
          <w:ilvl w:val="0"/>
          <w:numId w:val="15"/>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в поле оконных и дверных проемов с изменением их конфигурации;</w:t>
      </w:r>
    </w:p>
    <w:p w:rsidR="00986EAA" w:rsidRPr="00986EAA" w:rsidRDefault="00986EAA" w:rsidP="00986EAA">
      <w:pPr>
        <w:widowControl w:val="0"/>
        <w:numPr>
          <w:ilvl w:val="0"/>
          <w:numId w:val="15"/>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на ограждениях и плите балконов, лоджиях и эркерах (в границах охранной зоны);</w:t>
      </w:r>
    </w:p>
    <w:p w:rsidR="00986EAA" w:rsidRPr="00986EAA" w:rsidRDefault="00986EAA" w:rsidP="00986EAA">
      <w:pPr>
        <w:widowControl w:val="0"/>
        <w:numPr>
          <w:ilvl w:val="0"/>
          <w:numId w:val="15"/>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на воротах, оградах.</w:t>
      </w:r>
    </w:p>
    <w:p w:rsidR="00986EAA" w:rsidRPr="00986EAA" w:rsidRDefault="00986EAA" w:rsidP="00C61C13">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Запрещается направление прямого или отраженного света от подсветки элементов информационного характера в окна жилых помещений.</w:t>
      </w:r>
    </w:p>
    <w:p w:rsidR="00986EAA" w:rsidRPr="00986EAA" w:rsidRDefault="00986EAA" w:rsidP="00C61C13">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Окраска и покрытие декоративными пленками поверхности остекления, установка </w:t>
      </w:r>
      <w:proofErr w:type="gramStart"/>
      <w:r w:rsidRPr="00986EAA">
        <w:rPr>
          <w:rFonts w:ascii="Times New Roman" w:eastAsia="Times New Roman" w:hAnsi="Times New Roman" w:cs="Times New Roman"/>
          <w:sz w:val="24"/>
          <w:szCs w:val="24"/>
          <w:lang w:bidi="en-US"/>
        </w:rPr>
        <w:t>вместо</w:t>
      </w:r>
      <w:proofErr w:type="gramEnd"/>
      <w:r w:rsidRPr="00986EAA">
        <w:rPr>
          <w:rFonts w:ascii="Times New Roman" w:eastAsia="Times New Roman" w:hAnsi="Times New Roman" w:cs="Times New Roman"/>
          <w:sz w:val="24"/>
          <w:szCs w:val="24"/>
          <w:lang w:bidi="en-US"/>
        </w:rPr>
        <w:t xml:space="preserve"> и </w:t>
      </w:r>
      <w:proofErr w:type="gramStart"/>
      <w:r w:rsidRPr="00986EAA">
        <w:rPr>
          <w:rFonts w:ascii="Times New Roman" w:eastAsia="Times New Roman" w:hAnsi="Times New Roman" w:cs="Times New Roman"/>
          <w:sz w:val="24"/>
          <w:szCs w:val="24"/>
          <w:lang w:bidi="en-US"/>
        </w:rPr>
        <w:t>перед</w:t>
      </w:r>
      <w:proofErr w:type="gramEnd"/>
      <w:r w:rsidRPr="00986EAA">
        <w:rPr>
          <w:rFonts w:ascii="Times New Roman" w:eastAsia="Times New Roman" w:hAnsi="Times New Roman" w:cs="Times New Roman"/>
          <w:sz w:val="24"/>
          <w:szCs w:val="24"/>
          <w:lang w:bidi="en-US"/>
        </w:rPr>
        <w:t xml:space="preserve"> стеклом элементов и устройств, содержащих сведения информационного характера, не допускаются.</w:t>
      </w:r>
    </w:p>
    <w:p w:rsidR="00986EAA" w:rsidRPr="00986EAA" w:rsidRDefault="00986EAA" w:rsidP="00C61C13">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Дополнительными элементами ориентирующей информации являются знаки адресации.</w:t>
      </w:r>
    </w:p>
    <w:p w:rsidR="00986EAA" w:rsidRPr="00986EAA" w:rsidRDefault="00986EAA" w:rsidP="00C61C13">
      <w:pPr>
        <w:widowControl w:val="0"/>
        <w:numPr>
          <w:ilvl w:val="0"/>
          <w:numId w:val="4"/>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На зданиях и сооружениях населенного пункта предусматривается размещение домовых знаков: указателей наименования улицы, площади, проспекта, указателей номера дома и корпуса, указателей номера подъезда и квартир, международный символ доступности объекта для инвалидов, </w:t>
      </w:r>
      <w:proofErr w:type="spellStart"/>
      <w:r w:rsidRPr="00986EAA">
        <w:rPr>
          <w:rFonts w:ascii="Times New Roman" w:eastAsia="Times New Roman" w:hAnsi="Times New Roman" w:cs="Times New Roman"/>
          <w:sz w:val="24"/>
          <w:szCs w:val="24"/>
          <w:lang w:bidi="en-US"/>
        </w:rPr>
        <w:t>флагодержателей</w:t>
      </w:r>
      <w:proofErr w:type="spellEnd"/>
      <w:r w:rsidRPr="00986EAA">
        <w:rPr>
          <w:rFonts w:ascii="Times New Roman" w:eastAsia="Times New Roman" w:hAnsi="Times New Roman" w:cs="Times New Roman"/>
          <w:sz w:val="24"/>
          <w:szCs w:val="24"/>
          <w:lang w:bidi="en-US"/>
        </w:rPr>
        <w:t>, памятных досок, указателей пожарного гидранта, указателей камер магистрали и колодцев водопроводной сети, указателей канализации, указателей сооружений подземного газопровода.</w:t>
      </w:r>
    </w:p>
    <w:p w:rsidR="00986EAA" w:rsidRPr="00986EAA" w:rsidRDefault="00986EAA" w:rsidP="00C61C13">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На зданиях их собственниками производится установка указателей с обозначением наименования улицы и номерных знаков домов утвержденного образца, а на угловых домах - названия пересекающихся улиц.</w:t>
      </w:r>
    </w:p>
    <w:p w:rsidR="00986EAA" w:rsidRPr="00986EAA" w:rsidRDefault="00986EAA" w:rsidP="00C61C13">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Общие требования к размещению знаков адресации:</w:t>
      </w:r>
    </w:p>
    <w:p w:rsidR="00986EAA" w:rsidRPr="00986EAA" w:rsidRDefault="00986EAA" w:rsidP="00986EAA">
      <w:pPr>
        <w:widowControl w:val="0"/>
        <w:numPr>
          <w:ilvl w:val="0"/>
          <w:numId w:val="16"/>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унификация мест размещения;</w:t>
      </w:r>
    </w:p>
    <w:p w:rsidR="00986EAA" w:rsidRPr="00986EAA" w:rsidRDefault="00986EAA" w:rsidP="00C61C13">
      <w:pPr>
        <w:widowControl w:val="0"/>
        <w:numPr>
          <w:ilvl w:val="0"/>
          <w:numId w:val="16"/>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986EAA" w:rsidRPr="00986EAA" w:rsidRDefault="00986EAA" w:rsidP="00C61C13">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lastRenderedPageBreak/>
        <w:t>Произвольное перемещение знаков адресации с установленного места не допускается.</w:t>
      </w:r>
    </w:p>
    <w:p w:rsidR="00986EAA" w:rsidRPr="00986EAA" w:rsidRDefault="00986EAA" w:rsidP="00C61C13">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Номерные знаки размещаются:</w:t>
      </w:r>
    </w:p>
    <w:p w:rsidR="00986EAA" w:rsidRPr="00986EAA" w:rsidRDefault="00986EAA" w:rsidP="00986EAA">
      <w:pPr>
        <w:widowControl w:val="0"/>
        <w:numPr>
          <w:ilvl w:val="0"/>
          <w:numId w:val="17"/>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на лицевом фасаде - в простенке с правой стороны фасада;</w:t>
      </w:r>
    </w:p>
    <w:p w:rsidR="00986EAA" w:rsidRPr="00986EAA" w:rsidRDefault="00986EAA" w:rsidP="00986EAA">
      <w:pPr>
        <w:widowControl w:val="0"/>
        <w:numPr>
          <w:ilvl w:val="0"/>
          <w:numId w:val="17"/>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на улицах с односторонним движением транспорта - на стороне фасада, ближней по направлению движения транспорта;</w:t>
      </w:r>
    </w:p>
    <w:p w:rsidR="00986EAA" w:rsidRPr="00986EAA" w:rsidRDefault="00986EAA" w:rsidP="00986EAA">
      <w:pPr>
        <w:widowControl w:val="0"/>
        <w:numPr>
          <w:ilvl w:val="0"/>
          <w:numId w:val="17"/>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у главного входа, на оградах индивидуальных домовладений - с правой стороны;</w:t>
      </w:r>
    </w:p>
    <w:p w:rsidR="00986EAA" w:rsidRPr="00986EAA" w:rsidRDefault="00986EAA" w:rsidP="00986EAA">
      <w:pPr>
        <w:widowControl w:val="0"/>
        <w:numPr>
          <w:ilvl w:val="0"/>
          <w:numId w:val="17"/>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на дворовых фасадах - в простенке со стороны проезда;</w:t>
      </w:r>
    </w:p>
    <w:p w:rsidR="00986EAA" w:rsidRPr="00986EAA" w:rsidRDefault="00986EAA" w:rsidP="00986EAA">
      <w:pPr>
        <w:widowControl w:val="0"/>
        <w:numPr>
          <w:ilvl w:val="0"/>
          <w:numId w:val="17"/>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при длине фасада более 100 м - на его противоположных сторонах;</w:t>
      </w:r>
    </w:p>
    <w:p w:rsidR="00986EAA" w:rsidRPr="00986EAA" w:rsidRDefault="00986EAA" w:rsidP="00986EAA">
      <w:pPr>
        <w:widowControl w:val="0"/>
        <w:numPr>
          <w:ilvl w:val="0"/>
          <w:numId w:val="17"/>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на корпусах промышленных предприятий - справа от главного входа, въезда;</w:t>
      </w:r>
    </w:p>
    <w:p w:rsidR="00986EAA" w:rsidRPr="00986EAA" w:rsidRDefault="00986EAA" w:rsidP="00986EAA">
      <w:pPr>
        <w:widowControl w:val="0"/>
        <w:numPr>
          <w:ilvl w:val="0"/>
          <w:numId w:val="17"/>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на ограждении, на калитке.</w:t>
      </w:r>
    </w:p>
    <w:p w:rsidR="00986EAA" w:rsidRPr="00986EAA" w:rsidRDefault="00986EAA" w:rsidP="00C61C13">
      <w:pPr>
        <w:widowControl w:val="0"/>
        <w:numPr>
          <w:ilvl w:val="0"/>
          <w:numId w:val="4"/>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Размещение номерных знаков должно отвечать следующим требованиям:</w:t>
      </w:r>
    </w:p>
    <w:p w:rsidR="00986EAA" w:rsidRPr="00986EAA" w:rsidRDefault="00986EAA" w:rsidP="00986EAA">
      <w:pPr>
        <w:widowControl w:val="0"/>
        <w:numPr>
          <w:ilvl w:val="0"/>
          <w:numId w:val="18"/>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высота от поверхности земли от 2,5 м до 5 м;</w:t>
      </w:r>
    </w:p>
    <w:p w:rsidR="00986EAA" w:rsidRPr="00986EAA" w:rsidRDefault="00986EAA" w:rsidP="00986EAA">
      <w:pPr>
        <w:widowControl w:val="0"/>
        <w:numPr>
          <w:ilvl w:val="0"/>
          <w:numId w:val="18"/>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размещение на участке фасада, свободном от выступающих архитектурных деталей;</w:t>
      </w:r>
    </w:p>
    <w:p w:rsidR="00986EAA" w:rsidRPr="00986EAA" w:rsidRDefault="00986EAA" w:rsidP="00986EAA">
      <w:pPr>
        <w:widowControl w:val="0"/>
        <w:numPr>
          <w:ilvl w:val="0"/>
          <w:numId w:val="18"/>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привязка к вертикальной оси простенка, архитектурным членениям фасада;</w:t>
      </w:r>
    </w:p>
    <w:p w:rsidR="00986EAA" w:rsidRPr="00986EAA" w:rsidRDefault="00986EAA" w:rsidP="00986EAA">
      <w:pPr>
        <w:widowControl w:val="0"/>
        <w:numPr>
          <w:ilvl w:val="0"/>
          <w:numId w:val="18"/>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единая вертикальная отметка размещения знаков на соседних фасадах;</w:t>
      </w:r>
    </w:p>
    <w:p w:rsidR="00986EAA" w:rsidRPr="00986EAA" w:rsidRDefault="00986EAA" w:rsidP="00986EAA">
      <w:pPr>
        <w:widowControl w:val="0"/>
        <w:numPr>
          <w:ilvl w:val="0"/>
          <w:numId w:val="18"/>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отсутствие внешних заслоняющих объектов (деревьев, построек).</w:t>
      </w:r>
    </w:p>
    <w:p w:rsidR="00986EAA" w:rsidRPr="00986EAA" w:rsidRDefault="00986EAA" w:rsidP="00C61C13">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Размещение рядом с номерным знаком выступающих вывесок, консолей, а также наземных объектов, затрудняющих его восприятие, запрещается.</w:t>
      </w:r>
    </w:p>
    <w:p w:rsidR="00986EAA" w:rsidRPr="00986EAA" w:rsidRDefault="00986EAA" w:rsidP="00C61C13">
      <w:pPr>
        <w:widowControl w:val="0"/>
        <w:numPr>
          <w:ilvl w:val="0"/>
          <w:numId w:val="4"/>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Указатели наименования улицы, площади с обозначением нумерации домов на участке улицы, в квартале размещаются:</w:t>
      </w:r>
    </w:p>
    <w:p w:rsidR="00986EAA" w:rsidRPr="00986EAA" w:rsidRDefault="00986EAA" w:rsidP="00986EAA">
      <w:pPr>
        <w:widowControl w:val="0"/>
        <w:numPr>
          <w:ilvl w:val="0"/>
          <w:numId w:val="19"/>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у перекрестка улиц в простенке на угловом участке фасада;</w:t>
      </w:r>
    </w:p>
    <w:p w:rsidR="00986EAA" w:rsidRPr="00986EAA" w:rsidRDefault="00986EAA" w:rsidP="00986EAA">
      <w:pPr>
        <w:widowControl w:val="0"/>
        <w:numPr>
          <w:ilvl w:val="0"/>
          <w:numId w:val="19"/>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при размещении рядом с номерным знаком - на единой вертикальной оси над номерным знаком.</w:t>
      </w:r>
    </w:p>
    <w:p w:rsidR="00986EAA" w:rsidRPr="00986EAA" w:rsidRDefault="00986EAA" w:rsidP="00C61C13">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Размещение номерных знаков и указателей на участках фасада, не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rsidR="00986EAA" w:rsidRPr="00986EAA" w:rsidRDefault="00986EAA" w:rsidP="00C61C13">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Таблички с указанием номеров подъездов и квартир в них размещаются над дверным проемом (горизонтальная табличка) или справа от дверного проема на высоте 2,0 - 2,5 м (вертикальная табличка).</w:t>
      </w:r>
    </w:p>
    <w:p w:rsidR="00986EAA" w:rsidRPr="00986EAA" w:rsidRDefault="00986EAA" w:rsidP="00986EAA">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b/>
          <w:sz w:val="24"/>
          <w:szCs w:val="24"/>
          <w:lang w:bidi="en-US"/>
        </w:rPr>
      </w:pPr>
    </w:p>
    <w:p w:rsidR="00986EAA" w:rsidRPr="00986EAA" w:rsidRDefault="00986EAA" w:rsidP="00986EAA">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b/>
          <w:sz w:val="24"/>
          <w:szCs w:val="24"/>
          <w:lang w:bidi="en-US"/>
        </w:rPr>
      </w:pPr>
      <w:r w:rsidRPr="00986EAA">
        <w:rPr>
          <w:rFonts w:ascii="Times New Roman" w:eastAsia="Times New Roman" w:hAnsi="Times New Roman" w:cs="Times New Roman"/>
          <w:b/>
          <w:sz w:val="24"/>
          <w:szCs w:val="24"/>
          <w:lang w:bidi="en-US"/>
        </w:rPr>
        <w:t>Требования по благоустройству при проведении земляных работ</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p>
    <w:p w:rsidR="00986EAA" w:rsidRPr="00986EAA" w:rsidRDefault="00986EAA" w:rsidP="00C61C13">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На территории муниципального образования  земляные работы (за исключением работ, проводимых в соответствии с требованиями Градостроительного </w:t>
      </w:r>
      <w:hyperlink r:id="rId7" w:history="1">
        <w:r w:rsidRPr="00986EAA">
          <w:rPr>
            <w:rFonts w:ascii="Times New Roman" w:eastAsia="Times New Roman" w:hAnsi="Times New Roman" w:cs="Times New Roman"/>
            <w:sz w:val="24"/>
            <w:szCs w:val="24"/>
            <w:lang w:bidi="en-US"/>
          </w:rPr>
          <w:t>кодекса</w:t>
        </w:r>
      </w:hyperlink>
      <w:r w:rsidRPr="00986EAA">
        <w:rPr>
          <w:rFonts w:ascii="Times New Roman" w:eastAsia="Times New Roman" w:hAnsi="Times New Roman" w:cs="Times New Roman"/>
          <w:sz w:val="24"/>
          <w:szCs w:val="24"/>
          <w:lang w:bidi="en-US"/>
        </w:rPr>
        <w:t xml:space="preserve"> РФ), производятся при условии получения разрешения на земляные работы.</w:t>
      </w:r>
    </w:p>
    <w:p w:rsidR="00986EAA" w:rsidRPr="00986EAA" w:rsidRDefault="00986EAA" w:rsidP="00C61C13">
      <w:pPr>
        <w:numPr>
          <w:ilvl w:val="0"/>
          <w:numId w:val="4"/>
        </w:numPr>
        <w:autoSpaceDE w:val="0"/>
        <w:autoSpaceDN w:val="0"/>
        <w:adjustRightInd w:val="0"/>
        <w:spacing w:after="0" w:line="240" w:lineRule="auto"/>
        <w:ind w:hanging="2345"/>
        <w:jc w:val="both"/>
        <w:rPr>
          <w:rFonts w:ascii="Times New Roman" w:eastAsia="Times New Roman" w:hAnsi="Times New Roman" w:cs="Times New Roman"/>
          <w:sz w:val="24"/>
          <w:szCs w:val="24"/>
          <w:lang w:eastAsia="ru-RU"/>
        </w:rPr>
      </w:pPr>
      <w:r w:rsidRPr="00986EAA">
        <w:rPr>
          <w:rFonts w:ascii="Times New Roman" w:eastAsia="Times New Roman" w:hAnsi="Times New Roman" w:cs="Times New Roman"/>
          <w:sz w:val="24"/>
          <w:szCs w:val="24"/>
          <w:lang w:eastAsia="ru-RU"/>
        </w:rPr>
        <w:t>Работы подразделяются на два вида:</w:t>
      </w:r>
    </w:p>
    <w:p w:rsidR="00986EAA" w:rsidRPr="00986EAA" w:rsidRDefault="00986EAA" w:rsidP="00986EAA">
      <w:pPr>
        <w:numPr>
          <w:ilvl w:val="0"/>
          <w:numId w:val="20"/>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6EAA">
        <w:rPr>
          <w:rFonts w:ascii="Times New Roman" w:eastAsia="Times New Roman" w:hAnsi="Times New Roman" w:cs="Times New Roman"/>
          <w:sz w:val="24"/>
          <w:szCs w:val="24"/>
          <w:lang w:eastAsia="ru-RU"/>
        </w:rPr>
        <w:t>на плановые работы;</w:t>
      </w:r>
    </w:p>
    <w:p w:rsidR="00986EAA" w:rsidRPr="00986EAA" w:rsidRDefault="00986EAA" w:rsidP="00986EAA">
      <w:pPr>
        <w:numPr>
          <w:ilvl w:val="0"/>
          <w:numId w:val="20"/>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6EAA">
        <w:rPr>
          <w:rFonts w:ascii="Times New Roman" w:eastAsia="Times New Roman" w:hAnsi="Times New Roman" w:cs="Times New Roman"/>
          <w:sz w:val="24"/>
          <w:szCs w:val="24"/>
          <w:lang w:eastAsia="ru-RU"/>
        </w:rPr>
        <w:t>на аварийные работы.</w:t>
      </w:r>
    </w:p>
    <w:p w:rsidR="00986EAA" w:rsidRPr="00986EAA" w:rsidRDefault="00986EAA" w:rsidP="00C61C13">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При аварийных работах юридическим и физическим лицам разрешается приступать к проведению земляных работ после извещения единой диспетчерской службы Сарапульского  района по телефону 8 (34147) 2-01-85, землепользователя и вызова на место аварии представителей организаций, эксплуатирующих прилегающие инженерные сооружения, сети. </w:t>
      </w:r>
    </w:p>
    <w:p w:rsidR="00986EAA" w:rsidRPr="00986EAA" w:rsidRDefault="00986EAA" w:rsidP="00C61C13">
      <w:pPr>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86EAA">
        <w:rPr>
          <w:rFonts w:ascii="Times New Roman" w:eastAsia="Times New Roman" w:hAnsi="Times New Roman" w:cs="Times New Roman"/>
          <w:sz w:val="24"/>
          <w:szCs w:val="24"/>
          <w:lang w:eastAsia="ru-RU"/>
        </w:rPr>
        <w:t xml:space="preserve">Производство работ по строительству (ремонту) подземных коммуникаций и других видов земляных работ осуществляется на основании письменного разрешения </w:t>
      </w:r>
      <w:r w:rsidRPr="00986EAA">
        <w:rPr>
          <w:rFonts w:ascii="Times New Roman" w:eastAsia="Times New Roman" w:hAnsi="Times New Roman" w:cs="Times New Roman"/>
          <w:sz w:val="24"/>
          <w:szCs w:val="24"/>
          <w:lang w:eastAsia="ru-RU"/>
        </w:rPr>
        <w:lastRenderedPageBreak/>
        <w:t xml:space="preserve">Администрации с указаниями необходимых мер безопасности, требований строительных норм и правил, согласованных с заинтересованными ведомствами и организациями. </w:t>
      </w:r>
    </w:p>
    <w:p w:rsidR="00986EAA" w:rsidRPr="00986EAA" w:rsidRDefault="00986EAA" w:rsidP="00C61C13">
      <w:pPr>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86EAA">
        <w:rPr>
          <w:rFonts w:ascii="Times New Roman" w:eastAsia="Times New Roman" w:hAnsi="Times New Roman" w:cs="Times New Roman"/>
          <w:sz w:val="24"/>
          <w:szCs w:val="24"/>
          <w:lang w:eastAsia="ru-RU"/>
        </w:rPr>
        <w:t>При заключении соглашения о передаче части полномочий на уровень муниципального района выдача ордеров на производство земляных работ производится Администрацией муниципального образования «</w:t>
      </w:r>
      <w:proofErr w:type="spellStart"/>
      <w:r w:rsidRPr="00986EAA">
        <w:rPr>
          <w:rFonts w:ascii="Times New Roman" w:eastAsia="Times New Roman" w:hAnsi="Times New Roman" w:cs="Times New Roman"/>
          <w:sz w:val="24"/>
          <w:szCs w:val="24"/>
          <w:lang w:eastAsia="ru-RU"/>
        </w:rPr>
        <w:t>Сарапульский</w:t>
      </w:r>
      <w:proofErr w:type="spellEnd"/>
      <w:r w:rsidRPr="00986EAA">
        <w:rPr>
          <w:rFonts w:ascii="Times New Roman" w:eastAsia="Times New Roman" w:hAnsi="Times New Roman" w:cs="Times New Roman"/>
          <w:sz w:val="24"/>
          <w:szCs w:val="24"/>
          <w:lang w:eastAsia="ru-RU"/>
        </w:rPr>
        <w:t xml:space="preserve"> район».</w:t>
      </w:r>
    </w:p>
    <w:p w:rsidR="00986EAA" w:rsidRPr="00986EAA" w:rsidRDefault="00986EAA" w:rsidP="00C61C13">
      <w:pPr>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86EAA">
        <w:rPr>
          <w:rFonts w:ascii="Times New Roman" w:eastAsia="Times New Roman" w:hAnsi="Times New Roman" w:cs="Times New Roman"/>
          <w:sz w:val="24"/>
          <w:szCs w:val="24"/>
          <w:lang w:eastAsia="ru-RU"/>
        </w:rPr>
        <w:t>Сроки подачи заявок на проведение работ:</w:t>
      </w:r>
    </w:p>
    <w:p w:rsidR="00986EAA" w:rsidRPr="00986EAA" w:rsidRDefault="00986EAA" w:rsidP="00986EA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86EAA">
        <w:rPr>
          <w:rFonts w:ascii="Times New Roman" w:eastAsia="Times New Roman" w:hAnsi="Times New Roman" w:cs="Times New Roman"/>
          <w:sz w:val="24"/>
          <w:szCs w:val="24"/>
          <w:lang w:eastAsia="ru-RU"/>
        </w:rPr>
        <w:t>для плановых работ - за 1 неделю до начала работ;</w:t>
      </w:r>
    </w:p>
    <w:p w:rsidR="00986EAA" w:rsidRPr="00986EAA" w:rsidRDefault="00986EAA" w:rsidP="00986EA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86EAA">
        <w:rPr>
          <w:rFonts w:ascii="Times New Roman" w:eastAsia="Times New Roman" w:hAnsi="Times New Roman" w:cs="Times New Roman"/>
          <w:sz w:val="24"/>
          <w:szCs w:val="24"/>
          <w:lang w:eastAsia="ru-RU"/>
        </w:rPr>
        <w:t>для аварийных - за 1 день до начала работ, в случаях, не терпящих отлагательства  - до начала работ.</w:t>
      </w:r>
    </w:p>
    <w:p w:rsidR="00986EAA" w:rsidRPr="00986EAA" w:rsidRDefault="00986EAA" w:rsidP="00C61C13">
      <w:pPr>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86EAA">
        <w:rPr>
          <w:rFonts w:ascii="Times New Roman" w:eastAsia="Times New Roman" w:hAnsi="Times New Roman" w:cs="Times New Roman"/>
          <w:sz w:val="24"/>
          <w:szCs w:val="24"/>
          <w:lang w:eastAsia="ru-RU"/>
        </w:rPr>
        <w:t>Один экземпляр ордера на производство земляных работ должен находиться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986EAA" w:rsidRPr="00986EAA" w:rsidRDefault="00986EAA" w:rsidP="00C61C13">
      <w:pPr>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86EAA">
        <w:rPr>
          <w:rFonts w:ascii="Times New Roman" w:eastAsia="Times New Roman" w:hAnsi="Times New Roman" w:cs="Times New Roman"/>
          <w:sz w:val="24"/>
          <w:szCs w:val="24"/>
          <w:lang w:eastAsia="ru-RU"/>
        </w:rPr>
        <w:t>Разрешение Администрации выдается в виде ордера на право производства земляных работ по форме, установленной административным регламентом.</w:t>
      </w:r>
    </w:p>
    <w:p w:rsidR="00986EAA" w:rsidRPr="00986EAA" w:rsidRDefault="00986EAA" w:rsidP="00C61C13">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При производстве земляных работ запрещается заваливать грунтом пешеходные проходы и проезжую часть с твердым покрытием, детские площадки.</w:t>
      </w:r>
    </w:p>
    <w:p w:rsidR="00986EAA" w:rsidRPr="00986EAA" w:rsidRDefault="00986EAA" w:rsidP="00C61C13">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proofErr w:type="gramStart"/>
      <w:r w:rsidRPr="00986EAA">
        <w:rPr>
          <w:rFonts w:ascii="Times New Roman" w:eastAsia="Times New Roman" w:hAnsi="Times New Roman" w:cs="Times New Roman"/>
          <w:sz w:val="24"/>
          <w:szCs w:val="24"/>
          <w:lang w:bidi="en-US"/>
        </w:rPr>
        <w:t>При выполнении земляных работ на автомобильных дорогах общего пользования, магистральных улицах, площадях, набережных, застроенных территориях населенного пункта извлеченный грунт, асфальт, щебень вывозится в день производства работ, кроме работ, производимых на участках без твердого покрытия, исключающих образование завалов, заваливание грунтом пешеходных проходов и проезжей части с твердым покрытием, детских площадок и обеспечивающих свободные и безопасные подходы и подъезды к жилым домам</w:t>
      </w:r>
      <w:proofErr w:type="gramEnd"/>
      <w:r w:rsidRPr="00986EAA">
        <w:rPr>
          <w:rFonts w:ascii="Times New Roman" w:eastAsia="Times New Roman" w:hAnsi="Times New Roman" w:cs="Times New Roman"/>
          <w:sz w:val="24"/>
          <w:szCs w:val="24"/>
          <w:lang w:bidi="en-US"/>
        </w:rPr>
        <w:t xml:space="preserve"> и другим объектам. Бордюр разбирается, складируется на месте производства работ для дальнейшей установки.</w:t>
      </w:r>
    </w:p>
    <w:p w:rsidR="00986EAA" w:rsidRPr="00986EAA" w:rsidRDefault="00986EAA" w:rsidP="00C61C13">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При реконструкции действующих подземных коммуникаций рекомендуется производить их вынос из-под проезжей части магистральных улиц.</w:t>
      </w:r>
    </w:p>
    <w:p w:rsidR="00986EAA" w:rsidRPr="00986EAA" w:rsidRDefault="00986EAA" w:rsidP="00C61C13">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При прокладке подземных коммуникаций в стесненных условиях предусматривается сооружение переходных коллекторов. Проектирование коллекторов осуществляется с учетом перспективы развития сетей.</w:t>
      </w:r>
    </w:p>
    <w:p w:rsidR="00986EAA" w:rsidRPr="00986EAA" w:rsidRDefault="00986EAA" w:rsidP="00C61C13">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Прокладка подземных коммуникаций под проезжей частью улиц, проездами, а также под тротуарами допускается при условии восстановления проезжей части автодороги (тротуара) на полную ширину, независимо от ширины траншеи. Применение кирпича в конструкциях, подземных коммуникациях, расположенных под проезжей частью, запрещается.</w:t>
      </w:r>
    </w:p>
    <w:p w:rsidR="00986EAA" w:rsidRPr="00986EAA" w:rsidRDefault="00986EAA" w:rsidP="00C61C13">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При производстве земляных работ запрещается:</w:t>
      </w:r>
    </w:p>
    <w:p w:rsidR="00986EAA" w:rsidRPr="00986EAA" w:rsidRDefault="00986EAA" w:rsidP="00986EAA">
      <w:pPr>
        <w:widowControl w:val="0"/>
        <w:numPr>
          <w:ilvl w:val="0"/>
          <w:numId w:val="21"/>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производство земляных работ без оформления разрешения на проведение земляных работ (далее - разрешение), за исключением случаев выполнения аварийных работ в течение 5 рабочих дней с момента их начала;</w:t>
      </w:r>
    </w:p>
    <w:p w:rsidR="00986EAA" w:rsidRPr="00986EAA" w:rsidRDefault="00986EAA" w:rsidP="00986EAA">
      <w:pPr>
        <w:widowControl w:val="0"/>
        <w:numPr>
          <w:ilvl w:val="0"/>
          <w:numId w:val="21"/>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откачивать воду из траншей и (или) котлованов на проезжую часть улиц, тротуаров, пешеходных дорожек, не имеющих системы водоотвода;</w:t>
      </w:r>
    </w:p>
    <w:p w:rsidR="00986EAA" w:rsidRPr="00986EAA" w:rsidRDefault="00986EAA" w:rsidP="00986EAA">
      <w:pPr>
        <w:widowControl w:val="0"/>
        <w:numPr>
          <w:ilvl w:val="0"/>
          <w:numId w:val="21"/>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складировать стройматериалы на автомобильных дорогах, проездах, пешеходных дорожках и тротуарах;</w:t>
      </w:r>
    </w:p>
    <w:p w:rsidR="00986EAA" w:rsidRPr="00986EAA" w:rsidRDefault="00986EAA" w:rsidP="00986EAA">
      <w:pPr>
        <w:widowControl w:val="0"/>
        <w:numPr>
          <w:ilvl w:val="0"/>
          <w:numId w:val="21"/>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вынос грунта и грязи колесами транспортных средств на улицы населенного пункта с площадок (территорий) мест проведения земляных работ;</w:t>
      </w:r>
    </w:p>
    <w:p w:rsidR="00986EAA" w:rsidRPr="00986EAA" w:rsidRDefault="00986EAA" w:rsidP="00986EAA">
      <w:pPr>
        <w:widowControl w:val="0"/>
        <w:numPr>
          <w:ilvl w:val="0"/>
          <w:numId w:val="21"/>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проведение земляных работ с нарушением сроков, установленных в разрешении на земляные работы;</w:t>
      </w:r>
    </w:p>
    <w:p w:rsidR="00986EAA" w:rsidRPr="00986EAA" w:rsidRDefault="00986EAA" w:rsidP="00986EAA">
      <w:pPr>
        <w:widowControl w:val="0"/>
        <w:numPr>
          <w:ilvl w:val="0"/>
          <w:numId w:val="21"/>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proofErr w:type="spellStart"/>
      <w:r w:rsidRPr="00986EAA">
        <w:rPr>
          <w:rFonts w:ascii="Times New Roman" w:eastAsia="Times New Roman" w:hAnsi="Times New Roman" w:cs="Times New Roman"/>
          <w:sz w:val="24"/>
          <w:szCs w:val="24"/>
          <w:lang w:bidi="en-US"/>
        </w:rPr>
        <w:t>невосстановление</w:t>
      </w:r>
      <w:proofErr w:type="spellEnd"/>
      <w:r w:rsidRPr="00986EAA">
        <w:rPr>
          <w:rFonts w:ascii="Times New Roman" w:eastAsia="Times New Roman" w:hAnsi="Times New Roman" w:cs="Times New Roman"/>
          <w:sz w:val="24"/>
          <w:szCs w:val="24"/>
          <w:lang w:bidi="en-US"/>
        </w:rPr>
        <w:t xml:space="preserve"> нарушенного состояния участков территорий после проведения земляных работ в срок, установленный в разрешении на проведение земляных работ.</w:t>
      </w:r>
    </w:p>
    <w:p w:rsidR="00986EAA" w:rsidRPr="00986EAA" w:rsidRDefault="00986EAA" w:rsidP="00C61C13">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На месте производства земляных работ по первому требованию должностных лиц Администрации муниципального образования  предъявляется разрешение на проведение </w:t>
      </w:r>
      <w:r w:rsidRPr="00986EAA">
        <w:rPr>
          <w:rFonts w:ascii="Times New Roman" w:eastAsia="Times New Roman" w:hAnsi="Times New Roman" w:cs="Times New Roman"/>
          <w:sz w:val="24"/>
          <w:szCs w:val="24"/>
          <w:lang w:bidi="en-US"/>
        </w:rPr>
        <w:lastRenderedPageBreak/>
        <w:t>земляных работ.</w:t>
      </w:r>
    </w:p>
    <w:p w:rsidR="00986EAA" w:rsidRPr="00986EAA" w:rsidRDefault="00986EAA" w:rsidP="00C61C13">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При производстве земляных работ лицо, получившее разрешение на производство земляных работ (далее - Заказчик), обязано исключить повреждения смежных или пересекаемых коммуникаций, сетей, сооружений.</w:t>
      </w:r>
    </w:p>
    <w:p w:rsidR="00986EAA" w:rsidRPr="00986EAA" w:rsidRDefault="00986EAA" w:rsidP="00C61C13">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До начала производства земляных работ Заказчик обязан:</w:t>
      </w:r>
    </w:p>
    <w:p w:rsidR="00986EAA" w:rsidRPr="00986EAA" w:rsidRDefault="00986EAA" w:rsidP="00986EAA">
      <w:pPr>
        <w:widowControl w:val="0"/>
        <w:numPr>
          <w:ilvl w:val="0"/>
          <w:numId w:val="22"/>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установить дорожные знаки в соответствии с согласованной с органами ГИ</w:t>
      </w:r>
      <w:proofErr w:type="gramStart"/>
      <w:r w:rsidRPr="00986EAA">
        <w:rPr>
          <w:rFonts w:ascii="Times New Roman" w:eastAsia="Times New Roman" w:hAnsi="Times New Roman" w:cs="Times New Roman"/>
          <w:sz w:val="24"/>
          <w:szCs w:val="24"/>
          <w:lang w:bidi="en-US"/>
        </w:rPr>
        <w:t>БДД сх</w:t>
      </w:r>
      <w:proofErr w:type="gramEnd"/>
      <w:r w:rsidRPr="00986EAA">
        <w:rPr>
          <w:rFonts w:ascii="Times New Roman" w:eastAsia="Times New Roman" w:hAnsi="Times New Roman" w:cs="Times New Roman"/>
          <w:sz w:val="24"/>
          <w:szCs w:val="24"/>
          <w:lang w:bidi="en-US"/>
        </w:rPr>
        <w:t>емой;</w:t>
      </w:r>
    </w:p>
    <w:p w:rsidR="00986EAA" w:rsidRPr="00986EAA" w:rsidRDefault="00986EAA" w:rsidP="00986EAA">
      <w:pPr>
        <w:widowControl w:val="0"/>
        <w:numPr>
          <w:ilvl w:val="0"/>
          <w:numId w:val="22"/>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обеспечить ограждение места производства работ защитными ограждениями с учетом требований </w:t>
      </w:r>
      <w:hyperlink r:id="rId8" w:history="1">
        <w:r w:rsidRPr="00986EAA">
          <w:rPr>
            <w:rFonts w:ascii="Times New Roman" w:eastAsia="Times New Roman" w:hAnsi="Times New Roman" w:cs="Times New Roman"/>
            <w:sz w:val="24"/>
            <w:szCs w:val="24"/>
            <w:lang w:bidi="en-US"/>
          </w:rPr>
          <w:t>раздела 6</w:t>
        </w:r>
      </w:hyperlink>
      <w:r w:rsidRPr="00986EAA">
        <w:rPr>
          <w:rFonts w:ascii="Times New Roman" w:eastAsia="Times New Roman" w:hAnsi="Times New Roman" w:cs="Times New Roman"/>
          <w:sz w:val="24"/>
          <w:szCs w:val="24"/>
          <w:lang w:bidi="en-US"/>
        </w:rPr>
        <w:t xml:space="preserve"> СНиП 12-03-2001, утвержденных постановлением Госстроя РФ от 23.07.2001 </w:t>
      </w:r>
      <w:r w:rsidRPr="00986EAA">
        <w:rPr>
          <w:rFonts w:ascii="Times New Roman" w:eastAsia="Times New Roman" w:hAnsi="Times New Roman" w:cs="Times New Roman"/>
          <w:sz w:val="24"/>
          <w:szCs w:val="24"/>
          <w:lang w:val="en-US" w:bidi="en-US"/>
        </w:rPr>
        <w:t>N</w:t>
      </w:r>
      <w:r w:rsidRPr="00986EAA">
        <w:rPr>
          <w:rFonts w:ascii="Times New Roman" w:eastAsia="Times New Roman" w:hAnsi="Times New Roman" w:cs="Times New Roman"/>
          <w:sz w:val="24"/>
          <w:szCs w:val="24"/>
          <w:lang w:bidi="en-US"/>
        </w:rPr>
        <w:t xml:space="preserve"> 80. В темное время суток ограждение обозначается красными сигнальными фонарями. Ограждение выполняется </w:t>
      </w:r>
      <w:proofErr w:type="gramStart"/>
      <w:r w:rsidRPr="00986EAA">
        <w:rPr>
          <w:rFonts w:ascii="Times New Roman" w:eastAsia="Times New Roman" w:hAnsi="Times New Roman" w:cs="Times New Roman"/>
          <w:sz w:val="24"/>
          <w:szCs w:val="24"/>
          <w:lang w:bidi="en-US"/>
        </w:rPr>
        <w:t>сплошным</w:t>
      </w:r>
      <w:proofErr w:type="gramEnd"/>
      <w:r w:rsidRPr="00986EAA">
        <w:rPr>
          <w:rFonts w:ascii="Times New Roman" w:eastAsia="Times New Roman" w:hAnsi="Times New Roman" w:cs="Times New Roman"/>
          <w:sz w:val="24"/>
          <w:szCs w:val="24"/>
          <w:lang w:bidi="en-US"/>
        </w:rPr>
        <w:t>, устойчивым и надежным, предотвращающим попадание посторонних на место проведения земляных работ;</w:t>
      </w:r>
    </w:p>
    <w:p w:rsidR="00986EAA" w:rsidRPr="00986EAA" w:rsidRDefault="00986EAA" w:rsidP="00986EAA">
      <w:pPr>
        <w:widowControl w:val="0"/>
        <w:numPr>
          <w:ilvl w:val="0"/>
          <w:numId w:val="22"/>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оборудовать светильниками места производства земляных работ в зоне движения пешеходов при отсутствии наружного освещения;</w:t>
      </w:r>
    </w:p>
    <w:p w:rsidR="00986EAA" w:rsidRPr="00986EAA" w:rsidRDefault="00986EAA" w:rsidP="00986EAA">
      <w:pPr>
        <w:widowControl w:val="0"/>
        <w:numPr>
          <w:ilvl w:val="0"/>
          <w:numId w:val="22"/>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устроить переходные мостки через траншеи по направлениям массовых пешеходных потоков не более 200 метров друг от друга;</w:t>
      </w:r>
    </w:p>
    <w:p w:rsidR="00986EAA" w:rsidRPr="00986EAA" w:rsidRDefault="00986EAA" w:rsidP="00986EAA">
      <w:pPr>
        <w:widowControl w:val="0"/>
        <w:numPr>
          <w:ilvl w:val="0"/>
          <w:numId w:val="22"/>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установить на ограждении информационные щиты (таблички) с указанием наименования Заказчика, лиц, ответственных за производство работ, их контактных телефонов, сроков начала и окончания земляных работ;</w:t>
      </w:r>
    </w:p>
    <w:p w:rsidR="00986EAA" w:rsidRPr="00986EAA" w:rsidRDefault="00986EAA" w:rsidP="00986EAA">
      <w:pPr>
        <w:widowControl w:val="0"/>
        <w:numPr>
          <w:ilvl w:val="0"/>
          <w:numId w:val="22"/>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вызвать на место производства земляных работ представителей эксплуатационных служб, которые обязаны уточнить на месте положение своих коммуникаций и зафиксировать в письменной форме особенности производства работ. Особенности производства работ подлежат соблюдению организацией, производящей земляные работы. В случае неявки представителя или его отказа указать точное расположение коммуникаций составляется акт о неявке представителя или акт об </w:t>
      </w:r>
      <w:proofErr w:type="gramStart"/>
      <w:r w:rsidRPr="00986EAA">
        <w:rPr>
          <w:rFonts w:ascii="Times New Roman" w:eastAsia="Times New Roman" w:hAnsi="Times New Roman" w:cs="Times New Roman"/>
          <w:sz w:val="24"/>
          <w:szCs w:val="24"/>
          <w:lang w:bidi="en-US"/>
        </w:rPr>
        <w:t>отказе</w:t>
      </w:r>
      <w:proofErr w:type="gramEnd"/>
      <w:r w:rsidRPr="00986EAA">
        <w:rPr>
          <w:rFonts w:ascii="Times New Roman" w:eastAsia="Times New Roman" w:hAnsi="Times New Roman" w:cs="Times New Roman"/>
          <w:sz w:val="24"/>
          <w:szCs w:val="24"/>
          <w:lang w:bidi="en-US"/>
        </w:rPr>
        <w:t xml:space="preserve"> об уточнении положения коммуникаций). В случае неявки представителя и (или) отказа указать точное месторасположение коммуникаций Заказчик руководствуется положением коммуникаций, указанных на </w:t>
      </w:r>
      <w:proofErr w:type="spellStart"/>
      <w:r w:rsidRPr="00986EAA">
        <w:rPr>
          <w:rFonts w:ascii="Times New Roman" w:eastAsia="Times New Roman" w:hAnsi="Times New Roman" w:cs="Times New Roman"/>
          <w:sz w:val="24"/>
          <w:szCs w:val="24"/>
          <w:lang w:bidi="en-US"/>
        </w:rPr>
        <w:t>топооснове</w:t>
      </w:r>
      <w:proofErr w:type="spellEnd"/>
      <w:r w:rsidRPr="00986EAA">
        <w:rPr>
          <w:rFonts w:ascii="Times New Roman" w:eastAsia="Times New Roman" w:hAnsi="Times New Roman" w:cs="Times New Roman"/>
          <w:sz w:val="24"/>
          <w:szCs w:val="24"/>
          <w:lang w:bidi="en-US"/>
        </w:rPr>
        <w:t>.</w:t>
      </w:r>
    </w:p>
    <w:p w:rsidR="00986EAA" w:rsidRPr="00986EAA" w:rsidRDefault="00986EAA" w:rsidP="00C61C13">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Заказчик обеспечивает засыпку разрытия малоусадочными материалами, слоями с тщательным уплотнением. Не допускается засыпка грунтом с наличием органических примесей, мерзлым грунтом и снегом. Траншеи и котлованы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после чего обеспечивается восстановление плодородного слоя и посев травы.</w:t>
      </w:r>
    </w:p>
    <w:p w:rsidR="00986EAA" w:rsidRPr="00986EAA" w:rsidRDefault="00986EAA" w:rsidP="00C61C13">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На благоустроенных территориях земляные работы для укладки инженерных сетей, коммуникаций проводятся поэтапно - работы на последующих участках должны начинаться только после завершения всех работ на предыдущем участке, включая восстановительные работы и уборку территории.</w:t>
      </w:r>
    </w:p>
    <w:p w:rsidR="00986EAA" w:rsidRPr="00986EAA" w:rsidRDefault="00986EAA" w:rsidP="00C61C13">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proofErr w:type="gramStart"/>
      <w:r w:rsidRPr="00986EAA">
        <w:rPr>
          <w:rFonts w:ascii="Times New Roman" w:eastAsia="Times New Roman" w:hAnsi="Times New Roman" w:cs="Times New Roman"/>
          <w:sz w:val="24"/>
          <w:szCs w:val="24"/>
          <w:lang w:bidi="en-US"/>
        </w:rPr>
        <w:t>Заказчик обязан окончить выполнение земляных работ, восстановить нарушенное состояние участков территорий после проведения земляных работ, в том числе ликвидировать в полном объеме повреждения дорожных покрытий, озеленения и элементов благоустройства, обеспечить уборку материалов, произвести очистку места работы, а также закрыть разрешение на земляные работы до момента окончания срока, установленного разрешением на земляные работы.</w:t>
      </w:r>
      <w:proofErr w:type="gramEnd"/>
    </w:p>
    <w:p w:rsidR="00986EAA" w:rsidRPr="00986EAA" w:rsidRDefault="00986EAA" w:rsidP="00C61C13">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Производство земляных работ с нарушением сроков, установленных разрешением на проведение земляных работ, является нарушением настоящих Правил.</w:t>
      </w:r>
    </w:p>
    <w:p w:rsidR="00986EAA" w:rsidRPr="00986EAA" w:rsidRDefault="00986EAA" w:rsidP="00C61C13">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Обязанность по восстановлению нарушенного состояния участков территорий включает в себя обязанность Заказчика по восстановлению всех элементов благоустройства непосредственно на месте производства работ, а также на участках </w:t>
      </w:r>
      <w:r w:rsidRPr="00986EAA">
        <w:rPr>
          <w:rFonts w:ascii="Times New Roman" w:eastAsia="Times New Roman" w:hAnsi="Times New Roman" w:cs="Times New Roman"/>
          <w:sz w:val="24"/>
          <w:szCs w:val="24"/>
          <w:lang w:bidi="en-US"/>
        </w:rPr>
        <w:lastRenderedPageBreak/>
        <w:t>территорий, нарушение состояния которых было допущено в связи с производством земляных работ. Благоустройство нарушенного состояния участков территорий должно быть восстановлено в срок, установленный в разрешении на проведение земляных работ.</w:t>
      </w:r>
    </w:p>
    <w:p w:rsidR="00986EAA" w:rsidRPr="00986EAA" w:rsidRDefault="00986EAA" w:rsidP="00C61C13">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Если по причине </w:t>
      </w:r>
      <w:proofErr w:type="gramStart"/>
      <w:r w:rsidRPr="00986EAA">
        <w:rPr>
          <w:rFonts w:ascii="Times New Roman" w:eastAsia="Times New Roman" w:hAnsi="Times New Roman" w:cs="Times New Roman"/>
          <w:sz w:val="24"/>
          <w:szCs w:val="24"/>
          <w:lang w:bidi="en-US"/>
        </w:rPr>
        <w:t>несоответствия температуры наружного воздуха технологии производства работ</w:t>
      </w:r>
      <w:proofErr w:type="gramEnd"/>
      <w:r w:rsidRPr="00986EAA">
        <w:rPr>
          <w:rFonts w:ascii="Times New Roman" w:eastAsia="Times New Roman" w:hAnsi="Times New Roman" w:cs="Times New Roman"/>
          <w:sz w:val="24"/>
          <w:szCs w:val="24"/>
          <w:lang w:bidi="en-US"/>
        </w:rPr>
        <w:t xml:space="preserve"> восстановить в запланированный срок нарушенное в ходе земляных работ благоустройство не представляется возможным, восстановительные работы проводятся без асфальтирования проезжих частей и тротуаров, без планировки участка работ растительным грунтом и сдаются Комиссии, выдавшей разрешение (далее - Комиссия), по заявлению Заказчика. Комиссия принимает предварительно восстановленные объекты в незавершенном (осенне-зимнем) варианте по акту принятия предварительно восстановленного благоустройства объекта земляных работ. Состояние предварительно восстановленного благоустройства поддерживается Заказчиком до начала завершающего этапа работ. В случае образования просадок (провалов, деформаций) в местах восстановленного благоустройства Заказчик обязан в течение 24 часов с момента, когда Заказчику стало известно об этом, устранить просадки (провалы, деформации) в полном объеме. Окончательное благоустройство Заказчик обязан восстановить в срок до 25 мая.</w:t>
      </w:r>
    </w:p>
    <w:p w:rsidR="00986EAA" w:rsidRPr="00986EAA" w:rsidRDefault="00986EAA" w:rsidP="00C61C13">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Запрещается проводить работы по восстановлению нарушенного состояния участков территорий без оформления актов скрытых работ. Ответственность за оформление актов скрытых работ несет Заказчик. </w:t>
      </w:r>
    </w:p>
    <w:p w:rsidR="00986EAA" w:rsidRPr="00986EAA" w:rsidRDefault="00986EAA" w:rsidP="00C61C13">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Земляные работы являются завершенными после полного восстановления нарушенного состояния участков территорий и закрытия разрешения. Для закрытия разрешения Заказчик обязан предоставить гарантийные обязательства об устранении за свой счет возможных последствий производства земляных работ, в том числе в виде провалов, деформаций, нарушений и просадок грунта или дорожного покрытия, на срок не менее двух лет со дня закрытия разрешения на проведение земляных работ.</w:t>
      </w:r>
    </w:p>
    <w:p w:rsidR="00986EAA" w:rsidRPr="00986EAA" w:rsidRDefault="00986EAA" w:rsidP="00C61C13">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При установлении негативных последствий производства земляных работ, в том числе в виде просадки, деформации, нарушений грунта и благоустройства, Заказчик обязан в течение суток в полном объеме восстановить благоустройство и устранить негативные последствия производства земляных работ. Привлечение к административной ответственности за нарушение сроков восстановления благоустройства и устранения негативных последствий производства земляных работ не освобождает Заказчика от обязанности восстановить благоустройство и устранить негативные последствия производства земляных работ в полном объеме.</w:t>
      </w:r>
    </w:p>
    <w:p w:rsidR="00986EAA" w:rsidRPr="00986EAA" w:rsidRDefault="00986EAA" w:rsidP="00C61C13">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Заказчик обязан освободить территорию производства земляных работ от использовавшейся при проведении работ техники, транспортных средств, механизмов, оборудования, приспособлений до истечения срока, установленного разрешением на проведение земляных работ.</w:t>
      </w:r>
    </w:p>
    <w:p w:rsidR="00986EAA" w:rsidRPr="00986EAA" w:rsidRDefault="00986EAA" w:rsidP="00C61C13">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После завершения земляных работ в связи с ликвидацией аварии юридические и физические лица, производившие работы, обязаны восстановить нарушенное состояние участков территорий в срок не позднее 5 рабочих дней с момента начала аварийных работ (если не было получено разрешение на проведение земляных работ).</w:t>
      </w:r>
    </w:p>
    <w:p w:rsidR="00986EAA" w:rsidRPr="00986EAA" w:rsidRDefault="00986EAA" w:rsidP="00C61C13">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Лицо, производившее земляные работы при ликвидации аварии, обязано обеспечить уборку грунта, строительных материалов, произвести очистку места работы и территории, использовавшейся при производстве аварийных работ, - в течение 5 рабочих дней с момента начала аварийных работ (если не было получено разрешение на земляные работы).</w:t>
      </w:r>
    </w:p>
    <w:p w:rsidR="00986EAA" w:rsidRPr="00986EAA" w:rsidRDefault="00986EAA" w:rsidP="00C61C13">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В зимнее время наледь и скользкость, образовавшиеся вследствие аварии на проезжей части автомобильной дороги, подлежат ликвидации не позднее 4 часов с момента обнаружения аварии.</w:t>
      </w:r>
    </w:p>
    <w:p w:rsidR="00986EAA" w:rsidRPr="00986EAA" w:rsidRDefault="00986EAA" w:rsidP="00076760">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proofErr w:type="gramStart"/>
      <w:r w:rsidRPr="00986EAA">
        <w:rPr>
          <w:rFonts w:ascii="Times New Roman" w:eastAsia="Times New Roman" w:hAnsi="Times New Roman" w:cs="Times New Roman"/>
          <w:sz w:val="24"/>
          <w:szCs w:val="24"/>
          <w:lang w:bidi="en-US"/>
        </w:rPr>
        <w:t xml:space="preserve">Юридическое, физическое лицо, производившее земляные работы в связи с ликвидацией аварии, обязано освободить территорию производства земляных работ от </w:t>
      </w:r>
      <w:r w:rsidRPr="00986EAA">
        <w:rPr>
          <w:rFonts w:ascii="Times New Roman" w:eastAsia="Times New Roman" w:hAnsi="Times New Roman" w:cs="Times New Roman"/>
          <w:sz w:val="24"/>
          <w:szCs w:val="24"/>
          <w:lang w:bidi="en-US"/>
        </w:rPr>
        <w:lastRenderedPageBreak/>
        <w:t>использовавшейся при аварии техники, транспортных средств, механизмов, оборудования, приспособлений в срок не позднее 5 рабочих дней с момента начала аварийных работ (если не было получено разрешение на земляные работы).</w:t>
      </w:r>
      <w:proofErr w:type="gramEnd"/>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p>
    <w:p w:rsidR="00986EAA" w:rsidRPr="00986EAA" w:rsidRDefault="00986EAA" w:rsidP="00986EAA">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b/>
          <w:sz w:val="24"/>
          <w:szCs w:val="24"/>
          <w:lang w:bidi="en-US"/>
        </w:rPr>
      </w:pPr>
      <w:r w:rsidRPr="00986EAA">
        <w:rPr>
          <w:rFonts w:ascii="Times New Roman" w:eastAsia="Times New Roman" w:hAnsi="Times New Roman" w:cs="Times New Roman"/>
          <w:b/>
          <w:sz w:val="24"/>
          <w:szCs w:val="24"/>
          <w:lang w:bidi="en-US"/>
        </w:rPr>
        <w:t xml:space="preserve">Требования по благоустройству, связанные с содержанием </w:t>
      </w:r>
    </w:p>
    <w:p w:rsidR="00986EAA" w:rsidRPr="00986EAA" w:rsidRDefault="00986EAA" w:rsidP="00986EAA">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b/>
          <w:sz w:val="24"/>
          <w:szCs w:val="24"/>
          <w:lang w:bidi="en-US"/>
        </w:rPr>
      </w:pPr>
      <w:r w:rsidRPr="00986EAA">
        <w:rPr>
          <w:rFonts w:ascii="Times New Roman" w:eastAsia="Times New Roman" w:hAnsi="Times New Roman" w:cs="Times New Roman"/>
          <w:b/>
          <w:sz w:val="24"/>
          <w:szCs w:val="24"/>
          <w:lang w:bidi="en-US"/>
        </w:rPr>
        <w:t>и эксплуатацией транспортных средств</w:t>
      </w:r>
    </w:p>
    <w:p w:rsidR="00986EAA" w:rsidRPr="00986EAA" w:rsidRDefault="00986EAA" w:rsidP="00986EAA">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bidi="en-US"/>
        </w:rPr>
      </w:pPr>
    </w:p>
    <w:p w:rsidR="00986EAA" w:rsidRPr="00986EAA" w:rsidRDefault="00986EAA" w:rsidP="00076760">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В целях обеспечения чистоты и порядка на территории муниципального образования  физическим и юридическим лицам независимо от форм собственности запрещается:</w:t>
      </w:r>
    </w:p>
    <w:p w:rsidR="00986EAA" w:rsidRPr="00986EAA" w:rsidRDefault="00986EAA" w:rsidP="00076760">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Нахождение транспортных средств на территориях общего пользования - газонах, цветниках, пешеходных дорожках, а также нахождение механических транспортных средств на территориях парков, садов, скверов, бульваров, детских и спортивных площадок.</w:t>
      </w:r>
    </w:p>
    <w:p w:rsidR="00986EAA" w:rsidRPr="00986EAA" w:rsidRDefault="00986EAA" w:rsidP="00076760">
      <w:pPr>
        <w:widowControl w:val="0"/>
        <w:numPr>
          <w:ilvl w:val="0"/>
          <w:numId w:val="4"/>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Самовольная установка ограждений на проезжей части автомобильной дороги местного значения в целях резервирования места для остановки, стоянки транспортного средства, закрытия и (или) сужения части автомобильной дороги.</w:t>
      </w:r>
    </w:p>
    <w:p w:rsidR="00986EAA" w:rsidRPr="00986EAA" w:rsidRDefault="00986EAA" w:rsidP="00076760">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Выезд транспортных сре</w:t>
      </w:r>
      <w:proofErr w:type="gramStart"/>
      <w:r w:rsidRPr="00986EAA">
        <w:rPr>
          <w:rFonts w:ascii="Times New Roman" w:eastAsia="Times New Roman" w:hAnsi="Times New Roman" w:cs="Times New Roman"/>
          <w:sz w:val="24"/>
          <w:szCs w:val="24"/>
          <w:lang w:bidi="en-US"/>
        </w:rPr>
        <w:t>дств с пл</w:t>
      </w:r>
      <w:proofErr w:type="gramEnd"/>
      <w:r w:rsidRPr="00986EAA">
        <w:rPr>
          <w:rFonts w:ascii="Times New Roman" w:eastAsia="Times New Roman" w:hAnsi="Times New Roman" w:cs="Times New Roman"/>
          <w:sz w:val="24"/>
          <w:szCs w:val="24"/>
          <w:lang w:bidi="en-US"/>
        </w:rPr>
        <w:t>ощадок, на которых проводятся строительные, земляные работы, без предварительной мойки (очистки) колес и кузова, создающих угрозу загрязнения территории муниципального образования.</w:t>
      </w:r>
    </w:p>
    <w:p w:rsidR="00986EAA" w:rsidRPr="00986EAA" w:rsidRDefault="00986EAA" w:rsidP="00076760">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Передвижение по территории населенного пункта транспортных средств, осуществляющих перевозку сыпучих, жидких, иных аморфных грузов, твердых бытовых отходов при отсутствии пологов или обеспечения иных мер, предотвращающих загрязнение улиц и территорий муниципального образования</w:t>
      </w:r>
      <w:proofErr w:type="gramStart"/>
      <w:r w:rsidRPr="00986EAA">
        <w:rPr>
          <w:rFonts w:ascii="Times New Roman" w:eastAsia="Times New Roman" w:hAnsi="Times New Roman" w:cs="Times New Roman"/>
          <w:sz w:val="24"/>
          <w:szCs w:val="24"/>
          <w:lang w:bidi="en-US"/>
        </w:rPr>
        <w:t xml:space="preserve"> .</w:t>
      </w:r>
      <w:proofErr w:type="gramEnd"/>
      <w:r w:rsidRPr="00986EAA">
        <w:rPr>
          <w:rFonts w:ascii="Times New Roman" w:eastAsia="Times New Roman" w:hAnsi="Times New Roman" w:cs="Times New Roman"/>
          <w:sz w:val="24"/>
          <w:szCs w:val="24"/>
          <w:lang w:bidi="en-US"/>
        </w:rPr>
        <w:t xml:space="preserve"> В целях перевозки грузов лица обязаны укрепить и укрыть груз так, чтобы предотвратить попадание материалов, мусора и пыли на улицу. Перевозчик должен немедленно устранить упавшие при погрузке, выгрузке или транспортировке мусор, предметы, материалы.</w:t>
      </w:r>
    </w:p>
    <w:p w:rsidR="00986EAA" w:rsidRPr="00986EAA" w:rsidRDefault="00986EAA" w:rsidP="00076760">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Передвижение машин и механизмов на гусеничном ходу по искусственным покрытиям муниципального образования.</w:t>
      </w:r>
    </w:p>
    <w:p w:rsidR="00986EAA" w:rsidRPr="00986EAA" w:rsidRDefault="00986EAA" w:rsidP="00076760">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Повреждать ограждения автомобильных дорог.</w:t>
      </w:r>
    </w:p>
    <w:p w:rsidR="00986EAA" w:rsidRPr="00986EAA" w:rsidRDefault="00986EAA" w:rsidP="00076760">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Оставлять непригодные к эксплуатации транспортные средства и механизмы на территории муниципального образования  вне специально отведенных для этого мест.</w:t>
      </w:r>
    </w:p>
    <w:p w:rsidR="00986EAA" w:rsidRPr="00986EAA" w:rsidRDefault="00986EAA" w:rsidP="00076760">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Мойка транспортных средств возле водоразборных колонок, водных объектов и в их охранных зонах, а также в местах, не предназначенных для этих целей.</w:t>
      </w:r>
    </w:p>
    <w:p w:rsidR="00986EAA" w:rsidRPr="00986EAA" w:rsidRDefault="00986EAA" w:rsidP="00076760">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Лицо, ответственное за содержание территории, объекта благоустройства, обязано принять меры по недопущению нахождения транспортного средства на газонах, цветниках, пешеходных дорожках, детских и спортивных площадках.</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p>
    <w:p w:rsidR="00986EAA" w:rsidRPr="00986EAA" w:rsidRDefault="00986EAA" w:rsidP="00986EAA">
      <w:pPr>
        <w:spacing w:after="0" w:line="240" w:lineRule="auto"/>
        <w:ind w:firstLine="720"/>
        <w:contextualSpacing/>
        <w:jc w:val="center"/>
        <w:rPr>
          <w:rFonts w:ascii="Times New Roman" w:eastAsia="Times New Roman" w:hAnsi="Times New Roman" w:cs="Times New Roman"/>
          <w:b/>
          <w:sz w:val="24"/>
          <w:szCs w:val="24"/>
          <w:lang w:bidi="en-US"/>
        </w:rPr>
      </w:pPr>
      <w:r w:rsidRPr="00986EAA">
        <w:rPr>
          <w:rFonts w:ascii="Times New Roman" w:eastAsia="Times New Roman" w:hAnsi="Times New Roman" w:cs="Times New Roman"/>
          <w:b/>
          <w:sz w:val="24"/>
          <w:szCs w:val="24"/>
          <w:lang w:bidi="en-US"/>
        </w:rPr>
        <w:t xml:space="preserve">Раздел 3. </w:t>
      </w:r>
    </w:p>
    <w:p w:rsidR="00986EAA" w:rsidRPr="00986EAA" w:rsidRDefault="00986EAA" w:rsidP="00986EAA">
      <w:pPr>
        <w:spacing w:after="0" w:line="240" w:lineRule="auto"/>
        <w:ind w:firstLine="720"/>
        <w:contextualSpacing/>
        <w:jc w:val="center"/>
        <w:rPr>
          <w:rFonts w:ascii="Times New Roman" w:eastAsia="Times New Roman" w:hAnsi="Times New Roman" w:cs="Times New Roman"/>
          <w:b/>
          <w:sz w:val="24"/>
          <w:szCs w:val="24"/>
          <w:lang w:bidi="en-US"/>
        </w:rPr>
      </w:pPr>
      <w:r w:rsidRPr="00986EAA">
        <w:rPr>
          <w:rFonts w:ascii="Times New Roman" w:eastAsia="Times New Roman" w:hAnsi="Times New Roman" w:cs="Times New Roman"/>
          <w:b/>
          <w:sz w:val="24"/>
          <w:szCs w:val="24"/>
          <w:lang w:bidi="en-US"/>
        </w:rPr>
        <w:t>Порядок содержания и эксплуатации объектов благоустройства.</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p>
    <w:p w:rsidR="00986EAA" w:rsidRPr="00986EAA" w:rsidRDefault="00986EAA" w:rsidP="00076760">
      <w:pPr>
        <w:widowControl w:val="0"/>
        <w:numPr>
          <w:ilvl w:val="0"/>
          <w:numId w:val="2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В целях благоустройства, обеспечения чистоты и порядка в муниципальном образовании  юридические лица, физические лица в соответствии и в пределах, установленных настоящими Правилами, обязаны:</w:t>
      </w:r>
    </w:p>
    <w:p w:rsidR="00986EAA" w:rsidRPr="00986EAA" w:rsidRDefault="00986EAA" w:rsidP="00986EAA">
      <w:pPr>
        <w:widowControl w:val="0"/>
        <w:numPr>
          <w:ilvl w:val="0"/>
          <w:numId w:val="23"/>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Содержать в исправном состоянии и чистоте фасады зданий, сооружений, ограждения, входные группы, балконы и лоджии, водосточные трубы, объекты монументально-декоративного искусства, малые архитектурные формы, лестничное освещение и освещение подъездов, домовые номерные знаки, урны, контейнеры для сбора отходов, ограждения контейнерных площадок, скамейки, оборудование детских площадок, мест отдыха населения и элементов благоустройства;</w:t>
      </w:r>
    </w:p>
    <w:p w:rsidR="00986EAA" w:rsidRPr="00986EAA" w:rsidRDefault="00986EAA" w:rsidP="00986EAA">
      <w:pPr>
        <w:widowControl w:val="0"/>
        <w:numPr>
          <w:ilvl w:val="0"/>
          <w:numId w:val="23"/>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Содержать в чистоте и исправном состоянии цоколи, витрины, </w:t>
      </w:r>
      <w:r w:rsidRPr="00986EAA">
        <w:rPr>
          <w:rFonts w:ascii="Times New Roman" w:eastAsia="Times New Roman" w:hAnsi="Times New Roman" w:cs="Times New Roman"/>
          <w:sz w:val="24"/>
          <w:szCs w:val="24"/>
          <w:lang w:bidi="en-US"/>
        </w:rPr>
        <w:lastRenderedPageBreak/>
        <w:t>вывески, объекты наружной рекламы и информации, телевизионные антенные устройства, уличные и дворовые светильники, а также киоски, павильоны, будки телефонов-автоматов, объекты мелкорозничной торговли, контейнерные площадки и территории объектов благоустройства;</w:t>
      </w:r>
    </w:p>
    <w:p w:rsidR="00986EAA" w:rsidRPr="00986EAA" w:rsidRDefault="00986EAA" w:rsidP="00986EAA">
      <w:pPr>
        <w:widowControl w:val="0"/>
        <w:numPr>
          <w:ilvl w:val="0"/>
          <w:numId w:val="23"/>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Обеспечивать содержание территорий, уборку мест общего пользования зданий, сооружений, очистку территорий от мусора, снега, скоплений дождевых и талых вод, технических и технологических загрязнений, ликвидацию зимней скользкости, гололеда, удаление обледенений;</w:t>
      </w:r>
    </w:p>
    <w:p w:rsidR="00986EAA" w:rsidRPr="00986EAA" w:rsidRDefault="00986EAA" w:rsidP="00986EAA">
      <w:pPr>
        <w:widowControl w:val="0"/>
        <w:numPr>
          <w:ilvl w:val="0"/>
          <w:numId w:val="23"/>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Не допускать сжигания горючих отходов, предметов и материалов, в том числе опавшей листвы, не разводить костры на участках территорий независимо от форм собственности (пользования) земельными участками;</w:t>
      </w:r>
    </w:p>
    <w:p w:rsidR="00986EAA" w:rsidRPr="00986EAA" w:rsidRDefault="00986EAA" w:rsidP="00986EAA">
      <w:pPr>
        <w:widowControl w:val="0"/>
        <w:numPr>
          <w:ilvl w:val="0"/>
          <w:numId w:val="23"/>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Обеспечить благоустройство и чистоту на берегах водоемов;</w:t>
      </w:r>
    </w:p>
    <w:p w:rsidR="00986EAA" w:rsidRPr="00986EAA" w:rsidRDefault="00986EAA" w:rsidP="00986EAA">
      <w:pPr>
        <w:widowControl w:val="0"/>
        <w:numPr>
          <w:ilvl w:val="0"/>
          <w:numId w:val="23"/>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Размещать объекты торговли и бытового обслуживания, товары для торговли с рук, лотков, прилавков, автомашин в местах, отведенных для этих целей Администрацией муниципального образования, указывать на данных объектах информацию о владельцах;</w:t>
      </w:r>
    </w:p>
    <w:p w:rsidR="00986EAA" w:rsidRPr="00986EAA" w:rsidRDefault="00986EAA" w:rsidP="00986EAA">
      <w:pPr>
        <w:widowControl w:val="0"/>
        <w:numPr>
          <w:ilvl w:val="0"/>
          <w:numId w:val="23"/>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Вывозить освободившуюся тару с торговых точек и объектов общественного питания в течение суток, исключить случаи загромождения тарой территорий объектов благоустройства, а также контейнерных площадок;</w:t>
      </w:r>
    </w:p>
    <w:p w:rsidR="00986EAA" w:rsidRPr="00986EAA" w:rsidRDefault="00986EAA" w:rsidP="00986EAA">
      <w:pPr>
        <w:widowControl w:val="0"/>
        <w:numPr>
          <w:ilvl w:val="0"/>
          <w:numId w:val="23"/>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Обеспечить чистоту и порядок на территории населенного пункта и в местах общего пользования во время торговли и по ее окончании, а также при проведении массовых мероприятий;</w:t>
      </w:r>
    </w:p>
    <w:p w:rsidR="00986EAA" w:rsidRPr="00986EAA" w:rsidRDefault="00986EAA" w:rsidP="00986EAA">
      <w:pPr>
        <w:widowControl w:val="0"/>
        <w:numPr>
          <w:ilvl w:val="0"/>
          <w:numId w:val="23"/>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Обеспечить свободные и безопасные подходы и подъезды к жилым домам и другим объектам на период проведения строительных, ремонтных, земляных работ;</w:t>
      </w:r>
    </w:p>
    <w:p w:rsidR="00986EAA" w:rsidRPr="00986EAA" w:rsidRDefault="00986EAA" w:rsidP="00986EAA">
      <w:pPr>
        <w:widowControl w:val="0"/>
        <w:numPr>
          <w:ilvl w:val="0"/>
          <w:numId w:val="23"/>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Владельцы зданий, строений, сооружений, опор наружного освещения и контактной сети обязаны очищать свои объекты от самовольно размещенных афиш, объявлений, вывесок, указателей, агитационных материалов, надписей.</w:t>
      </w:r>
    </w:p>
    <w:p w:rsidR="00986EAA" w:rsidRPr="00986EAA" w:rsidRDefault="00986EAA" w:rsidP="00076760">
      <w:pPr>
        <w:widowControl w:val="0"/>
        <w:numPr>
          <w:ilvl w:val="0"/>
          <w:numId w:val="2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В целях обеспечения чистоты и порядка в муниципальном образовании  запрещается:</w:t>
      </w:r>
    </w:p>
    <w:p w:rsidR="00986EAA" w:rsidRPr="00986EAA" w:rsidRDefault="00986EAA" w:rsidP="00986EAA">
      <w:pPr>
        <w:widowControl w:val="0"/>
        <w:numPr>
          <w:ilvl w:val="0"/>
          <w:numId w:val="25"/>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Загрязнять и засорять территорию, здания, строения населенного пункта, объекты благоустройства;</w:t>
      </w:r>
    </w:p>
    <w:p w:rsidR="00986EAA" w:rsidRPr="00986EAA" w:rsidRDefault="00986EAA" w:rsidP="00986EAA">
      <w:pPr>
        <w:widowControl w:val="0"/>
        <w:numPr>
          <w:ilvl w:val="0"/>
          <w:numId w:val="25"/>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proofErr w:type="gramStart"/>
      <w:r w:rsidRPr="00986EAA">
        <w:rPr>
          <w:rFonts w:ascii="Times New Roman" w:eastAsia="Times New Roman" w:hAnsi="Times New Roman" w:cs="Times New Roman"/>
          <w:sz w:val="24"/>
          <w:szCs w:val="24"/>
          <w:lang w:bidi="en-US"/>
        </w:rPr>
        <w:t>Портить или ломать инвентарь, установленный в парках, скверах или общественных местах (урна, мусоросборник, цветочный вазон, скамейка, фонарь, рекламная конструкция, уличная мебель);</w:t>
      </w:r>
      <w:proofErr w:type="gramEnd"/>
    </w:p>
    <w:p w:rsidR="00986EAA" w:rsidRPr="00986EAA" w:rsidRDefault="00986EAA" w:rsidP="00986EAA">
      <w:pPr>
        <w:widowControl w:val="0"/>
        <w:numPr>
          <w:ilvl w:val="0"/>
          <w:numId w:val="25"/>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Создавать новые объекты озеленения, высаживать деревья и кусты на территориях общего пользования без согласования с органами местного самоуправления;</w:t>
      </w:r>
    </w:p>
    <w:p w:rsidR="00986EAA" w:rsidRPr="00986EAA" w:rsidRDefault="00986EAA" w:rsidP="00986EAA">
      <w:pPr>
        <w:widowControl w:val="0"/>
        <w:numPr>
          <w:ilvl w:val="0"/>
          <w:numId w:val="25"/>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Плавать и купаться в неустановленных местах;</w:t>
      </w:r>
    </w:p>
    <w:p w:rsidR="00986EAA" w:rsidRPr="00986EAA" w:rsidRDefault="00986EAA" w:rsidP="00986EAA">
      <w:pPr>
        <w:widowControl w:val="0"/>
        <w:numPr>
          <w:ilvl w:val="0"/>
          <w:numId w:val="25"/>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Выливать жидкие бытовые отходы на территории муниципального образования, закапывать жидкие бытовые отходы в землю. Их вывоз осуществляется по договорам или разовым заявкам организациям, имеющим специальный транспорт;</w:t>
      </w:r>
    </w:p>
    <w:p w:rsidR="00986EAA" w:rsidRPr="00986EAA" w:rsidRDefault="00986EAA" w:rsidP="00986EAA">
      <w:pPr>
        <w:widowControl w:val="0"/>
        <w:numPr>
          <w:ilvl w:val="0"/>
          <w:numId w:val="25"/>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Производить засыпку колодцев подземных инженерных коммуникаций, в том числе всеми видами отходов;</w:t>
      </w:r>
    </w:p>
    <w:p w:rsidR="00986EAA" w:rsidRPr="00986EAA" w:rsidRDefault="00986EAA" w:rsidP="00986EAA">
      <w:pPr>
        <w:widowControl w:val="0"/>
        <w:numPr>
          <w:ilvl w:val="0"/>
          <w:numId w:val="25"/>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Размещать на территории земель населенных пунктов бытовой и строительный мусор, отходы, грунт, смет с проезжей части дорог, кроме территорий специально отведенных Администрацией муниципального образования</w:t>
      </w:r>
      <w:proofErr w:type="gramStart"/>
      <w:r w:rsidRPr="00986EAA">
        <w:rPr>
          <w:rFonts w:ascii="Times New Roman" w:eastAsia="Times New Roman" w:hAnsi="Times New Roman" w:cs="Times New Roman"/>
          <w:sz w:val="24"/>
          <w:szCs w:val="24"/>
          <w:lang w:bidi="en-US"/>
        </w:rPr>
        <w:t xml:space="preserve"> ;</w:t>
      </w:r>
      <w:proofErr w:type="gramEnd"/>
    </w:p>
    <w:p w:rsidR="00986EAA" w:rsidRPr="00986EAA" w:rsidRDefault="00986EAA" w:rsidP="00986EAA">
      <w:pPr>
        <w:widowControl w:val="0"/>
        <w:numPr>
          <w:ilvl w:val="0"/>
          <w:numId w:val="25"/>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lastRenderedPageBreak/>
        <w:t>Размещать стройматериалы, товарно-материальные ценности, а также транспортные средства на местах, предназначенных для прохождения открытых дренажных, ливневых канав;</w:t>
      </w:r>
    </w:p>
    <w:p w:rsidR="00986EAA" w:rsidRPr="00986EAA" w:rsidRDefault="00986EAA" w:rsidP="00986EAA">
      <w:pPr>
        <w:widowControl w:val="0"/>
        <w:numPr>
          <w:ilvl w:val="0"/>
          <w:numId w:val="25"/>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proofErr w:type="gramStart"/>
      <w:r w:rsidRPr="00986EAA">
        <w:rPr>
          <w:rFonts w:ascii="Times New Roman" w:eastAsia="Times New Roman" w:hAnsi="Times New Roman" w:cs="Times New Roman"/>
          <w:sz w:val="24"/>
          <w:szCs w:val="24"/>
          <w:lang w:bidi="en-US"/>
        </w:rPr>
        <w:t>Производить самовольное размещение любым способом афиш, объявлений, вывесок,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roofErr w:type="gramEnd"/>
    </w:p>
    <w:p w:rsidR="00986EAA" w:rsidRPr="00986EAA" w:rsidRDefault="00986EAA" w:rsidP="00986EAA">
      <w:pPr>
        <w:widowControl w:val="0"/>
        <w:numPr>
          <w:ilvl w:val="0"/>
          <w:numId w:val="25"/>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Оставлять на улице временные конструкции и передвижные сооружения, тару и мусор после окончания торговли;</w:t>
      </w:r>
    </w:p>
    <w:p w:rsidR="00986EAA" w:rsidRPr="00986EAA" w:rsidRDefault="00986EAA" w:rsidP="00986EAA">
      <w:pPr>
        <w:widowControl w:val="0"/>
        <w:numPr>
          <w:ilvl w:val="0"/>
          <w:numId w:val="25"/>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Повреждать и самовольно переставлять малые архитектурные формы (уличную мебель, скамейки, вазоны, урны), рекламные конструкции;</w:t>
      </w:r>
    </w:p>
    <w:p w:rsidR="00986EAA" w:rsidRPr="00986EAA" w:rsidRDefault="00986EAA" w:rsidP="00986EAA">
      <w:pPr>
        <w:widowControl w:val="0"/>
        <w:numPr>
          <w:ilvl w:val="0"/>
          <w:numId w:val="25"/>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Самовольно устанавливать ограждения и (или) заборы, за исключением индивидуальных домовладений;</w:t>
      </w:r>
    </w:p>
    <w:p w:rsidR="00986EAA" w:rsidRPr="00986EAA" w:rsidRDefault="00986EAA" w:rsidP="00986EAA">
      <w:pPr>
        <w:widowControl w:val="0"/>
        <w:numPr>
          <w:ilvl w:val="0"/>
          <w:numId w:val="25"/>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Размещать ритуальные объекты и надгробные сооружения вне специально предназначенных для этого мест;</w:t>
      </w:r>
    </w:p>
    <w:p w:rsidR="00986EAA" w:rsidRPr="00986EAA" w:rsidRDefault="00986EAA" w:rsidP="00986EAA">
      <w:pPr>
        <w:widowControl w:val="0"/>
        <w:numPr>
          <w:ilvl w:val="0"/>
          <w:numId w:val="25"/>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proofErr w:type="gramStart"/>
      <w:r w:rsidRPr="00986EAA">
        <w:rPr>
          <w:rFonts w:ascii="Times New Roman" w:eastAsia="Times New Roman" w:hAnsi="Times New Roman" w:cs="Times New Roman"/>
          <w:sz w:val="24"/>
          <w:szCs w:val="24"/>
          <w:lang w:bidi="en-US"/>
        </w:rPr>
        <w:t>Самовольно размещать на территории муниципального образования места торговли, киоски, павильоны, складские сооружения, гаражи, торговые палатки, летние кафе, лотки, сараи, будки, голубятни, теплицы, овощные ямы, уличные уборные, строительные материалы;</w:t>
      </w:r>
      <w:proofErr w:type="gramEnd"/>
    </w:p>
    <w:p w:rsidR="00986EAA" w:rsidRPr="00986EAA" w:rsidRDefault="00986EAA" w:rsidP="00986EAA">
      <w:pPr>
        <w:widowControl w:val="0"/>
        <w:numPr>
          <w:ilvl w:val="0"/>
          <w:numId w:val="25"/>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proofErr w:type="gramStart"/>
      <w:r w:rsidRPr="00986EAA">
        <w:rPr>
          <w:rFonts w:ascii="Times New Roman" w:eastAsia="Times New Roman" w:hAnsi="Times New Roman" w:cs="Times New Roman"/>
          <w:sz w:val="24"/>
          <w:szCs w:val="24"/>
          <w:lang w:bidi="en-US"/>
        </w:rPr>
        <w:t>Самовольно использовать территории под строительство, земляные работы, торговлю, установку лотков, павильонов, строений, сооружений, различных устройств и механизмов, устройство автостоянок, временных построек и навесов.</w:t>
      </w:r>
      <w:proofErr w:type="gramEnd"/>
    </w:p>
    <w:p w:rsidR="00986EAA" w:rsidRPr="00986EAA" w:rsidRDefault="00986EAA" w:rsidP="00986EAA">
      <w:pPr>
        <w:widowControl w:val="0"/>
        <w:numPr>
          <w:ilvl w:val="0"/>
          <w:numId w:val="25"/>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Осуществлять выгул животных без надзора, а собак – без поводка или намордника.</w:t>
      </w:r>
    </w:p>
    <w:p w:rsidR="00986EAA" w:rsidRPr="00986EAA" w:rsidRDefault="00986EAA" w:rsidP="00076760">
      <w:pPr>
        <w:widowControl w:val="0"/>
        <w:numPr>
          <w:ilvl w:val="0"/>
          <w:numId w:val="2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proofErr w:type="gramStart"/>
      <w:r w:rsidRPr="00986EAA">
        <w:rPr>
          <w:rFonts w:ascii="Times New Roman" w:eastAsia="Times New Roman" w:hAnsi="Times New Roman" w:cs="Times New Roman"/>
          <w:sz w:val="24"/>
          <w:szCs w:val="24"/>
          <w:lang w:bidi="en-US"/>
        </w:rPr>
        <w:t>Физические, юридические лица и индивидуальные предприниматели, являющиеся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w:t>
      </w:r>
      <w:proofErr w:type="gramEnd"/>
    </w:p>
    <w:p w:rsidR="00986EAA" w:rsidRPr="00986EAA" w:rsidRDefault="00986EAA" w:rsidP="00076760">
      <w:pPr>
        <w:widowControl w:val="0"/>
        <w:numPr>
          <w:ilvl w:val="0"/>
          <w:numId w:val="2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bookmarkStart w:id="0" w:name="Par84"/>
      <w:bookmarkEnd w:id="0"/>
    </w:p>
    <w:p w:rsidR="00986EAA" w:rsidRPr="00986EAA" w:rsidRDefault="00986EAA" w:rsidP="00076760">
      <w:pPr>
        <w:widowControl w:val="0"/>
        <w:numPr>
          <w:ilvl w:val="0"/>
          <w:numId w:val="2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986EAA" w:rsidRPr="00986EAA" w:rsidRDefault="00986EAA" w:rsidP="00076760">
      <w:pPr>
        <w:widowControl w:val="0"/>
        <w:numPr>
          <w:ilvl w:val="0"/>
          <w:numId w:val="2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986EAA" w:rsidRPr="00986EAA" w:rsidRDefault="00986EAA" w:rsidP="00076760">
      <w:pPr>
        <w:widowControl w:val="0"/>
        <w:numPr>
          <w:ilvl w:val="0"/>
          <w:numId w:val="24"/>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proofErr w:type="gramStart"/>
      <w:r w:rsidRPr="00986EAA">
        <w:rPr>
          <w:rFonts w:ascii="Times New Roman" w:eastAsia="Times New Roman" w:hAnsi="Times New Roman" w:cs="Times New Roman"/>
          <w:sz w:val="24"/>
          <w:szCs w:val="24"/>
          <w:lang w:bidi="en-US"/>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w:t>
      </w:r>
      <w:proofErr w:type="gramEnd"/>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p>
    <w:p w:rsidR="00076760" w:rsidRDefault="00076760" w:rsidP="00986EAA">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bidi="en-US"/>
        </w:rPr>
      </w:pPr>
    </w:p>
    <w:p w:rsidR="00076760" w:rsidRDefault="00076760" w:rsidP="00986EAA">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bidi="en-US"/>
        </w:rPr>
      </w:pPr>
    </w:p>
    <w:p w:rsidR="00076760" w:rsidRDefault="00076760" w:rsidP="00986EAA">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bidi="en-US"/>
        </w:rPr>
      </w:pPr>
    </w:p>
    <w:p w:rsidR="00986EAA" w:rsidRPr="00986EAA" w:rsidRDefault="00986EAA" w:rsidP="00986EAA">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bidi="en-US"/>
        </w:rPr>
      </w:pPr>
      <w:r w:rsidRPr="00986EAA">
        <w:rPr>
          <w:rFonts w:ascii="Times New Roman" w:eastAsia="Times New Roman" w:hAnsi="Times New Roman" w:cs="Times New Roman"/>
          <w:b/>
          <w:sz w:val="24"/>
          <w:szCs w:val="24"/>
          <w:lang w:bidi="en-US"/>
        </w:rPr>
        <w:lastRenderedPageBreak/>
        <w:t>Раздел 4</w:t>
      </w:r>
    </w:p>
    <w:p w:rsidR="00986EAA" w:rsidRPr="00986EAA" w:rsidRDefault="00986EAA" w:rsidP="00986EAA">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bidi="en-US"/>
        </w:rPr>
      </w:pPr>
      <w:r w:rsidRPr="00986EAA">
        <w:rPr>
          <w:rFonts w:ascii="Times New Roman" w:eastAsia="Times New Roman" w:hAnsi="Times New Roman" w:cs="Times New Roman"/>
          <w:b/>
          <w:sz w:val="24"/>
          <w:szCs w:val="24"/>
          <w:lang w:bidi="en-US"/>
        </w:rPr>
        <w:t xml:space="preserve">Общие требования  к состоянию и облику </w:t>
      </w:r>
    </w:p>
    <w:p w:rsidR="00986EAA" w:rsidRPr="00986EAA" w:rsidRDefault="00986EAA" w:rsidP="00986EAA">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bidi="en-US"/>
        </w:rPr>
      </w:pPr>
      <w:r w:rsidRPr="00986EAA">
        <w:rPr>
          <w:rFonts w:ascii="Times New Roman" w:eastAsia="Times New Roman" w:hAnsi="Times New Roman" w:cs="Times New Roman"/>
          <w:b/>
          <w:sz w:val="24"/>
          <w:szCs w:val="24"/>
          <w:lang w:bidi="en-US"/>
        </w:rPr>
        <w:t xml:space="preserve">зданий различного назначения и разной формы собственности, </w:t>
      </w:r>
    </w:p>
    <w:p w:rsidR="00986EAA" w:rsidRPr="00986EAA" w:rsidRDefault="00986EAA" w:rsidP="00986EAA">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bidi="en-US"/>
        </w:rPr>
      </w:pPr>
      <w:r w:rsidRPr="00986EAA">
        <w:rPr>
          <w:rFonts w:ascii="Times New Roman" w:eastAsia="Times New Roman" w:hAnsi="Times New Roman" w:cs="Times New Roman"/>
          <w:b/>
          <w:sz w:val="24"/>
          <w:szCs w:val="24"/>
          <w:lang w:bidi="en-US"/>
        </w:rPr>
        <w:t>к содержанию  и благоустройство фасадов зданий и сооружений.</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p>
    <w:p w:rsidR="00986EAA" w:rsidRPr="00986EAA" w:rsidRDefault="00986EAA" w:rsidP="00076760">
      <w:pPr>
        <w:widowControl w:val="0"/>
        <w:numPr>
          <w:ilvl w:val="0"/>
          <w:numId w:val="26"/>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Ремонт фасадов зданий и сооружений, замена или устройство элементов фасада, а также изменение цветового или </w:t>
      </w:r>
      <w:proofErr w:type="gramStart"/>
      <w:r w:rsidRPr="00986EAA">
        <w:rPr>
          <w:rFonts w:ascii="Times New Roman" w:eastAsia="Times New Roman" w:hAnsi="Times New Roman" w:cs="Times New Roman"/>
          <w:sz w:val="24"/>
          <w:szCs w:val="24"/>
          <w:lang w:bidi="en-US"/>
        </w:rPr>
        <w:t>архитектурного решения</w:t>
      </w:r>
      <w:proofErr w:type="gramEnd"/>
      <w:r w:rsidRPr="00986EAA">
        <w:rPr>
          <w:rFonts w:ascii="Times New Roman" w:eastAsia="Times New Roman" w:hAnsi="Times New Roman" w:cs="Times New Roman"/>
          <w:sz w:val="24"/>
          <w:szCs w:val="24"/>
          <w:lang w:bidi="en-US"/>
        </w:rPr>
        <w:t>, а также устройство новых и реконструкция существующих оконных и дверных проемов, выходящих на главный фасад,  осуществляются в соответствии с документацией, направленной в отдел архитектуры Администрации муниципального образования «</w:t>
      </w:r>
      <w:proofErr w:type="spellStart"/>
      <w:r w:rsidRPr="00986EAA">
        <w:rPr>
          <w:rFonts w:ascii="Times New Roman" w:eastAsia="Times New Roman" w:hAnsi="Times New Roman" w:cs="Times New Roman"/>
          <w:sz w:val="24"/>
          <w:szCs w:val="24"/>
          <w:lang w:bidi="en-US"/>
        </w:rPr>
        <w:t>Сарапульский</w:t>
      </w:r>
      <w:proofErr w:type="spellEnd"/>
      <w:r w:rsidRPr="00986EAA">
        <w:rPr>
          <w:rFonts w:ascii="Times New Roman" w:eastAsia="Times New Roman" w:hAnsi="Times New Roman" w:cs="Times New Roman"/>
          <w:sz w:val="24"/>
          <w:szCs w:val="24"/>
          <w:lang w:bidi="en-US"/>
        </w:rPr>
        <w:t xml:space="preserve"> район» (далее – отдел архитектуры).</w:t>
      </w:r>
    </w:p>
    <w:p w:rsidR="00986EAA" w:rsidRPr="00986EAA" w:rsidRDefault="00986EAA" w:rsidP="00076760">
      <w:pPr>
        <w:widowControl w:val="0"/>
        <w:numPr>
          <w:ilvl w:val="0"/>
          <w:numId w:val="26"/>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Выработка рекомендаций и заключений по документации при возникновении разногласий осуществляется комиссией по выбору земельных участков и решению технических вопросов градостроительной деятельности Администрации муниципального образования «</w:t>
      </w:r>
      <w:proofErr w:type="spellStart"/>
      <w:r w:rsidRPr="00986EAA">
        <w:rPr>
          <w:rFonts w:ascii="Times New Roman" w:eastAsia="Times New Roman" w:hAnsi="Times New Roman" w:cs="Times New Roman"/>
          <w:sz w:val="24"/>
          <w:szCs w:val="24"/>
          <w:lang w:bidi="en-US"/>
        </w:rPr>
        <w:t>Сарапульский</w:t>
      </w:r>
      <w:proofErr w:type="spellEnd"/>
      <w:r w:rsidRPr="00986EAA">
        <w:rPr>
          <w:rFonts w:ascii="Times New Roman" w:eastAsia="Times New Roman" w:hAnsi="Times New Roman" w:cs="Times New Roman"/>
          <w:sz w:val="24"/>
          <w:szCs w:val="24"/>
          <w:lang w:bidi="en-US"/>
        </w:rPr>
        <w:t xml:space="preserve"> район».</w:t>
      </w:r>
    </w:p>
    <w:p w:rsidR="00986EAA" w:rsidRPr="00986EAA" w:rsidRDefault="00986EAA" w:rsidP="00076760">
      <w:pPr>
        <w:widowControl w:val="0"/>
        <w:numPr>
          <w:ilvl w:val="0"/>
          <w:numId w:val="26"/>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культуры муниципального образования</w:t>
      </w:r>
      <w:proofErr w:type="gramStart"/>
      <w:r w:rsidRPr="00986EAA">
        <w:rPr>
          <w:rFonts w:ascii="Times New Roman" w:eastAsia="Times New Roman" w:hAnsi="Times New Roman" w:cs="Times New Roman"/>
          <w:sz w:val="24"/>
          <w:szCs w:val="24"/>
          <w:lang w:bidi="en-US"/>
        </w:rPr>
        <w:t xml:space="preserve"> ,</w:t>
      </w:r>
      <w:proofErr w:type="gramEnd"/>
      <w:r w:rsidRPr="00986EAA">
        <w:rPr>
          <w:rFonts w:ascii="Times New Roman" w:eastAsia="Times New Roman" w:hAnsi="Times New Roman" w:cs="Times New Roman"/>
          <w:sz w:val="24"/>
          <w:szCs w:val="24"/>
          <w:lang w:bidi="en-US"/>
        </w:rPr>
        <w:t xml:space="preserve"> осуществляется в соответствии с Федеральным </w:t>
      </w:r>
      <w:hyperlink r:id="rId9" w:history="1">
        <w:r w:rsidRPr="00986EAA">
          <w:rPr>
            <w:rFonts w:ascii="Times New Roman" w:eastAsia="Times New Roman" w:hAnsi="Times New Roman" w:cs="Times New Roman"/>
            <w:sz w:val="24"/>
            <w:szCs w:val="24"/>
            <w:lang w:bidi="en-US"/>
          </w:rPr>
          <w:t>законом</w:t>
        </w:r>
      </w:hyperlink>
      <w:r w:rsidRPr="00986EAA">
        <w:rPr>
          <w:rFonts w:ascii="Times New Roman" w:eastAsia="Times New Roman" w:hAnsi="Times New Roman" w:cs="Times New Roman"/>
          <w:sz w:val="24"/>
          <w:szCs w:val="24"/>
          <w:lang w:bidi="en-US"/>
        </w:rPr>
        <w:t xml:space="preserve"> от 25 июня 2002 года №73-ФЗ «Об объектах культурного наследия (памятниках истории и культуры) народов Российской Федерации» и постановлением Совета министров Удмуртской Республики от 16 марта 1992 года </w:t>
      </w:r>
      <w:r w:rsidRPr="00986EAA">
        <w:rPr>
          <w:rFonts w:ascii="Times New Roman" w:eastAsia="Times New Roman" w:hAnsi="Times New Roman" w:cs="Times New Roman"/>
          <w:sz w:val="24"/>
          <w:szCs w:val="24"/>
          <w:lang w:val="en-US" w:bidi="en-US"/>
        </w:rPr>
        <w:t>N</w:t>
      </w:r>
      <w:r w:rsidRPr="00986EAA">
        <w:rPr>
          <w:rFonts w:ascii="Times New Roman" w:eastAsia="Times New Roman" w:hAnsi="Times New Roman" w:cs="Times New Roman"/>
          <w:sz w:val="24"/>
          <w:szCs w:val="24"/>
          <w:lang w:bidi="en-US"/>
        </w:rPr>
        <w:t xml:space="preserve"> 100/3 «Об утверждении </w:t>
      </w:r>
      <w:proofErr w:type="gramStart"/>
      <w:r w:rsidRPr="00986EAA">
        <w:rPr>
          <w:rFonts w:ascii="Times New Roman" w:eastAsia="Times New Roman" w:hAnsi="Times New Roman" w:cs="Times New Roman"/>
          <w:sz w:val="24"/>
          <w:szCs w:val="24"/>
          <w:lang w:bidi="en-US"/>
        </w:rPr>
        <w:t>Проекта зон охраны памятников истории</w:t>
      </w:r>
      <w:proofErr w:type="gramEnd"/>
      <w:r w:rsidRPr="00986EAA">
        <w:rPr>
          <w:rFonts w:ascii="Times New Roman" w:eastAsia="Times New Roman" w:hAnsi="Times New Roman" w:cs="Times New Roman"/>
          <w:sz w:val="24"/>
          <w:szCs w:val="24"/>
          <w:lang w:bidi="en-US"/>
        </w:rPr>
        <w:t xml:space="preserve"> и культуры».</w:t>
      </w:r>
    </w:p>
    <w:p w:rsidR="00986EAA" w:rsidRPr="00986EAA" w:rsidRDefault="00986EAA" w:rsidP="00076760">
      <w:pPr>
        <w:widowControl w:val="0"/>
        <w:numPr>
          <w:ilvl w:val="0"/>
          <w:numId w:val="26"/>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Требования к фасадам зданий:</w:t>
      </w:r>
    </w:p>
    <w:p w:rsidR="00986EAA" w:rsidRPr="00986EAA" w:rsidRDefault="00986EAA" w:rsidP="00986EAA">
      <w:pPr>
        <w:widowControl w:val="0"/>
        <w:numPr>
          <w:ilvl w:val="0"/>
          <w:numId w:val="27"/>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не должны иметь видимых повреждений строительной части, декоративной отделки и элементов фасада;</w:t>
      </w:r>
    </w:p>
    <w:p w:rsidR="00986EAA" w:rsidRPr="00986EAA" w:rsidRDefault="00986EAA" w:rsidP="00986EAA">
      <w:pPr>
        <w:widowControl w:val="0"/>
        <w:numPr>
          <w:ilvl w:val="0"/>
          <w:numId w:val="27"/>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на фасаде не должны размещаться посторонние надписи и объявления;</w:t>
      </w:r>
    </w:p>
    <w:p w:rsidR="00986EAA" w:rsidRPr="00986EAA" w:rsidRDefault="00986EAA" w:rsidP="00986EAA">
      <w:pPr>
        <w:widowControl w:val="0"/>
        <w:numPr>
          <w:ilvl w:val="0"/>
          <w:numId w:val="27"/>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на фасаде каждого здания должны быть установлены указатели номера здания и наименования улицы, проезда, переулка, площади;</w:t>
      </w:r>
    </w:p>
    <w:p w:rsidR="00986EAA" w:rsidRPr="00986EAA" w:rsidRDefault="00986EAA" w:rsidP="00986EAA">
      <w:pPr>
        <w:widowControl w:val="0"/>
        <w:numPr>
          <w:ilvl w:val="0"/>
          <w:numId w:val="27"/>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на жилых зданиях, имеющих несколько входов (подъездов), у каждого входа (подъезда) должен быть установлен указатель номеров квартир, расположенных в данном входе (подъезде).</w:t>
      </w:r>
    </w:p>
    <w:p w:rsidR="00986EAA" w:rsidRPr="00986EAA" w:rsidRDefault="00986EAA" w:rsidP="00076760">
      <w:pPr>
        <w:widowControl w:val="0"/>
        <w:numPr>
          <w:ilvl w:val="0"/>
          <w:numId w:val="26"/>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В состав элементов фасада входят:</w:t>
      </w:r>
    </w:p>
    <w:p w:rsidR="00986EAA" w:rsidRPr="00986EAA" w:rsidRDefault="00986EAA" w:rsidP="00986EAA">
      <w:pPr>
        <w:widowControl w:val="0"/>
        <w:numPr>
          <w:ilvl w:val="0"/>
          <w:numId w:val="28"/>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приямки, входы в подвальные помещения и </w:t>
      </w:r>
      <w:proofErr w:type="spellStart"/>
      <w:r w:rsidRPr="00986EAA">
        <w:rPr>
          <w:rFonts w:ascii="Times New Roman" w:eastAsia="Times New Roman" w:hAnsi="Times New Roman" w:cs="Times New Roman"/>
          <w:sz w:val="24"/>
          <w:szCs w:val="24"/>
          <w:lang w:bidi="en-US"/>
        </w:rPr>
        <w:t>мусорокамеры</w:t>
      </w:r>
      <w:proofErr w:type="spellEnd"/>
      <w:r w:rsidRPr="00986EAA">
        <w:rPr>
          <w:rFonts w:ascii="Times New Roman" w:eastAsia="Times New Roman" w:hAnsi="Times New Roman" w:cs="Times New Roman"/>
          <w:sz w:val="24"/>
          <w:szCs w:val="24"/>
          <w:lang w:bidi="en-US"/>
        </w:rPr>
        <w:t>;</w:t>
      </w:r>
    </w:p>
    <w:p w:rsidR="00986EAA" w:rsidRPr="00986EAA" w:rsidRDefault="00986EAA" w:rsidP="00986EAA">
      <w:pPr>
        <w:widowControl w:val="0"/>
        <w:numPr>
          <w:ilvl w:val="0"/>
          <w:numId w:val="28"/>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proofErr w:type="gramStart"/>
      <w:r w:rsidRPr="00986EAA">
        <w:rPr>
          <w:rFonts w:ascii="Times New Roman" w:eastAsia="Times New Roman" w:hAnsi="Times New Roman" w:cs="Times New Roman"/>
          <w:sz w:val="24"/>
          <w:szCs w:val="24"/>
          <w:lang w:bidi="en-US"/>
        </w:rPr>
        <w:t>входные группы (в том числе: ступени, площадки, перила, козырьки над входом, ограждения, стены, двери);</w:t>
      </w:r>
      <w:proofErr w:type="gramEnd"/>
    </w:p>
    <w:p w:rsidR="00986EAA" w:rsidRPr="00986EAA" w:rsidRDefault="00986EAA" w:rsidP="00986EAA">
      <w:pPr>
        <w:widowControl w:val="0"/>
        <w:numPr>
          <w:ilvl w:val="0"/>
          <w:numId w:val="28"/>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цоколь и </w:t>
      </w:r>
      <w:proofErr w:type="spellStart"/>
      <w:r w:rsidRPr="00986EAA">
        <w:rPr>
          <w:rFonts w:ascii="Times New Roman" w:eastAsia="Times New Roman" w:hAnsi="Times New Roman" w:cs="Times New Roman"/>
          <w:sz w:val="24"/>
          <w:szCs w:val="24"/>
          <w:lang w:bidi="en-US"/>
        </w:rPr>
        <w:t>отмостка</w:t>
      </w:r>
      <w:proofErr w:type="spellEnd"/>
      <w:r w:rsidRPr="00986EAA">
        <w:rPr>
          <w:rFonts w:ascii="Times New Roman" w:eastAsia="Times New Roman" w:hAnsi="Times New Roman" w:cs="Times New Roman"/>
          <w:sz w:val="24"/>
          <w:szCs w:val="24"/>
          <w:lang w:bidi="en-US"/>
        </w:rPr>
        <w:t>;</w:t>
      </w:r>
    </w:p>
    <w:p w:rsidR="00986EAA" w:rsidRPr="00986EAA" w:rsidRDefault="00986EAA" w:rsidP="00986EAA">
      <w:pPr>
        <w:widowControl w:val="0"/>
        <w:numPr>
          <w:ilvl w:val="0"/>
          <w:numId w:val="28"/>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плоскости стен;</w:t>
      </w:r>
    </w:p>
    <w:p w:rsidR="00986EAA" w:rsidRPr="00986EAA" w:rsidRDefault="00986EAA" w:rsidP="00986EAA">
      <w:pPr>
        <w:widowControl w:val="0"/>
        <w:numPr>
          <w:ilvl w:val="0"/>
          <w:numId w:val="28"/>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выступающие элементы фасадов (в том числе: балконы, лоджии, эркеры, карнизы);</w:t>
      </w:r>
    </w:p>
    <w:p w:rsidR="00986EAA" w:rsidRPr="00986EAA" w:rsidRDefault="00986EAA" w:rsidP="00986EAA">
      <w:pPr>
        <w:widowControl w:val="0"/>
        <w:numPr>
          <w:ilvl w:val="0"/>
          <w:numId w:val="28"/>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окна и витрины;</w:t>
      </w:r>
    </w:p>
    <w:p w:rsidR="00986EAA" w:rsidRPr="00986EAA" w:rsidRDefault="00986EAA" w:rsidP="00986EAA">
      <w:pPr>
        <w:widowControl w:val="0"/>
        <w:numPr>
          <w:ilvl w:val="0"/>
          <w:numId w:val="28"/>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элементы кровли (в том числе: включая вентиляционные и дымовые трубы, ограждающие решетки, выходы на кровлю);</w:t>
      </w:r>
    </w:p>
    <w:p w:rsidR="00986EAA" w:rsidRPr="00986EAA" w:rsidRDefault="00986EAA" w:rsidP="00986EAA">
      <w:pPr>
        <w:widowControl w:val="0"/>
        <w:numPr>
          <w:ilvl w:val="0"/>
          <w:numId w:val="28"/>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proofErr w:type="gramStart"/>
      <w:r w:rsidRPr="00986EAA">
        <w:rPr>
          <w:rFonts w:ascii="Times New Roman" w:eastAsia="Times New Roman" w:hAnsi="Times New Roman" w:cs="Times New Roman"/>
          <w:sz w:val="24"/>
          <w:szCs w:val="24"/>
          <w:lang w:bidi="en-US"/>
        </w:rPr>
        <w:t>архитектурные детали и облицовка (в том числе: колонны, пилястры, розетки, капители, фризы, пояски);</w:t>
      </w:r>
      <w:proofErr w:type="gramEnd"/>
    </w:p>
    <w:p w:rsidR="00986EAA" w:rsidRPr="00986EAA" w:rsidRDefault="00986EAA" w:rsidP="00986EAA">
      <w:pPr>
        <w:widowControl w:val="0"/>
        <w:numPr>
          <w:ilvl w:val="0"/>
          <w:numId w:val="28"/>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водосточные трубы, включая воронки;</w:t>
      </w:r>
    </w:p>
    <w:p w:rsidR="00986EAA" w:rsidRPr="00986EAA" w:rsidRDefault="00986EAA" w:rsidP="00986EAA">
      <w:pPr>
        <w:widowControl w:val="0"/>
        <w:numPr>
          <w:ilvl w:val="0"/>
          <w:numId w:val="28"/>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парапетные и оконные ограждения, решетки;</w:t>
      </w:r>
    </w:p>
    <w:p w:rsidR="00986EAA" w:rsidRPr="00986EAA" w:rsidRDefault="00986EAA" w:rsidP="00986EAA">
      <w:pPr>
        <w:widowControl w:val="0"/>
        <w:numPr>
          <w:ilvl w:val="0"/>
          <w:numId w:val="28"/>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металлическая отделка окон, балконов, поясков, выступов цоколя, свесов;</w:t>
      </w:r>
    </w:p>
    <w:p w:rsidR="00986EAA" w:rsidRPr="00986EAA" w:rsidRDefault="00986EAA" w:rsidP="00986EAA">
      <w:pPr>
        <w:widowControl w:val="0"/>
        <w:numPr>
          <w:ilvl w:val="0"/>
          <w:numId w:val="28"/>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навесные металлические конструкции (в том числе: </w:t>
      </w:r>
      <w:proofErr w:type="spellStart"/>
      <w:r w:rsidRPr="00986EAA">
        <w:rPr>
          <w:rFonts w:ascii="Times New Roman" w:eastAsia="Times New Roman" w:hAnsi="Times New Roman" w:cs="Times New Roman"/>
          <w:sz w:val="24"/>
          <w:szCs w:val="24"/>
          <w:lang w:bidi="en-US"/>
        </w:rPr>
        <w:t>флагодержатели</w:t>
      </w:r>
      <w:proofErr w:type="spellEnd"/>
      <w:r w:rsidRPr="00986EAA">
        <w:rPr>
          <w:rFonts w:ascii="Times New Roman" w:eastAsia="Times New Roman" w:hAnsi="Times New Roman" w:cs="Times New Roman"/>
          <w:sz w:val="24"/>
          <w:szCs w:val="24"/>
          <w:lang w:bidi="en-US"/>
        </w:rPr>
        <w:t>, анкеры, пожарные лестницы, вентиляционное оборудование);</w:t>
      </w:r>
    </w:p>
    <w:p w:rsidR="00986EAA" w:rsidRPr="00986EAA" w:rsidRDefault="00986EAA" w:rsidP="00986EAA">
      <w:pPr>
        <w:widowControl w:val="0"/>
        <w:numPr>
          <w:ilvl w:val="0"/>
          <w:numId w:val="28"/>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горизонтальные и вертикальные швы между панелями и блоками </w:t>
      </w:r>
      <w:r w:rsidRPr="00986EAA">
        <w:rPr>
          <w:rFonts w:ascii="Times New Roman" w:eastAsia="Times New Roman" w:hAnsi="Times New Roman" w:cs="Times New Roman"/>
          <w:sz w:val="24"/>
          <w:szCs w:val="24"/>
          <w:lang w:bidi="en-US"/>
        </w:rPr>
        <w:lastRenderedPageBreak/>
        <w:t>(фасады крупнопанельных и крупноблочных зданий);</w:t>
      </w:r>
    </w:p>
    <w:p w:rsidR="00986EAA" w:rsidRPr="00986EAA" w:rsidRDefault="00986EAA" w:rsidP="00986EAA">
      <w:pPr>
        <w:widowControl w:val="0"/>
        <w:numPr>
          <w:ilvl w:val="0"/>
          <w:numId w:val="28"/>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стекла, рамы, балконные двери;</w:t>
      </w:r>
    </w:p>
    <w:p w:rsidR="00986EAA" w:rsidRPr="00986EAA" w:rsidRDefault="00986EAA" w:rsidP="00986EAA">
      <w:pPr>
        <w:widowControl w:val="0"/>
        <w:numPr>
          <w:ilvl w:val="0"/>
          <w:numId w:val="28"/>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элементы подсветки фасада;</w:t>
      </w:r>
    </w:p>
    <w:p w:rsidR="00986EAA" w:rsidRPr="00986EAA" w:rsidRDefault="00986EAA" w:rsidP="00986EAA">
      <w:pPr>
        <w:widowControl w:val="0"/>
        <w:numPr>
          <w:ilvl w:val="0"/>
          <w:numId w:val="28"/>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дополнительное оборудование фасада;</w:t>
      </w:r>
    </w:p>
    <w:p w:rsidR="00986EAA" w:rsidRPr="00986EAA" w:rsidRDefault="00986EAA" w:rsidP="00986EAA">
      <w:pPr>
        <w:widowControl w:val="0"/>
        <w:numPr>
          <w:ilvl w:val="0"/>
          <w:numId w:val="28"/>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дополнительные элементы и устройства фасада.</w:t>
      </w:r>
    </w:p>
    <w:p w:rsidR="00986EAA" w:rsidRPr="00986EAA" w:rsidRDefault="00986EAA" w:rsidP="00076760">
      <w:pPr>
        <w:widowControl w:val="0"/>
        <w:numPr>
          <w:ilvl w:val="0"/>
          <w:numId w:val="26"/>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bookmarkStart w:id="1" w:name="Par233"/>
      <w:bookmarkEnd w:id="1"/>
      <w:r w:rsidRPr="00986EAA">
        <w:rPr>
          <w:rFonts w:ascii="Times New Roman" w:eastAsia="Times New Roman" w:hAnsi="Times New Roman" w:cs="Times New Roman"/>
          <w:sz w:val="24"/>
          <w:szCs w:val="24"/>
          <w:lang w:bidi="en-US"/>
        </w:rPr>
        <w:t>При устройстве и изменении элементов фасада или цветового решения учитывается:</w:t>
      </w:r>
    </w:p>
    <w:p w:rsidR="00986EAA" w:rsidRPr="00986EAA" w:rsidRDefault="00986EAA" w:rsidP="00986EAA">
      <w:pPr>
        <w:widowControl w:val="0"/>
        <w:numPr>
          <w:ilvl w:val="0"/>
          <w:numId w:val="29"/>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историко-культурная ценность здания;</w:t>
      </w:r>
    </w:p>
    <w:p w:rsidR="00986EAA" w:rsidRPr="00986EAA" w:rsidRDefault="00986EAA" w:rsidP="00986EAA">
      <w:pPr>
        <w:widowControl w:val="0"/>
        <w:numPr>
          <w:ilvl w:val="0"/>
          <w:numId w:val="29"/>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соответствие комплексному решению и архитектурному облику;</w:t>
      </w:r>
    </w:p>
    <w:p w:rsidR="00986EAA" w:rsidRPr="00986EAA" w:rsidRDefault="00986EAA" w:rsidP="00986EAA">
      <w:pPr>
        <w:widowControl w:val="0"/>
        <w:numPr>
          <w:ilvl w:val="0"/>
          <w:numId w:val="29"/>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назначение, характер использования помещений;</w:t>
      </w:r>
    </w:p>
    <w:p w:rsidR="00986EAA" w:rsidRPr="00986EAA" w:rsidRDefault="00986EAA" w:rsidP="00986EAA">
      <w:pPr>
        <w:widowControl w:val="0"/>
        <w:numPr>
          <w:ilvl w:val="0"/>
          <w:numId w:val="29"/>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надежность, безопасность элементов и конструкций.</w:t>
      </w:r>
    </w:p>
    <w:p w:rsidR="00986EAA" w:rsidRPr="00986EAA" w:rsidRDefault="00986EAA" w:rsidP="00076760">
      <w:pPr>
        <w:widowControl w:val="0"/>
        <w:numPr>
          <w:ilvl w:val="0"/>
          <w:numId w:val="26"/>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Расположение элементов фасада, их габариты, характер устройства и внешний вид должны соответствовать архитектурному облику фасада, системе горизонтальных и вертикальных осей, объемно-пространственному решению зданий и сооружений, предусмотренному проектным решением.</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При изменении элементов фасада не рекомендуется окраска откосов и наличников, фрагментарная окраска или облицовка участка фасада вокруг проема, не соответствующие проектному решению отделки фасада, окраска поверхностей, облицованных камнем.</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Не допускается повреждение поверхности откосов, элементов архитектурного оформления проема.</w:t>
      </w:r>
    </w:p>
    <w:p w:rsidR="00986EAA" w:rsidRPr="00986EAA" w:rsidRDefault="00986EAA" w:rsidP="00076760">
      <w:pPr>
        <w:widowControl w:val="0"/>
        <w:numPr>
          <w:ilvl w:val="0"/>
          <w:numId w:val="26"/>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Устройство и оборудование окон и витрин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При ремонте и замене оконных блоков не допускается изменение цветового решения, рисунка и толщины переплетов и других элементов устройства и оборудования окон и витрин, не соответствующее проектному решению и архитектурному облику фасада.</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Принципы устройства и содержания окон и витрин:</w:t>
      </w:r>
    </w:p>
    <w:p w:rsidR="00986EAA" w:rsidRPr="00986EAA" w:rsidRDefault="00986EAA" w:rsidP="00986EAA">
      <w:pPr>
        <w:widowControl w:val="0"/>
        <w:numPr>
          <w:ilvl w:val="0"/>
          <w:numId w:val="30"/>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замена старых оконных заполнений современными оконными и витринными конструкциями выполняется в соответствии с архитектурным обликом фасада (рисунком и толщиной переплетов, цветовым решением, сохранением цвета и текстуры материалов);</w:t>
      </w:r>
    </w:p>
    <w:p w:rsidR="00986EAA" w:rsidRPr="00986EAA" w:rsidRDefault="00986EAA" w:rsidP="00986EAA">
      <w:pPr>
        <w:widowControl w:val="0"/>
        <w:numPr>
          <w:ilvl w:val="0"/>
          <w:numId w:val="30"/>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оформление витрин должно иметь комплексное решение, единое цветовое решение и подсветку;</w:t>
      </w:r>
    </w:p>
    <w:p w:rsidR="00986EAA" w:rsidRPr="00986EAA" w:rsidRDefault="00986EAA" w:rsidP="00986EAA">
      <w:pPr>
        <w:widowControl w:val="0"/>
        <w:numPr>
          <w:ilvl w:val="0"/>
          <w:numId w:val="30"/>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окна и витрины должны быть оборудованы подоконниками, системами водоотвода, окрашенными в цвет оконных конструкций или основного цвета фасада;</w:t>
      </w:r>
    </w:p>
    <w:p w:rsidR="00986EAA" w:rsidRPr="00986EAA" w:rsidRDefault="00986EAA" w:rsidP="00986EAA">
      <w:pPr>
        <w:widowControl w:val="0"/>
        <w:numPr>
          <w:ilvl w:val="0"/>
          <w:numId w:val="30"/>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цветовое решение решеток и защитных экранов выполняется согласно комплексному решению и архитектурному облику фасада;</w:t>
      </w:r>
    </w:p>
    <w:p w:rsidR="00986EAA" w:rsidRPr="00986EAA" w:rsidRDefault="00986EAA" w:rsidP="00986EAA">
      <w:pPr>
        <w:widowControl w:val="0"/>
        <w:numPr>
          <w:ilvl w:val="0"/>
          <w:numId w:val="30"/>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устройства озеленения на фасадах размещаются упорядоченно в соответствии с архитектурным обликом.</w:t>
      </w:r>
    </w:p>
    <w:p w:rsidR="00986EAA" w:rsidRPr="00986EAA" w:rsidRDefault="00986EAA" w:rsidP="00076760">
      <w:pPr>
        <w:widowControl w:val="0"/>
        <w:numPr>
          <w:ilvl w:val="0"/>
          <w:numId w:val="26"/>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Возможность размещения дополнительных входных групп определяется на основе общей концепции фасада с учетом </w:t>
      </w:r>
      <w:proofErr w:type="gramStart"/>
      <w:r w:rsidRPr="00986EAA">
        <w:rPr>
          <w:rFonts w:ascii="Times New Roman" w:eastAsia="Times New Roman" w:hAnsi="Times New Roman" w:cs="Times New Roman"/>
          <w:sz w:val="24"/>
          <w:szCs w:val="24"/>
          <w:lang w:bidi="en-US"/>
        </w:rPr>
        <w:t>архитектурного решения</w:t>
      </w:r>
      <w:proofErr w:type="gramEnd"/>
      <w:r w:rsidRPr="00986EAA">
        <w:rPr>
          <w:rFonts w:ascii="Times New Roman" w:eastAsia="Times New Roman" w:hAnsi="Times New Roman" w:cs="Times New Roman"/>
          <w:sz w:val="24"/>
          <w:szCs w:val="24"/>
          <w:lang w:bidi="en-US"/>
        </w:rPr>
        <w:t>, планировки помещений, расположения существующих входов.</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Входные группы в объекты торговли и обслуживания должны решаться в едином комплексе с устройством и оформлением витрин, установкой дополнительных элементов фасада.</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Оформление входных групп должно иметь комплексный характер, единое цветовое решение.</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lastRenderedPageBreak/>
        <w:t>При замене, ремонте, эксплуатации элементов устройства и оборудования входных групп не допускается изменение их характеристик, установленных разработанной документацией.</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Устройство ступеней, лестниц, крылец, приямков должно обеспечивать удобство и безопасность использования. Характер устройства, материалы, цветовое решение должны соответствовать комплексному решению фасада.</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При устройстве и оборудовании входных групп должно быть предусмотрено освещение входа согласно требованиям СНиП 23-05-95 «Естественное и искусственное освещение».</w:t>
      </w:r>
    </w:p>
    <w:p w:rsidR="00986EAA" w:rsidRPr="00986EAA" w:rsidRDefault="00986EAA" w:rsidP="00076760">
      <w:pPr>
        <w:widowControl w:val="0"/>
        <w:numPr>
          <w:ilvl w:val="0"/>
          <w:numId w:val="26"/>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Рекомендуется предусматривать сезонное озеленение, способствующее эстетической привлекательности фасада, обеспечивающее комплексное решение его оборудования и оформления.</w:t>
      </w:r>
    </w:p>
    <w:p w:rsidR="00986EAA" w:rsidRPr="00986EAA" w:rsidRDefault="00986EAA" w:rsidP="00076760">
      <w:pPr>
        <w:widowControl w:val="0"/>
        <w:numPr>
          <w:ilvl w:val="0"/>
          <w:numId w:val="26"/>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Устройство и оборудование балконов и лоджий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Принципы </w:t>
      </w:r>
      <w:proofErr w:type="gramStart"/>
      <w:r w:rsidRPr="00986EAA">
        <w:rPr>
          <w:rFonts w:ascii="Times New Roman" w:eastAsia="Times New Roman" w:hAnsi="Times New Roman" w:cs="Times New Roman"/>
          <w:sz w:val="24"/>
          <w:szCs w:val="24"/>
          <w:lang w:bidi="en-US"/>
        </w:rPr>
        <w:t>архитектурного решения</w:t>
      </w:r>
      <w:proofErr w:type="gramEnd"/>
      <w:r w:rsidRPr="00986EAA">
        <w:rPr>
          <w:rFonts w:ascii="Times New Roman" w:eastAsia="Times New Roman" w:hAnsi="Times New Roman" w:cs="Times New Roman"/>
          <w:sz w:val="24"/>
          <w:szCs w:val="24"/>
          <w:lang w:bidi="en-US"/>
        </w:rPr>
        <w:t xml:space="preserve"> балконов и лоджий на фасадах: комплексное решение на всей поверхности фасада;</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поэтажная группировка (единый характер в соответствии с поэтажными членениями фасада);</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вертикальная группировка (единый характер в соответствии с размещением вертикальных внутренних коммуникаций, эркеров);</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соответствие остекления, габаритов, цветового решения, рисунка ограждений балконов и лоджий архитектурному облику фасада.</w:t>
      </w:r>
    </w:p>
    <w:p w:rsidR="00986EAA" w:rsidRPr="00986EAA" w:rsidRDefault="00986EAA" w:rsidP="00076760">
      <w:pPr>
        <w:widowControl w:val="0"/>
        <w:numPr>
          <w:ilvl w:val="0"/>
          <w:numId w:val="26"/>
        </w:numPr>
        <w:autoSpaceDE w:val="0"/>
        <w:autoSpaceDN w:val="0"/>
        <w:adjustRightInd w:val="0"/>
        <w:spacing w:after="0" w:line="240" w:lineRule="auto"/>
        <w:ind w:hanging="1211"/>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Основными видами дополнительного оборудования являются:</w:t>
      </w:r>
    </w:p>
    <w:p w:rsidR="00986EAA" w:rsidRPr="00986EAA" w:rsidRDefault="00986EAA" w:rsidP="00986EAA">
      <w:pPr>
        <w:widowControl w:val="0"/>
        <w:numPr>
          <w:ilvl w:val="0"/>
          <w:numId w:val="34"/>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наружные блоки систем кондиционирования и вентиляции, вентиляционные трубопроводы;</w:t>
      </w:r>
    </w:p>
    <w:p w:rsidR="00986EAA" w:rsidRPr="00986EAA" w:rsidRDefault="00986EAA" w:rsidP="00986EAA">
      <w:pPr>
        <w:widowControl w:val="0"/>
        <w:numPr>
          <w:ilvl w:val="0"/>
          <w:numId w:val="34"/>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антенны;</w:t>
      </w:r>
    </w:p>
    <w:p w:rsidR="00986EAA" w:rsidRPr="00986EAA" w:rsidRDefault="00986EAA" w:rsidP="00986EAA">
      <w:pPr>
        <w:widowControl w:val="0"/>
        <w:numPr>
          <w:ilvl w:val="0"/>
          <w:numId w:val="34"/>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видеокамеры наружного наблюдения;</w:t>
      </w:r>
    </w:p>
    <w:p w:rsidR="00986EAA" w:rsidRPr="00986EAA" w:rsidRDefault="00986EAA" w:rsidP="00986EAA">
      <w:pPr>
        <w:widowControl w:val="0"/>
        <w:numPr>
          <w:ilvl w:val="0"/>
          <w:numId w:val="34"/>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часы;</w:t>
      </w:r>
    </w:p>
    <w:p w:rsidR="00986EAA" w:rsidRPr="00986EAA" w:rsidRDefault="00986EAA" w:rsidP="00986EAA">
      <w:pPr>
        <w:widowControl w:val="0"/>
        <w:numPr>
          <w:ilvl w:val="0"/>
          <w:numId w:val="34"/>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банкоматы;</w:t>
      </w:r>
    </w:p>
    <w:p w:rsidR="00986EAA" w:rsidRPr="00986EAA" w:rsidRDefault="00986EAA" w:rsidP="00986EAA">
      <w:pPr>
        <w:widowControl w:val="0"/>
        <w:numPr>
          <w:ilvl w:val="0"/>
          <w:numId w:val="34"/>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оборудование для освещения территории муниципального образования</w:t>
      </w:r>
      <w:proofErr w:type="gramStart"/>
      <w:r w:rsidRPr="00986EAA">
        <w:rPr>
          <w:rFonts w:ascii="Times New Roman" w:eastAsia="Times New Roman" w:hAnsi="Times New Roman" w:cs="Times New Roman"/>
          <w:sz w:val="24"/>
          <w:szCs w:val="24"/>
          <w:lang w:bidi="en-US"/>
        </w:rPr>
        <w:t xml:space="preserve"> .</w:t>
      </w:r>
      <w:proofErr w:type="gramEnd"/>
    </w:p>
    <w:p w:rsidR="00986EAA" w:rsidRPr="00986EAA" w:rsidRDefault="00986EAA" w:rsidP="00076760">
      <w:pPr>
        <w:widowControl w:val="0"/>
        <w:numPr>
          <w:ilvl w:val="0"/>
          <w:numId w:val="26"/>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Требования к размещению дополнительного оборудования на фасадах:</w:t>
      </w:r>
    </w:p>
    <w:p w:rsidR="00986EAA" w:rsidRPr="00986EAA" w:rsidRDefault="00986EAA" w:rsidP="00986EAA">
      <w:pPr>
        <w:widowControl w:val="0"/>
        <w:numPr>
          <w:ilvl w:val="0"/>
          <w:numId w:val="31"/>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после установки дополнительного оборудования предусмотреть восстановление поврежденной отделки и элементов фасада;</w:t>
      </w:r>
    </w:p>
    <w:p w:rsidR="00986EAA" w:rsidRPr="00986EAA" w:rsidRDefault="00986EAA" w:rsidP="00986EAA">
      <w:pPr>
        <w:widowControl w:val="0"/>
        <w:numPr>
          <w:ilvl w:val="0"/>
          <w:numId w:val="31"/>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комплексное решение размещения оборудования с учетом архитектурного облика фасада;</w:t>
      </w:r>
    </w:p>
    <w:p w:rsidR="00986EAA" w:rsidRPr="00986EAA" w:rsidRDefault="00986EAA" w:rsidP="00986EAA">
      <w:pPr>
        <w:widowControl w:val="0"/>
        <w:numPr>
          <w:ilvl w:val="0"/>
          <w:numId w:val="31"/>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безопасность для людей;</w:t>
      </w:r>
    </w:p>
    <w:p w:rsidR="00986EAA" w:rsidRPr="00986EAA" w:rsidRDefault="00986EAA" w:rsidP="00986EAA">
      <w:pPr>
        <w:widowControl w:val="0"/>
        <w:numPr>
          <w:ilvl w:val="0"/>
          <w:numId w:val="31"/>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размещение, не создающее помех для движения пешеходов и транспорта.</w:t>
      </w:r>
    </w:p>
    <w:p w:rsidR="00986EAA" w:rsidRPr="00986EAA" w:rsidRDefault="00986EAA" w:rsidP="00076760">
      <w:pPr>
        <w:widowControl w:val="0"/>
        <w:numPr>
          <w:ilvl w:val="0"/>
          <w:numId w:val="26"/>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Принципы размещения наружных блоков систем кондиционирования и вентиляции, вентиляционных трубопроводов, антенн:</w:t>
      </w:r>
    </w:p>
    <w:p w:rsidR="00986EAA" w:rsidRPr="00986EAA" w:rsidRDefault="00986EAA" w:rsidP="00986EAA">
      <w:pPr>
        <w:widowControl w:val="0"/>
        <w:numPr>
          <w:ilvl w:val="0"/>
          <w:numId w:val="32"/>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размещение на поверхности лицевого фасада только при отсутствии возможности в соответствии с планировкой помещений размещения на дворовом фасаде;</w:t>
      </w:r>
    </w:p>
    <w:p w:rsidR="00986EAA" w:rsidRPr="00986EAA" w:rsidRDefault="00986EAA" w:rsidP="00986EAA">
      <w:pPr>
        <w:widowControl w:val="0"/>
        <w:numPr>
          <w:ilvl w:val="0"/>
          <w:numId w:val="32"/>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минимальный выход технических устройств на поверхность фасада;</w:t>
      </w:r>
    </w:p>
    <w:p w:rsidR="00986EAA" w:rsidRPr="00986EAA" w:rsidRDefault="00986EAA" w:rsidP="00986EAA">
      <w:pPr>
        <w:widowControl w:val="0"/>
        <w:numPr>
          <w:ilvl w:val="0"/>
          <w:numId w:val="32"/>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маскировка наружных блоков, деталей (устройство декоративных решеток и экранов);</w:t>
      </w:r>
    </w:p>
    <w:p w:rsidR="00986EAA" w:rsidRPr="00986EAA" w:rsidRDefault="00986EAA" w:rsidP="00986EAA">
      <w:pPr>
        <w:widowControl w:val="0"/>
        <w:numPr>
          <w:ilvl w:val="0"/>
          <w:numId w:val="32"/>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группировка ряда элементов на общей несущей основе;</w:t>
      </w:r>
    </w:p>
    <w:p w:rsidR="00986EAA" w:rsidRPr="00986EAA" w:rsidRDefault="00986EAA" w:rsidP="00986EAA">
      <w:pPr>
        <w:widowControl w:val="0"/>
        <w:numPr>
          <w:ilvl w:val="0"/>
          <w:numId w:val="32"/>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расположение в соответствии с комплексным решением и архитектурным обликом фасада.</w:t>
      </w:r>
    </w:p>
    <w:p w:rsidR="00986EAA" w:rsidRPr="00986EAA" w:rsidRDefault="00986EAA" w:rsidP="00076760">
      <w:pPr>
        <w:widowControl w:val="0"/>
        <w:numPr>
          <w:ilvl w:val="0"/>
          <w:numId w:val="26"/>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bookmarkStart w:id="2" w:name="Par296"/>
      <w:bookmarkEnd w:id="2"/>
      <w:proofErr w:type="gramStart"/>
      <w:r w:rsidRPr="00986EAA">
        <w:rPr>
          <w:rFonts w:ascii="Times New Roman" w:eastAsia="Times New Roman" w:hAnsi="Times New Roman" w:cs="Times New Roman"/>
          <w:sz w:val="24"/>
          <w:szCs w:val="24"/>
          <w:lang w:bidi="en-US"/>
        </w:rPr>
        <w:t xml:space="preserve">Под дополнительными элементами и устройствами фасадов зданий и сооружений, </w:t>
      </w:r>
      <w:r w:rsidRPr="00986EAA">
        <w:rPr>
          <w:rFonts w:ascii="Times New Roman" w:eastAsia="Times New Roman" w:hAnsi="Times New Roman" w:cs="Times New Roman"/>
          <w:sz w:val="24"/>
          <w:szCs w:val="24"/>
          <w:lang w:bidi="en-US"/>
        </w:rPr>
        <w:lastRenderedPageBreak/>
        <w:t>содержащими сведения информационного характера (далее - дополнительные элементы и устройства), понимается размещаемое на фасадах, в том числе на конструктивных элементах фасадов зданий и сооружений, оборудование, содержащее информацию о юридических лицах или индивидуальных предпринимателях, органах государственной власти или местного самоуправления и лицах, заинтересованных в размещении сведений информационного характера (далее - заинтересованные лица), а также</w:t>
      </w:r>
      <w:proofErr w:type="gramEnd"/>
      <w:r w:rsidRPr="00986EAA">
        <w:rPr>
          <w:rFonts w:ascii="Times New Roman" w:eastAsia="Times New Roman" w:hAnsi="Times New Roman" w:cs="Times New Roman"/>
          <w:sz w:val="24"/>
          <w:szCs w:val="24"/>
          <w:lang w:bidi="en-US"/>
        </w:rPr>
        <w:t xml:space="preserve"> сведения, доведение которых до потребителя (третьих лиц) является обязательным в соответствии с федеральными законами.</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Действие данного </w:t>
      </w:r>
      <w:hyperlink w:anchor="Par296" w:history="1">
        <w:r w:rsidRPr="00986EAA">
          <w:rPr>
            <w:rFonts w:ascii="Times New Roman" w:eastAsia="Times New Roman" w:hAnsi="Times New Roman" w:cs="Times New Roman"/>
            <w:sz w:val="24"/>
            <w:szCs w:val="24"/>
            <w:lang w:bidi="en-US"/>
          </w:rPr>
          <w:t xml:space="preserve">пункта </w:t>
        </w:r>
      </w:hyperlink>
      <w:r w:rsidRPr="00986EAA">
        <w:rPr>
          <w:rFonts w:ascii="Times New Roman" w:eastAsia="Times New Roman" w:hAnsi="Times New Roman" w:cs="Times New Roman"/>
          <w:sz w:val="24"/>
          <w:szCs w:val="24"/>
          <w:lang w:bidi="en-US"/>
        </w:rPr>
        <w:t xml:space="preserve"> Правил не распространяется на рекламные конструкции, </w:t>
      </w:r>
      <w:proofErr w:type="gramStart"/>
      <w:r w:rsidRPr="00986EAA">
        <w:rPr>
          <w:rFonts w:ascii="Times New Roman" w:eastAsia="Times New Roman" w:hAnsi="Times New Roman" w:cs="Times New Roman"/>
          <w:sz w:val="24"/>
          <w:szCs w:val="24"/>
          <w:lang w:bidi="en-US"/>
        </w:rPr>
        <w:t>требования</w:t>
      </w:r>
      <w:proofErr w:type="gramEnd"/>
      <w:r w:rsidRPr="00986EAA">
        <w:rPr>
          <w:rFonts w:ascii="Times New Roman" w:eastAsia="Times New Roman" w:hAnsi="Times New Roman" w:cs="Times New Roman"/>
          <w:sz w:val="24"/>
          <w:szCs w:val="24"/>
          <w:lang w:bidi="en-US"/>
        </w:rPr>
        <w:t xml:space="preserve"> к размещению которых определены Федеральным </w:t>
      </w:r>
      <w:hyperlink r:id="rId10" w:history="1">
        <w:r w:rsidRPr="00986EAA">
          <w:rPr>
            <w:rFonts w:ascii="Times New Roman" w:eastAsia="Times New Roman" w:hAnsi="Times New Roman" w:cs="Times New Roman"/>
            <w:sz w:val="24"/>
            <w:szCs w:val="24"/>
            <w:lang w:bidi="en-US"/>
          </w:rPr>
          <w:t>законом</w:t>
        </w:r>
      </w:hyperlink>
      <w:r w:rsidRPr="00986EAA">
        <w:rPr>
          <w:rFonts w:ascii="Times New Roman" w:eastAsia="Times New Roman" w:hAnsi="Times New Roman" w:cs="Times New Roman"/>
          <w:sz w:val="24"/>
          <w:szCs w:val="24"/>
          <w:lang w:bidi="en-US"/>
        </w:rPr>
        <w:t xml:space="preserve"> «О рекламе» и муниципальными правовыми актами.</w:t>
      </w:r>
    </w:p>
    <w:p w:rsidR="00986EAA" w:rsidRPr="00986EAA" w:rsidRDefault="00986EAA" w:rsidP="00076760">
      <w:pPr>
        <w:widowControl w:val="0"/>
        <w:numPr>
          <w:ilvl w:val="0"/>
          <w:numId w:val="26"/>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bookmarkStart w:id="3" w:name="Par298"/>
      <w:bookmarkEnd w:id="3"/>
      <w:r w:rsidRPr="00986EAA">
        <w:rPr>
          <w:rFonts w:ascii="Times New Roman" w:eastAsia="Times New Roman" w:hAnsi="Times New Roman" w:cs="Times New Roman"/>
          <w:sz w:val="24"/>
          <w:szCs w:val="24"/>
          <w:lang w:bidi="en-US"/>
        </w:rPr>
        <w:t>Дополнительные элементы и устройства должны содержаться в технически исправном состоянии, без механических повреждений, быть очищены от грязи и мусора.</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Принципы размещения:</w:t>
      </w:r>
    </w:p>
    <w:p w:rsidR="00986EAA" w:rsidRPr="00986EAA" w:rsidRDefault="00986EAA" w:rsidP="00986EAA">
      <w:pPr>
        <w:widowControl w:val="0"/>
        <w:numPr>
          <w:ilvl w:val="0"/>
          <w:numId w:val="33"/>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размещение дополнительных элементов и устройств в соответствии с архитектурным обликом фасада;</w:t>
      </w:r>
    </w:p>
    <w:p w:rsidR="00986EAA" w:rsidRPr="00986EAA" w:rsidRDefault="00986EAA" w:rsidP="00986EAA">
      <w:pPr>
        <w:widowControl w:val="0"/>
        <w:numPr>
          <w:ilvl w:val="0"/>
          <w:numId w:val="33"/>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размещение дополнительных элементов и устройств без повреждения отделки и элементов фасада, уничтожения в ходе работ по монтажу и демонтажу исторических фрагментов, декоративного убранства фасадов зданий и сооружений;</w:t>
      </w:r>
    </w:p>
    <w:p w:rsidR="00986EAA" w:rsidRPr="00986EAA" w:rsidRDefault="00986EAA" w:rsidP="00986EAA">
      <w:pPr>
        <w:widowControl w:val="0"/>
        <w:numPr>
          <w:ilvl w:val="0"/>
          <w:numId w:val="33"/>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комплексное решение на фасаде;</w:t>
      </w:r>
    </w:p>
    <w:p w:rsidR="00986EAA" w:rsidRPr="00986EAA" w:rsidRDefault="00986EAA" w:rsidP="00986EAA">
      <w:pPr>
        <w:widowControl w:val="0"/>
        <w:numPr>
          <w:ilvl w:val="0"/>
          <w:numId w:val="33"/>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размещение дополнительных элементов и устройств не должно мешать визуальному восприятию архитектурных объектов.</w:t>
      </w:r>
    </w:p>
    <w:p w:rsidR="00986EAA" w:rsidRPr="00986EAA" w:rsidRDefault="00986EAA" w:rsidP="00076760">
      <w:pPr>
        <w:widowControl w:val="0"/>
        <w:numPr>
          <w:ilvl w:val="0"/>
          <w:numId w:val="26"/>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Место размещения и параметры дополнительных элементов на общественных зданиях (в том числе: торговых, развлекательных), а также на нестационарных торговых объектах определяются в соответствии с разработанным комплексным решением наружного оформления объекта.</w:t>
      </w:r>
    </w:p>
    <w:p w:rsidR="00986EAA" w:rsidRPr="00986EAA" w:rsidRDefault="00986EAA" w:rsidP="00076760">
      <w:pPr>
        <w:widowControl w:val="0"/>
        <w:numPr>
          <w:ilvl w:val="0"/>
          <w:numId w:val="26"/>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Установка ограждения территорий зданий и сооружений, а также установка шлагбаумов допускается в границах сформированного в установленном порядке земельного участка по решению собственников, владельцев указанного земельного участка.</w:t>
      </w:r>
    </w:p>
    <w:p w:rsidR="00986EAA" w:rsidRPr="00986EAA" w:rsidRDefault="00986EAA" w:rsidP="00076760">
      <w:pPr>
        <w:widowControl w:val="0"/>
        <w:numPr>
          <w:ilvl w:val="0"/>
          <w:numId w:val="26"/>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При установке ограждения, шлагбаума учитывается наличие на земельном участке инженерных сетей и коммуникаций, а также существующих зеленых насаждений.</w:t>
      </w:r>
    </w:p>
    <w:p w:rsidR="00986EAA" w:rsidRPr="00986EAA" w:rsidRDefault="00986EAA" w:rsidP="00076760">
      <w:pPr>
        <w:widowControl w:val="0"/>
        <w:numPr>
          <w:ilvl w:val="0"/>
          <w:numId w:val="26"/>
        </w:numPr>
        <w:autoSpaceDE w:val="0"/>
        <w:autoSpaceDN w:val="0"/>
        <w:adjustRightInd w:val="0"/>
        <w:spacing w:after="0" w:line="240" w:lineRule="auto"/>
        <w:ind w:hanging="1211"/>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Установка ограждения или шлагбаума выполняется на основании разрешения на земляные работы (в случае выполнения работ, связанных со вскрытием грунта и нарушением благоустройства территории).</w:t>
      </w:r>
    </w:p>
    <w:p w:rsidR="00986EAA" w:rsidRPr="00986EAA" w:rsidRDefault="00986EAA" w:rsidP="00076760">
      <w:pPr>
        <w:widowControl w:val="0"/>
        <w:numPr>
          <w:ilvl w:val="0"/>
          <w:numId w:val="26"/>
        </w:numPr>
        <w:autoSpaceDE w:val="0"/>
        <w:autoSpaceDN w:val="0"/>
        <w:adjustRightInd w:val="0"/>
        <w:spacing w:after="0" w:line="240" w:lineRule="auto"/>
        <w:ind w:hanging="1211"/>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Требования к устройству ограждений:</w:t>
      </w:r>
    </w:p>
    <w:p w:rsidR="00986EAA" w:rsidRPr="00986EAA" w:rsidRDefault="00986EAA" w:rsidP="00986EAA">
      <w:pPr>
        <w:widowControl w:val="0"/>
        <w:numPr>
          <w:ilvl w:val="0"/>
          <w:numId w:val="36"/>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вид и расположение ограждения должны отвечать планировочной организации земельного участка;</w:t>
      </w:r>
    </w:p>
    <w:p w:rsidR="00986EAA" w:rsidRPr="00986EAA" w:rsidRDefault="00986EAA" w:rsidP="00986EAA">
      <w:pPr>
        <w:widowControl w:val="0"/>
        <w:numPr>
          <w:ilvl w:val="0"/>
          <w:numId w:val="36"/>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единое решение в границах объекта благоустройства;</w:t>
      </w:r>
    </w:p>
    <w:p w:rsidR="00986EAA" w:rsidRPr="00986EAA" w:rsidRDefault="00986EAA" w:rsidP="00986EAA">
      <w:pPr>
        <w:widowControl w:val="0"/>
        <w:numPr>
          <w:ilvl w:val="0"/>
          <w:numId w:val="36"/>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соответствие архитектурно-</w:t>
      </w:r>
      <w:proofErr w:type="gramStart"/>
      <w:r w:rsidRPr="00986EAA">
        <w:rPr>
          <w:rFonts w:ascii="Times New Roman" w:eastAsia="Times New Roman" w:hAnsi="Times New Roman" w:cs="Times New Roman"/>
          <w:sz w:val="24"/>
          <w:szCs w:val="24"/>
          <w:lang w:bidi="en-US"/>
        </w:rPr>
        <w:t>художественного решения</w:t>
      </w:r>
      <w:proofErr w:type="gramEnd"/>
      <w:r w:rsidRPr="00986EAA">
        <w:rPr>
          <w:rFonts w:ascii="Times New Roman" w:eastAsia="Times New Roman" w:hAnsi="Times New Roman" w:cs="Times New Roman"/>
          <w:sz w:val="24"/>
          <w:szCs w:val="24"/>
          <w:lang w:bidi="en-US"/>
        </w:rPr>
        <w:t xml:space="preserve"> ограждения характеру окружения;</w:t>
      </w:r>
    </w:p>
    <w:p w:rsidR="00986EAA" w:rsidRPr="00986EAA" w:rsidRDefault="00986EAA" w:rsidP="00986EAA">
      <w:pPr>
        <w:widowControl w:val="0"/>
        <w:numPr>
          <w:ilvl w:val="0"/>
          <w:numId w:val="36"/>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безопасность, комфорт.</w:t>
      </w:r>
    </w:p>
    <w:p w:rsidR="00986EAA" w:rsidRPr="00986EAA" w:rsidRDefault="00986EAA" w:rsidP="00076760">
      <w:pPr>
        <w:widowControl w:val="0"/>
        <w:numPr>
          <w:ilvl w:val="0"/>
          <w:numId w:val="26"/>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Основными видами ограждений на внутриквартальных территориях являются:</w:t>
      </w:r>
    </w:p>
    <w:p w:rsidR="00986EAA" w:rsidRPr="00986EAA" w:rsidRDefault="00986EAA" w:rsidP="00986EAA">
      <w:pPr>
        <w:widowControl w:val="0"/>
        <w:numPr>
          <w:ilvl w:val="0"/>
          <w:numId w:val="37"/>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газонные ограждения - высота 0,3 - 0,5 м;</w:t>
      </w:r>
    </w:p>
    <w:p w:rsidR="00986EAA" w:rsidRPr="00986EAA" w:rsidRDefault="00986EAA" w:rsidP="00986EAA">
      <w:pPr>
        <w:widowControl w:val="0"/>
        <w:numPr>
          <w:ilvl w:val="0"/>
          <w:numId w:val="37"/>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ограды: низкие (высота 0,5 - 1,0 м), средние (высота 1,0 - 1,7 м), высокие (высота 1,8 - 3,0 м);</w:t>
      </w:r>
    </w:p>
    <w:p w:rsidR="00986EAA" w:rsidRPr="00986EAA" w:rsidRDefault="00986EAA" w:rsidP="00986EAA">
      <w:pPr>
        <w:widowControl w:val="0"/>
        <w:numPr>
          <w:ilvl w:val="0"/>
          <w:numId w:val="37"/>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ограждения-тумбы для транспортных проездов и автостоянок (высота 0,3 - 0,4 м);</w:t>
      </w:r>
    </w:p>
    <w:p w:rsidR="00986EAA" w:rsidRPr="00986EAA" w:rsidRDefault="00986EAA" w:rsidP="00986EAA">
      <w:pPr>
        <w:widowControl w:val="0"/>
        <w:numPr>
          <w:ilvl w:val="0"/>
          <w:numId w:val="37"/>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ограждения спортивных площадок (высота 2,5 - 3,0 м);</w:t>
      </w:r>
    </w:p>
    <w:p w:rsidR="00986EAA" w:rsidRPr="00986EAA" w:rsidRDefault="00986EAA" w:rsidP="00986EAA">
      <w:pPr>
        <w:widowControl w:val="0"/>
        <w:numPr>
          <w:ilvl w:val="0"/>
          <w:numId w:val="37"/>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ограждения хозяйственных площадок (высота не менее 1,2 м);</w:t>
      </w:r>
    </w:p>
    <w:p w:rsidR="00986EAA" w:rsidRPr="00986EAA" w:rsidRDefault="00986EAA" w:rsidP="00986EAA">
      <w:pPr>
        <w:widowControl w:val="0"/>
        <w:numPr>
          <w:ilvl w:val="0"/>
          <w:numId w:val="37"/>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декоративные ограждения (высота 1,2 - 2,0 м);</w:t>
      </w:r>
    </w:p>
    <w:p w:rsidR="00986EAA" w:rsidRPr="00986EAA" w:rsidRDefault="00986EAA" w:rsidP="00986EAA">
      <w:pPr>
        <w:widowControl w:val="0"/>
        <w:numPr>
          <w:ilvl w:val="0"/>
          <w:numId w:val="37"/>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lastRenderedPageBreak/>
        <w:t>технические ограждения (высота в соответствии с действующими нормами);</w:t>
      </w:r>
    </w:p>
    <w:p w:rsidR="00986EAA" w:rsidRPr="00986EAA" w:rsidRDefault="00986EAA" w:rsidP="00986EAA">
      <w:pPr>
        <w:widowControl w:val="0"/>
        <w:numPr>
          <w:ilvl w:val="0"/>
          <w:numId w:val="37"/>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временные ограждения строительных площадок (высота в соответствии с действующими нормами).</w:t>
      </w:r>
    </w:p>
    <w:p w:rsidR="00986EAA" w:rsidRPr="00986EAA" w:rsidRDefault="00986EAA" w:rsidP="00076760">
      <w:pPr>
        <w:widowControl w:val="0"/>
        <w:numPr>
          <w:ilvl w:val="0"/>
          <w:numId w:val="26"/>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В местах примыкания газонов к проездам и автостоянкам высота ограждений должна быть не менее 0,4 м.</w:t>
      </w:r>
    </w:p>
    <w:p w:rsidR="00986EAA" w:rsidRPr="00986EAA" w:rsidRDefault="00986EAA" w:rsidP="00076760">
      <w:pPr>
        <w:widowControl w:val="0"/>
        <w:numPr>
          <w:ilvl w:val="0"/>
          <w:numId w:val="26"/>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Не допускается:</w:t>
      </w:r>
    </w:p>
    <w:p w:rsidR="00986EAA" w:rsidRPr="00986EAA" w:rsidRDefault="00986EAA" w:rsidP="00986EAA">
      <w:pPr>
        <w:widowControl w:val="0"/>
        <w:numPr>
          <w:ilvl w:val="0"/>
          <w:numId w:val="35"/>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установка ограждения, шлагбаума, исключающая проезд спецтехники (технических средств ГО и ЧС, скорой помощи, аварийных служб) к объектам, расположенным на территории застройки;</w:t>
      </w:r>
    </w:p>
    <w:p w:rsidR="00986EAA" w:rsidRPr="00986EAA" w:rsidRDefault="00986EAA" w:rsidP="00986EAA">
      <w:pPr>
        <w:widowControl w:val="0"/>
        <w:numPr>
          <w:ilvl w:val="0"/>
          <w:numId w:val="35"/>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установка ограждения, препятствующая передвижению по существующим пешеходным дорожкам;</w:t>
      </w:r>
    </w:p>
    <w:p w:rsidR="00986EAA" w:rsidRPr="00986EAA" w:rsidRDefault="00986EAA" w:rsidP="00986EAA">
      <w:pPr>
        <w:widowControl w:val="0"/>
        <w:numPr>
          <w:ilvl w:val="0"/>
          <w:numId w:val="35"/>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установка ограждения, шлагбаума в местах размещения инженерных сетей и коммуникаций.</w:t>
      </w:r>
    </w:p>
    <w:p w:rsidR="00986EAA" w:rsidRPr="00986EAA" w:rsidRDefault="00986EAA" w:rsidP="00076760">
      <w:pPr>
        <w:widowControl w:val="0"/>
        <w:numPr>
          <w:ilvl w:val="0"/>
          <w:numId w:val="26"/>
        </w:numPr>
        <w:autoSpaceDE w:val="0"/>
        <w:autoSpaceDN w:val="0"/>
        <w:adjustRightInd w:val="0"/>
        <w:spacing w:after="0" w:line="240" w:lineRule="auto"/>
        <w:ind w:hanging="1211"/>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Ограждение строительных площадок должно соответствовать проектной документации объекта строительства. Строительные площадки ограждаются по всему периметру плотным забором установленного образца. </w:t>
      </w:r>
    </w:p>
    <w:p w:rsidR="00986EAA" w:rsidRPr="00986EAA" w:rsidRDefault="00986EAA" w:rsidP="00986EAA">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bidi="en-US"/>
        </w:rPr>
      </w:pPr>
    </w:p>
    <w:p w:rsidR="00986EAA" w:rsidRPr="00986EAA" w:rsidRDefault="00986EAA" w:rsidP="00986EAA">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bidi="en-US"/>
        </w:rPr>
      </w:pPr>
      <w:r w:rsidRPr="00986EAA">
        <w:rPr>
          <w:rFonts w:ascii="Times New Roman" w:eastAsia="Times New Roman" w:hAnsi="Times New Roman" w:cs="Times New Roman"/>
          <w:b/>
          <w:sz w:val="24"/>
          <w:szCs w:val="24"/>
          <w:lang w:bidi="en-US"/>
        </w:rPr>
        <w:t>Раздел 5.</w:t>
      </w:r>
    </w:p>
    <w:p w:rsidR="00986EAA" w:rsidRPr="00986EAA" w:rsidRDefault="00986EAA" w:rsidP="00986EAA">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bidi="en-US"/>
        </w:rPr>
      </w:pPr>
      <w:r w:rsidRPr="00986EAA">
        <w:rPr>
          <w:rFonts w:ascii="Times New Roman" w:eastAsia="Times New Roman" w:hAnsi="Times New Roman" w:cs="Times New Roman"/>
          <w:b/>
          <w:sz w:val="24"/>
          <w:szCs w:val="24"/>
          <w:lang w:bidi="en-US"/>
        </w:rPr>
        <w:t>Порядок уборки территории населенных пунктов</w:t>
      </w:r>
    </w:p>
    <w:p w:rsidR="00986EAA" w:rsidRPr="00986EAA" w:rsidRDefault="00986EAA" w:rsidP="00986EAA">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bidi="en-US"/>
        </w:rPr>
      </w:pPr>
    </w:p>
    <w:p w:rsidR="00986EAA" w:rsidRPr="00986EAA" w:rsidRDefault="00986EAA" w:rsidP="00986EAA">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bidi="en-US"/>
        </w:rPr>
      </w:pPr>
      <w:r w:rsidRPr="00986EAA">
        <w:rPr>
          <w:rFonts w:ascii="Times New Roman" w:eastAsia="Times New Roman" w:hAnsi="Times New Roman" w:cs="Times New Roman"/>
          <w:b/>
          <w:sz w:val="24"/>
          <w:szCs w:val="24"/>
          <w:lang w:bidi="en-US"/>
        </w:rPr>
        <w:t>Основные правила уборки</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p>
    <w:p w:rsidR="00986EAA" w:rsidRPr="00986EAA" w:rsidRDefault="00986EAA" w:rsidP="00A401E7">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Благоустройство и содержание объектов благоустройства осуществляют физические и юридические лица, независимо от их организационно-правовых форм и форм собственности, в том числе:</w:t>
      </w:r>
    </w:p>
    <w:p w:rsidR="00986EAA" w:rsidRPr="00986EAA" w:rsidRDefault="00986EAA" w:rsidP="00986EAA">
      <w:pPr>
        <w:widowControl w:val="0"/>
        <w:numPr>
          <w:ilvl w:val="0"/>
          <w:numId w:val="38"/>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bookmarkStart w:id="4" w:name="Par85"/>
      <w:bookmarkEnd w:id="4"/>
      <w:r w:rsidRPr="00986EAA">
        <w:rPr>
          <w:rFonts w:ascii="Times New Roman" w:eastAsia="Times New Roman" w:hAnsi="Times New Roman" w:cs="Times New Roman"/>
          <w:sz w:val="24"/>
          <w:szCs w:val="24"/>
          <w:lang w:bidi="en-US"/>
        </w:rPr>
        <w:t>на территориях земельных участков, прилегающих к ним территориях и зданиях многоквартирных домов - организации, осуществляющие управление жилищным фондом, либо собственники многоквартирного жилого дома, выбравшие непосредственный способ управления;</w:t>
      </w:r>
    </w:p>
    <w:p w:rsidR="00986EAA" w:rsidRPr="00986EAA" w:rsidRDefault="00986EAA" w:rsidP="00986EAA">
      <w:pPr>
        <w:widowControl w:val="0"/>
        <w:numPr>
          <w:ilvl w:val="0"/>
          <w:numId w:val="38"/>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на территориях общего пользования - юридические лица независимо от форм собственности и физические лица, осуществляющие работы по благоустройству и содержанию на основании муниципальных контрактов, договоров с Администрацией муниципального образования, муниципальными учреждениями;</w:t>
      </w:r>
    </w:p>
    <w:p w:rsidR="00986EAA" w:rsidRPr="00986EAA" w:rsidRDefault="00986EAA" w:rsidP="00986EAA">
      <w:pPr>
        <w:widowControl w:val="0"/>
        <w:numPr>
          <w:ilvl w:val="0"/>
          <w:numId w:val="38"/>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на территориях земель железнодорожного транспорта, находящихся в пределах населенного пункта, - юридические и физические лица, в ведении которых они находятся;</w:t>
      </w:r>
    </w:p>
    <w:p w:rsidR="00986EAA" w:rsidRPr="00986EAA" w:rsidRDefault="00986EAA" w:rsidP="00986EAA">
      <w:pPr>
        <w:widowControl w:val="0"/>
        <w:numPr>
          <w:ilvl w:val="0"/>
          <w:numId w:val="38"/>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на дорожных сооружениях автомобильных дорог местного значения - юридические лица независимо от форм собственности и физические лица, осуществляющие работы по благоустройству и содержанию дорожных сооружений на основании муниципальных контрактов, договоров с Администрацией муниципального образования  или муниципальными учреждениями;</w:t>
      </w:r>
    </w:p>
    <w:p w:rsidR="00986EAA" w:rsidRPr="00986EAA" w:rsidRDefault="00986EAA" w:rsidP="00986EAA">
      <w:pPr>
        <w:widowControl w:val="0"/>
        <w:numPr>
          <w:ilvl w:val="0"/>
          <w:numId w:val="38"/>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на территориях, отведенных под проектирование и застройку, где не ведутся работы, прилегающих к ним территориях - юридические лица независимо от форм собственности, физические лица, которым отведен земельный участок;</w:t>
      </w:r>
    </w:p>
    <w:p w:rsidR="00986EAA" w:rsidRPr="00986EAA" w:rsidRDefault="00986EAA" w:rsidP="00986EAA">
      <w:pPr>
        <w:widowControl w:val="0"/>
        <w:numPr>
          <w:ilvl w:val="0"/>
          <w:numId w:val="38"/>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на территориях, где ведется строительство, - лица, получившие разрешение на строительство;</w:t>
      </w:r>
    </w:p>
    <w:p w:rsidR="00986EAA" w:rsidRPr="00986EAA" w:rsidRDefault="00986EAA" w:rsidP="00986EAA">
      <w:pPr>
        <w:widowControl w:val="0"/>
        <w:numPr>
          <w:ilvl w:val="0"/>
          <w:numId w:val="38"/>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на территориях трансформаторных и распределительных подстанций, </w:t>
      </w:r>
      <w:r w:rsidRPr="00986EAA">
        <w:rPr>
          <w:rFonts w:ascii="Times New Roman" w:eastAsia="Times New Roman" w:hAnsi="Times New Roman" w:cs="Times New Roman"/>
          <w:sz w:val="24"/>
          <w:szCs w:val="24"/>
          <w:lang w:bidi="en-US"/>
        </w:rPr>
        <w:lastRenderedPageBreak/>
        <w:t>инженерных сооружений, а также опор воздушных линий электропередач - лица, в ведении которых находятся указанные объекты;</w:t>
      </w:r>
    </w:p>
    <w:p w:rsidR="00986EAA" w:rsidRPr="00986EAA" w:rsidRDefault="00986EAA" w:rsidP="00986EAA">
      <w:pPr>
        <w:widowControl w:val="0"/>
        <w:numPr>
          <w:ilvl w:val="0"/>
          <w:numId w:val="38"/>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на территориях индивидуальных домовладений и прилегающих к ним территориях - собственники, владельцы индивидуальных домовладений, лица, имеющие права владения и (или) пользования индивидуальным домовладением на правовом основании;</w:t>
      </w:r>
    </w:p>
    <w:p w:rsidR="00986EAA" w:rsidRPr="00986EAA" w:rsidRDefault="00986EAA" w:rsidP="00986EAA">
      <w:pPr>
        <w:widowControl w:val="0"/>
        <w:numPr>
          <w:ilvl w:val="0"/>
          <w:numId w:val="38"/>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bookmarkStart w:id="5" w:name="Par93"/>
      <w:bookmarkEnd w:id="5"/>
      <w:r w:rsidRPr="00986EAA">
        <w:rPr>
          <w:rFonts w:ascii="Times New Roman" w:eastAsia="Times New Roman" w:hAnsi="Times New Roman" w:cs="Times New Roman"/>
          <w:sz w:val="24"/>
          <w:szCs w:val="24"/>
          <w:lang w:bidi="en-US"/>
        </w:rPr>
        <w:t>на территориях мест общего пользования садоводческих некоммерческих товариществ, гаражно-строительных кооперативов и подобных организаций и прилегающих к ним территориях - руководители этих товариществ (кооперативов) или органы управления организаций;</w:t>
      </w:r>
    </w:p>
    <w:p w:rsidR="00986EAA" w:rsidRPr="00986EAA" w:rsidRDefault="00986EAA" w:rsidP="00A401E7">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proofErr w:type="gramStart"/>
      <w:r w:rsidRPr="00986EAA">
        <w:rPr>
          <w:rFonts w:ascii="Times New Roman" w:eastAsia="Times New Roman" w:hAnsi="Times New Roman" w:cs="Times New Roman"/>
          <w:sz w:val="24"/>
          <w:szCs w:val="24"/>
          <w:lang w:bidi="en-US"/>
        </w:rPr>
        <w:t xml:space="preserve">На объектах благоустройства, за исключением указанных в </w:t>
      </w:r>
      <w:hyperlink w:anchor="Par85" w:history="1">
        <w:r w:rsidRPr="00986EAA">
          <w:rPr>
            <w:rFonts w:ascii="Times New Roman" w:eastAsia="Times New Roman" w:hAnsi="Times New Roman" w:cs="Times New Roman"/>
            <w:sz w:val="24"/>
            <w:szCs w:val="24"/>
            <w:lang w:bidi="en-US"/>
          </w:rPr>
          <w:t>пункте</w:t>
        </w:r>
      </w:hyperlink>
      <w:r w:rsidRPr="00986EAA">
        <w:rPr>
          <w:rFonts w:ascii="Times New Roman" w:eastAsia="Times New Roman" w:hAnsi="Times New Roman" w:cs="Times New Roman"/>
          <w:sz w:val="24"/>
          <w:szCs w:val="24"/>
          <w:lang w:bidi="en-US"/>
        </w:rPr>
        <w:t xml:space="preserve"> 5.1. настоящих Правил лицами, ответственными за соблюдение настоящих Правил, являются физические и юридические лица на принадлежащих им на праве собственности, обязательственном праве или на правовых основаниях объектах в объеме, предусмотренном действующим законодательством и настоящими Правилами и обязанных обеспечить их выполнение самостоятельно и (или) посредством привлечения специализированных организаций за счет собственных средств.</w:t>
      </w:r>
      <w:proofErr w:type="gramEnd"/>
    </w:p>
    <w:p w:rsidR="00986EAA" w:rsidRPr="00986EAA" w:rsidRDefault="00986EAA" w:rsidP="00A401E7">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86EAA">
        <w:rPr>
          <w:rFonts w:ascii="Times New Roman" w:eastAsia="Times New Roman" w:hAnsi="Times New Roman" w:cs="Times New Roman"/>
          <w:sz w:val="24"/>
          <w:szCs w:val="24"/>
          <w:lang w:eastAsia="ru-RU"/>
        </w:rPr>
        <w:t>Границы прилегающих территорий, если иное не установлено, определяются:</w:t>
      </w:r>
    </w:p>
    <w:p w:rsidR="00986EAA" w:rsidRPr="00986EAA" w:rsidRDefault="00986EAA" w:rsidP="00986EAA">
      <w:pPr>
        <w:numPr>
          <w:ilvl w:val="0"/>
          <w:numId w:val="40"/>
        </w:numPr>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на улицах с двухсторонней застройкой по длине занимаемого участка, по ширине - до оси проезжей части улицы;</w:t>
      </w:r>
    </w:p>
    <w:p w:rsidR="00986EAA" w:rsidRPr="00986EAA" w:rsidRDefault="00986EAA" w:rsidP="00986EAA">
      <w:pPr>
        <w:numPr>
          <w:ilvl w:val="0"/>
          <w:numId w:val="40"/>
        </w:numPr>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986EAA" w:rsidRPr="00986EAA" w:rsidRDefault="00986EAA" w:rsidP="00986EAA">
      <w:pPr>
        <w:numPr>
          <w:ilvl w:val="0"/>
          <w:numId w:val="40"/>
        </w:numPr>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986EAA" w:rsidRPr="00986EAA" w:rsidRDefault="00986EAA" w:rsidP="00986EAA">
      <w:pPr>
        <w:numPr>
          <w:ilvl w:val="0"/>
          <w:numId w:val="40"/>
        </w:numPr>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на строительных площадках - территория не менее 15 метров от ограждения стройки по всему периметру;</w:t>
      </w:r>
    </w:p>
    <w:p w:rsidR="00986EAA" w:rsidRPr="00986EAA" w:rsidRDefault="00986EAA" w:rsidP="00986EAA">
      <w:pPr>
        <w:numPr>
          <w:ilvl w:val="0"/>
          <w:numId w:val="40"/>
        </w:numPr>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для некапитальных объектов торговли, общественного питания и бытового обслуживания населения - в радиусе не менее 10 метров.</w:t>
      </w:r>
    </w:p>
    <w:p w:rsidR="00986EAA" w:rsidRPr="00986EAA" w:rsidRDefault="00986EAA" w:rsidP="00A401E7">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Содержание объектов благоустройства (в том числе территорий) в муниципальном образовании  осуществляются:</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в весенне-летний период - с 15 апреля по 31 октября;</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в осенне-зимний период - с 1 ноября по 14 апреля.</w:t>
      </w:r>
    </w:p>
    <w:p w:rsidR="00986EAA" w:rsidRPr="00986EAA" w:rsidRDefault="00986EAA" w:rsidP="00986EAA">
      <w:pPr>
        <w:widowControl w:val="0"/>
        <w:autoSpaceDE w:val="0"/>
        <w:autoSpaceDN w:val="0"/>
        <w:adjustRightInd w:val="0"/>
        <w:spacing w:after="0" w:line="240" w:lineRule="auto"/>
        <w:ind w:left="567"/>
        <w:jc w:val="center"/>
        <w:rPr>
          <w:rFonts w:ascii="Times New Roman" w:eastAsia="Times New Roman" w:hAnsi="Times New Roman" w:cs="Times New Roman"/>
          <w:b/>
          <w:sz w:val="24"/>
          <w:szCs w:val="24"/>
          <w:lang w:bidi="en-US"/>
        </w:rPr>
      </w:pPr>
    </w:p>
    <w:p w:rsidR="00986EAA" w:rsidRPr="00986EAA" w:rsidRDefault="00986EAA" w:rsidP="00986EAA">
      <w:pPr>
        <w:widowControl w:val="0"/>
        <w:autoSpaceDE w:val="0"/>
        <w:autoSpaceDN w:val="0"/>
        <w:adjustRightInd w:val="0"/>
        <w:spacing w:after="0" w:line="240" w:lineRule="auto"/>
        <w:ind w:left="567"/>
        <w:jc w:val="center"/>
        <w:rPr>
          <w:rFonts w:ascii="Times New Roman" w:eastAsia="Times New Roman" w:hAnsi="Times New Roman" w:cs="Times New Roman"/>
          <w:b/>
          <w:sz w:val="24"/>
          <w:szCs w:val="24"/>
          <w:lang w:bidi="en-US"/>
        </w:rPr>
      </w:pPr>
      <w:r w:rsidRPr="00986EAA">
        <w:rPr>
          <w:rFonts w:ascii="Times New Roman" w:eastAsia="Times New Roman" w:hAnsi="Times New Roman" w:cs="Times New Roman"/>
          <w:b/>
          <w:sz w:val="24"/>
          <w:szCs w:val="24"/>
          <w:lang w:bidi="en-US"/>
        </w:rPr>
        <w:t>Содержание в весенне-летний период</w:t>
      </w:r>
    </w:p>
    <w:p w:rsidR="00986EAA" w:rsidRPr="00986EAA" w:rsidRDefault="00986EAA" w:rsidP="00986EAA">
      <w:pPr>
        <w:widowControl w:val="0"/>
        <w:autoSpaceDE w:val="0"/>
        <w:autoSpaceDN w:val="0"/>
        <w:adjustRightInd w:val="0"/>
        <w:spacing w:after="0" w:line="240" w:lineRule="auto"/>
        <w:ind w:left="567"/>
        <w:jc w:val="center"/>
        <w:rPr>
          <w:rFonts w:ascii="Times New Roman" w:eastAsia="Times New Roman" w:hAnsi="Times New Roman" w:cs="Times New Roman"/>
          <w:b/>
          <w:sz w:val="24"/>
          <w:szCs w:val="24"/>
          <w:lang w:bidi="en-US"/>
        </w:rPr>
      </w:pPr>
    </w:p>
    <w:p w:rsidR="00986EAA" w:rsidRPr="00986EAA" w:rsidRDefault="00986EAA" w:rsidP="00A401E7">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Мероприятия по содержанию объектов благоустройства производятся с целью ликвидации загрязненности и запыленности посредством проведения работ, в том числе, включающих в себя:</w:t>
      </w:r>
    </w:p>
    <w:p w:rsidR="00986EAA" w:rsidRPr="00986EAA" w:rsidRDefault="00986EAA" w:rsidP="00986EAA">
      <w:pPr>
        <w:widowControl w:val="0"/>
        <w:numPr>
          <w:ilvl w:val="0"/>
          <w:numId w:val="41"/>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подметание, мойку от пыли и грязи твердых покрытий территорий, в том числе улиц, дорог, тротуаров, площадей, проездов, бульваров и набережных;</w:t>
      </w:r>
    </w:p>
    <w:p w:rsidR="00986EAA" w:rsidRPr="00986EAA" w:rsidRDefault="00986EAA" w:rsidP="00986EAA">
      <w:pPr>
        <w:widowControl w:val="0"/>
        <w:numPr>
          <w:ilvl w:val="0"/>
          <w:numId w:val="41"/>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сбор и уборку мусора;</w:t>
      </w:r>
    </w:p>
    <w:p w:rsidR="00986EAA" w:rsidRPr="00986EAA" w:rsidRDefault="00986EAA" w:rsidP="00986EAA">
      <w:pPr>
        <w:widowControl w:val="0"/>
        <w:numPr>
          <w:ilvl w:val="0"/>
          <w:numId w:val="41"/>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ежегодную в срок до 1 июня окраску малых архитектурных форм, садовой и уличной мебели, урн, спортивных и детских городков, ограждений, бордюров, а также очистку их от грязи, ржавчины и загрязнений;</w:t>
      </w:r>
    </w:p>
    <w:p w:rsidR="00986EAA" w:rsidRPr="00986EAA" w:rsidRDefault="00986EAA" w:rsidP="00986EAA">
      <w:pPr>
        <w:widowControl w:val="0"/>
        <w:numPr>
          <w:ilvl w:val="0"/>
          <w:numId w:val="41"/>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кошение травы (при достижении травой высоты более 15 см) и уборку скошенной травы в течение 3 суток;</w:t>
      </w:r>
    </w:p>
    <w:p w:rsidR="00986EAA" w:rsidRPr="00986EAA" w:rsidRDefault="00986EAA" w:rsidP="00986EAA">
      <w:pPr>
        <w:widowControl w:val="0"/>
        <w:numPr>
          <w:ilvl w:val="0"/>
          <w:numId w:val="41"/>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в период листопада - сбор и вывоз листвы с территорий с твердым покрытием;</w:t>
      </w:r>
    </w:p>
    <w:p w:rsidR="00986EAA" w:rsidRPr="00986EAA" w:rsidRDefault="00986EAA" w:rsidP="00986EAA">
      <w:pPr>
        <w:widowControl w:val="0"/>
        <w:numPr>
          <w:ilvl w:val="0"/>
          <w:numId w:val="41"/>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lastRenderedPageBreak/>
        <w:t xml:space="preserve">поддержание системы водоотвода (закрытой и открытой) в исправном состоянии, в том числе очистка, промывка, ремонт коллекторов ливневой канализации, </w:t>
      </w:r>
      <w:proofErr w:type="spellStart"/>
      <w:r w:rsidRPr="00986EAA">
        <w:rPr>
          <w:rFonts w:ascii="Times New Roman" w:eastAsia="Times New Roman" w:hAnsi="Times New Roman" w:cs="Times New Roman"/>
          <w:sz w:val="24"/>
          <w:szCs w:val="24"/>
          <w:lang w:bidi="en-US"/>
        </w:rPr>
        <w:t>дождеприемных</w:t>
      </w:r>
      <w:proofErr w:type="spellEnd"/>
      <w:r w:rsidRPr="00986EAA">
        <w:rPr>
          <w:rFonts w:ascii="Times New Roman" w:eastAsia="Times New Roman" w:hAnsi="Times New Roman" w:cs="Times New Roman"/>
          <w:sz w:val="24"/>
          <w:szCs w:val="24"/>
          <w:lang w:bidi="en-US"/>
        </w:rPr>
        <w:t xml:space="preserve"> и смотровых колодцев, водопропускных труб, водоотводных лотков, дренажных и ливневых канав.</w:t>
      </w:r>
    </w:p>
    <w:p w:rsidR="00986EAA" w:rsidRPr="00986EAA" w:rsidRDefault="00986EAA" w:rsidP="00A401E7">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Подметание твердых покрытий территорий производится на всю ширину покрытия механическим и (или) ручным способом. Подметание тротуаров в дневное время с интенсивным движением пешеходов запрещается. Уборка </w:t>
      </w:r>
      <w:proofErr w:type="spellStart"/>
      <w:r w:rsidRPr="00986EAA">
        <w:rPr>
          <w:rFonts w:ascii="Times New Roman" w:eastAsia="Times New Roman" w:hAnsi="Times New Roman" w:cs="Times New Roman"/>
          <w:sz w:val="24"/>
          <w:szCs w:val="24"/>
          <w:lang w:bidi="en-US"/>
        </w:rPr>
        <w:t>прилотковой</w:t>
      </w:r>
      <w:proofErr w:type="spellEnd"/>
      <w:r w:rsidRPr="00986EAA">
        <w:rPr>
          <w:rFonts w:ascii="Times New Roman" w:eastAsia="Times New Roman" w:hAnsi="Times New Roman" w:cs="Times New Roman"/>
          <w:sz w:val="24"/>
          <w:szCs w:val="24"/>
          <w:lang w:bidi="en-US"/>
        </w:rPr>
        <w:t xml:space="preserve"> части улиц от мусора производится после мойки. Собранный мусор, смет, листва, скошенная трава, ветки должны вывозиться в течение 3 суток. Уборка лотков и бордюров от песка, пыли, мусора, в том числе после мойки, должна быть окончена к 10 часам утра.</w:t>
      </w:r>
    </w:p>
    <w:p w:rsidR="00986EAA" w:rsidRPr="00986EAA" w:rsidRDefault="00986EAA" w:rsidP="00A401E7">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В жаркие дни, при высокой запыленности рекомендуется производить поливку (увлажнение) территорий. Мойка покрытий территорий должна производиться таким образом, чтобы загрязнения, в том числе скапливающиеся в </w:t>
      </w:r>
      <w:proofErr w:type="spellStart"/>
      <w:r w:rsidRPr="00986EAA">
        <w:rPr>
          <w:rFonts w:ascii="Times New Roman" w:eastAsia="Times New Roman" w:hAnsi="Times New Roman" w:cs="Times New Roman"/>
          <w:sz w:val="24"/>
          <w:szCs w:val="24"/>
          <w:lang w:bidi="en-US"/>
        </w:rPr>
        <w:t>прилотковой</w:t>
      </w:r>
      <w:proofErr w:type="spellEnd"/>
      <w:r w:rsidRPr="00986EAA">
        <w:rPr>
          <w:rFonts w:ascii="Times New Roman" w:eastAsia="Times New Roman" w:hAnsi="Times New Roman" w:cs="Times New Roman"/>
          <w:sz w:val="24"/>
          <w:szCs w:val="24"/>
          <w:lang w:bidi="en-US"/>
        </w:rPr>
        <w:t xml:space="preserve"> части улиц, не сбрасывались на полосы зеленых насаждений и тротуары.</w:t>
      </w:r>
    </w:p>
    <w:p w:rsidR="00986EAA" w:rsidRPr="00986EAA" w:rsidRDefault="00986EAA" w:rsidP="00A401E7">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При выполнении работ в сухую погоду подметание рекомендуется осуществлять с предварительным увлажнением твердого покрытия. В период листопада должны производиться сгребание и вывоз опавшей листвы.</w:t>
      </w:r>
    </w:p>
    <w:p w:rsidR="00986EAA" w:rsidRPr="00986EAA" w:rsidRDefault="00986EAA" w:rsidP="00A401E7">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Подметание дорожных покрытий, производится в плановом порядке по маршрутным графикам, согласованным с собственником (владельцем) дорог или уполномоченными ими лицами, в период с 23 часов до 10 часов утра. Подметание тротуаров должны быть окончены к 10 часам утра.</w:t>
      </w:r>
    </w:p>
    <w:p w:rsidR="00986EAA" w:rsidRPr="00986EAA" w:rsidRDefault="00986EAA" w:rsidP="00A401E7">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Уборка посадочных площадок остановок автомобильного транспорта общего пользования в случае отсутствия на них объектов торговли (киосков, торговых павильонов) осуществляется индивидуальными предпринимателями, предприятиями, организациями независимо от форм собственности, обслуживающими проезжую часть дорог, а при наличии объектов торговли - осуществляется владельцами объектов торговли.</w:t>
      </w:r>
    </w:p>
    <w:p w:rsidR="00986EAA" w:rsidRPr="00986EAA" w:rsidRDefault="00986EAA" w:rsidP="00A401E7">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Содержание и уборка разворотных площадок автобусов осуществляется дорожно-эксплуатационными организациями в соответствии с условиями заключенных муниципальных контрактов (договоров). Содержание остановочных пунктов городского общественного транспорта, в том числе включает в себя следующие виды работ: уборку мусора, грязи, очистку урн, ремонт, окраску оборудования, конструкций остановочного пункта (а в осенне-зимний период - очистку остановочной площадки и кровли от снега, льда, обработку территории </w:t>
      </w:r>
      <w:proofErr w:type="spellStart"/>
      <w:r w:rsidRPr="00986EAA">
        <w:rPr>
          <w:rFonts w:ascii="Times New Roman" w:eastAsia="Times New Roman" w:hAnsi="Times New Roman" w:cs="Times New Roman"/>
          <w:sz w:val="24"/>
          <w:szCs w:val="24"/>
          <w:lang w:bidi="en-US"/>
        </w:rPr>
        <w:t>противогололедными</w:t>
      </w:r>
      <w:proofErr w:type="spellEnd"/>
      <w:r w:rsidRPr="00986EAA">
        <w:rPr>
          <w:rFonts w:ascii="Times New Roman" w:eastAsia="Times New Roman" w:hAnsi="Times New Roman" w:cs="Times New Roman"/>
          <w:sz w:val="24"/>
          <w:szCs w:val="24"/>
          <w:lang w:bidi="en-US"/>
        </w:rPr>
        <w:t xml:space="preserve"> материалами).</w:t>
      </w:r>
    </w:p>
    <w:p w:rsidR="00986EAA" w:rsidRPr="00986EAA" w:rsidRDefault="00986EAA" w:rsidP="00A401E7">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Все работы по уборке и содержанию территорий объектов благоустройства и территорий общего пользования в весенне-летний период должны быть закончены к 10 часам утра.</w:t>
      </w:r>
    </w:p>
    <w:p w:rsidR="00986EAA" w:rsidRPr="00986EAA" w:rsidRDefault="00986EAA" w:rsidP="00A401E7">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В результате выполнения мероприятий по содержанию объектов благоустройства (в том числе территорий) должны быть обеспечены порядок, чистота и безопасность.</w:t>
      </w:r>
    </w:p>
    <w:p w:rsidR="00986EAA" w:rsidRPr="00986EAA" w:rsidRDefault="00986EAA" w:rsidP="00A401E7">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Для поддержания порядка на территориях муниципального образования  уборка производится также в течение дня.</w:t>
      </w:r>
    </w:p>
    <w:p w:rsidR="00986EAA" w:rsidRPr="00986EAA" w:rsidRDefault="00986EAA" w:rsidP="00A401E7">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На территории логов, пустошей, родников и </w:t>
      </w:r>
      <w:proofErr w:type="spellStart"/>
      <w:r w:rsidRPr="00986EAA">
        <w:rPr>
          <w:rFonts w:ascii="Times New Roman" w:eastAsia="Times New Roman" w:hAnsi="Times New Roman" w:cs="Times New Roman"/>
          <w:sz w:val="24"/>
          <w:szCs w:val="24"/>
          <w:lang w:bidi="en-US"/>
        </w:rPr>
        <w:t>водоохранных</w:t>
      </w:r>
      <w:proofErr w:type="spellEnd"/>
      <w:r w:rsidRPr="00986EAA">
        <w:rPr>
          <w:rFonts w:ascii="Times New Roman" w:eastAsia="Times New Roman" w:hAnsi="Times New Roman" w:cs="Times New Roman"/>
          <w:sz w:val="24"/>
          <w:szCs w:val="24"/>
          <w:lang w:bidi="en-US"/>
        </w:rPr>
        <w:t xml:space="preserve"> зон, городских лесов запрещается размещать отходы производства и потребления, порубочные остатки деревьев и кустарников.</w:t>
      </w:r>
    </w:p>
    <w:p w:rsidR="00986EAA" w:rsidRPr="00012030" w:rsidRDefault="00986EAA" w:rsidP="00A401E7">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Около предприятий торговли, общественного питания, киосков, павильонов, палаток, холодильных прилавков, летних кафе, нестационарных торговых объектов устанавливается не менее 2 урн, у каждого подъезда в жилых домах - не менее 1 урны, у входов в нежилые здания, строения, сооружения - не менее 2 урн. </w:t>
      </w:r>
      <w:r w:rsidRPr="00012030">
        <w:rPr>
          <w:rFonts w:ascii="Times New Roman" w:eastAsia="Times New Roman" w:hAnsi="Times New Roman" w:cs="Times New Roman"/>
          <w:sz w:val="24"/>
          <w:szCs w:val="24"/>
          <w:lang w:bidi="en-US"/>
        </w:rPr>
        <w:t>Очистка урн производится по мере их наполнения. Урны должны содержаться в исправном и опрятном состоянии, в летний период года урны промываются не реже 1 раза в 10 дней.</w:t>
      </w:r>
    </w:p>
    <w:p w:rsidR="00986EAA" w:rsidRPr="00986EAA" w:rsidRDefault="00986EAA" w:rsidP="00A401E7">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Установка урн в соответствии с настоящими Правилами, а также содержание и очистка урн является обязанностью:</w:t>
      </w:r>
    </w:p>
    <w:p w:rsidR="00986EAA" w:rsidRPr="00986EAA" w:rsidRDefault="00986EAA" w:rsidP="00986EAA">
      <w:pPr>
        <w:widowControl w:val="0"/>
        <w:numPr>
          <w:ilvl w:val="0"/>
          <w:numId w:val="42"/>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lastRenderedPageBreak/>
        <w:t>на территориях общего пользования - юридических и физических лиц, осуществляющих данные работы на контрактной (договорной) основе;</w:t>
      </w:r>
    </w:p>
    <w:p w:rsidR="00986EAA" w:rsidRPr="00986EAA" w:rsidRDefault="00986EAA" w:rsidP="00986EAA">
      <w:pPr>
        <w:widowControl w:val="0"/>
        <w:numPr>
          <w:ilvl w:val="0"/>
          <w:numId w:val="42"/>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на территориях многоквартирных домов - организаций, осуществляющих управление жилищным фондом на основании договора управления многоквартирным домом, либо собственников многоквартирного жилого дома, выбравших непосредственный способ управления;</w:t>
      </w:r>
    </w:p>
    <w:p w:rsidR="00986EAA" w:rsidRPr="00986EAA" w:rsidRDefault="00986EAA" w:rsidP="00986EAA">
      <w:pPr>
        <w:widowControl w:val="0"/>
        <w:numPr>
          <w:ilvl w:val="0"/>
          <w:numId w:val="42"/>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около объектов благоустройства - собственников, владельцев этих объектов.</w:t>
      </w:r>
    </w:p>
    <w:p w:rsidR="00986EAA" w:rsidRPr="00986EAA" w:rsidRDefault="00986EAA" w:rsidP="00A401E7">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Уборка и содержание не используемых и не осваиваемых длительное время территорий населенных пунктов после сноса строений возлагается на юридических лиц независимо от форм собственности, физических лиц, которым эта территория отведена под строительство или для использования на законных основаниях.</w:t>
      </w:r>
    </w:p>
    <w:p w:rsidR="00986EAA" w:rsidRPr="00986EAA" w:rsidRDefault="00986EAA" w:rsidP="00986EAA">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bidi="en-US"/>
        </w:rPr>
      </w:pPr>
    </w:p>
    <w:p w:rsidR="00986EAA" w:rsidRPr="00986EAA" w:rsidRDefault="00986EAA" w:rsidP="00986EAA">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bidi="en-US"/>
        </w:rPr>
      </w:pPr>
      <w:r w:rsidRPr="00986EAA">
        <w:rPr>
          <w:rFonts w:ascii="Times New Roman" w:eastAsia="Times New Roman" w:hAnsi="Times New Roman" w:cs="Times New Roman"/>
          <w:b/>
          <w:sz w:val="24"/>
          <w:szCs w:val="24"/>
          <w:lang w:bidi="en-US"/>
        </w:rPr>
        <w:t>Содержание в осенне-зимний период</w:t>
      </w:r>
    </w:p>
    <w:p w:rsidR="00986EAA" w:rsidRPr="00986EAA" w:rsidRDefault="00986EAA" w:rsidP="00986EAA">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bidi="en-US"/>
        </w:rPr>
      </w:pPr>
    </w:p>
    <w:p w:rsidR="00986EAA" w:rsidRPr="00986EAA" w:rsidRDefault="00986EAA" w:rsidP="00CE047F">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Мероприятия по содержанию территорий общего пользования, объектов благоустройства, в том числе включают в себя:</w:t>
      </w:r>
    </w:p>
    <w:p w:rsidR="00986EAA" w:rsidRPr="00986EAA" w:rsidRDefault="00986EAA" w:rsidP="00986EAA">
      <w:pPr>
        <w:widowControl w:val="0"/>
        <w:numPr>
          <w:ilvl w:val="0"/>
          <w:numId w:val="43"/>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очистку территорий объектов благоустройства, а также улиц, дорог, проездов, тротуаров, бульваров и площадей от снега;</w:t>
      </w:r>
    </w:p>
    <w:p w:rsidR="00986EAA" w:rsidRPr="00986EAA" w:rsidRDefault="00986EAA" w:rsidP="00986EAA">
      <w:pPr>
        <w:widowControl w:val="0"/>
        <w:numPr>
          <w:ilvl w:val="0"/>
          <w:numId w:val="43"/>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погрузку и вывоз снега;</w:t>
      </w:r>
    </w:p>
    <w:p w:rsidR="00986EAA" w:rsidRPr="00986EAA" w:rsidRDefault="00986EAA" w:rsidP="00986EAA">
      <w:pPr>
        <w:widowControl w:val="0"/>
        <w:numPr>
          <w:ilvl w:val="0"/>
          <w:numId w:val="43"/>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в случае скользкости - посыпку песком, обработку </w:t>
      </w:r>
      <w:proofErr w:type="spellStart"/>
      <w:r w:rsidRPr="00986EAA">
        <w:rPr>
          <w:rFonts w:ascii="Times New Roman" w:eastAsia="Times New Roman" w:hAnsi="Times New Roman" w:cs="Times New Roman"/>
          <w:sz w:val="24"/>
          <w:szCs w:val="24"/>
          <w:lang w:bidi="en-US"/>
        </w:rPr>
        <w:t>противогололедными</w:t>
      </w:r>
      <w:proofErr w:type="spellEnd"/>
      <w:r w:rsidRPr="00986EAA">
        <w:rPr>
          <w:rFonts w:ascii="Times New Roman" w:eastAsia="Times New Roman" w:hAnsi="Times New Roman" w:cs="Times New Roman"/>
          <w:sz w:val="24"/>
          <w:szCs w:val="24"/>
          <w:lang w:bidi="en-US"/>
        </w:rPr>
        <w:t xml:space="preserve"> материалами (далее - ПГМ);</w:t>
      </w:r>
    </w:p>
    <w:p w:rsidR="00986EAA" w:rsidRPr="00986EAA" w:rsidRDefault="00986EAA" w:rsidP="00986EAA">
      <w:pPr>
        <w:widowControl w:val="0"/>
        <w:numPr>
          <w:ilvl w:val="0"/>
          <w:numId w:val="43"/>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удаление снежно-ледяных образований и уплотненного снега;</w:t>
      </w:r>
    </w:p>
    <w:p w:rsidR="00986EAA" w:rsidRPr="00986EAA" w:rsidRDefault="00986EAA" w:rsidP="00986EAA">
      <w:pPr>
        <w:widowControl w:val="0"/>
        <w:numPr>
          <w:ilvl w:val="0"/>
          <w:numId w:val="43"/>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рыхление снега и организацию отвода талых вод (в весенние месяцы);</w:t>
      </w:r>
    </w:p>
    <w:p w:rsidR="00986EAA" w:rsidRPr="00986EAA" w:rsidRDefault="00986EAA" w:rsidP="00986EAA">
      <w:pPr>
        <w:widowControl w:val="0"/>
        <w:numPr>
          <w:ilvl w:val="0"/>
          <w:numId w:val="43"/>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работы по уборке территорий от мусора, грязи, опавших листьев;</w:t>
      </w:r>
    </w:p>
    <w:p w:rsidR="00986EAA" w:rsidRPr="00986EAA" w:rsidRDefault="00986EAA" w:rsidP="00986EAA">
      <w:pPr>
        <w:widowControl w:val="0"/>
        <w:numPr>
          <w:ilvl w:val="0"/>
          <w:numId w:val="43"/>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подметание территорий.</w:t>
      </w:r>
    </w:p>
    <w:p w:rsidR="00986EAA" w:rsidRPr="00012030" w:rsidRDefault="00986EAA" w:rsidP="00CE047F">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К первоочередным операциям уборки и содержания улично-дорожной сети населенного пункта относятся: обработка проезжей части дорог ПГМ, сгребание и подметание снега, формирование снежного вала для последующего вывоза, выполнение разрывов в валах снега на перекрестках, у остановок пассажирского транспорта, подъездов к зданиям, а также выездам из дворов. </w:t>
      </w:r>
      <w:r w:rsidRPr="00012030">
        <w:rPr>
          <w:rFonts w:ascii="Times New Roman" w:eastAsia="Times New Roman" w:hAnsi="Times New Roman" w:cs="Times New Roman"/>
          <w:sz w:val="24"/>
          <w:szCs w:val="24"/>
          <w:lang w:bidi="en-US"/>
        </w:rPr>
        <w:t>Укладка свежевыпавшего снега в валы и кучи разрешается на всех улицах, площадях, набережных, бульварах и скверах при условии последующей вывозки.</w:t>
      </w:r>
    </w:p>
    <w:p w:rsidR="00986EAA" w:rsidRPr="00012030" w:rsidRDefault="00986EAA" w:rsidP="00CE047F">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К операциям второй очереди относятся удаление (вывоз) снега, зачистка дорожных лотков после удаления снега, скалывание льда и удаление снежно-ледяных образований механизированным и ручным способом. </w:t>
      </w:r>
      <w:r w:rsidRPr="00012030">
        <w:rPr>
          <w:rFonts w:ascii="Times New Roman" w:eastAsia="Times New Roman" w:hAnsi="Times New Roman" w:cs="Times New Roman"/>
          <w:sz w:val="24"/>
          <w:szCs w:val="24"/>
          <w:lang w:bidi="en-US"/>
        </w:rPr>
        <w:t>В первую очередь ПГМ обрабатываются наиболее опасные для движения транспорта участки магистралей и улиц - спуски, подъемы, перекрестки, места остановок общественного транспорта, пешеходные переходы, тормозные площадки на перекрестках улиц и остановках общественного транспорта.</w:t>
      </w:r>
    </w:p>
    <w:p w:rsidR="00986EAA" w:rsidRPr="00986EAA" w:rsidRDefault="00986EAA" w:rsidP="00CE047F">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Механизированное подметание проезжей части должно начинаться с началом снегопада. </w:t>
      </w:r>
      <w:r w:rsidRPr="00012030">
        <w:rPr>
          <w:rFonts w:ascii="Times New Roman" w:eastAsia="Times New Roman" w:hAnsi="Times New Roman" w:cs="Times New Roman"/>
          <w:sz w:val="24"/>
          <w:szCs w:val="24"/>
          <w:lang w:bidi="en-US"/>
        </w:rPr>
        <w:t xml:space="preserve">Очистка дорожных покрытий от снега производится путем сгребания и сметания снега подметально-уборочными машинами и тракторами. Работу снегоочистителей начинают с улиц, имеющих наиболее интенсивное движение транспорта и на которых ПГМ распределялись в первую очередь - с тем, чтобы на каждом участке дороги выдержать заданный период между внесением материалов, сгребанием и сметанием снега. </w:t>
      </w:r>
      <w:r w:rsidRPr="00986EAA">
        <w:rPr>
          <w:rFonts w:ascii="Times New Roman" w:eastAsia="Times New Roman" w:hAnsi="Times New Roman" w:cs="Times New Roman"/>
          <w:sz w:val="24"/>
          <w:szCs w:val="24"/>
          <w:lang w:bidi="en-US"/>
        </w:rPr>
        <w:t xml:space="preserve">Маршруты работы распределителей </w:t>
      </w:r>
      <w:proofErr w:type="spellStart"/>
      <w:r w:rsidRPr="00986EAA">
        <w:rPr>
          <w:rFonts w:ascii="Times New Roman" w:eastAsia="Times New Roman" w:hAnsi="Times New Roman" w:cs="Times New Roman"/>
          <w:sz w:val="24"/>
          <w:szCs w:val="24"/>
          <w:lang w:bidi="en-US"/>
        </w:rPr>
        <w:t>противогололедных</w:t>
      </w:r>
      <w:proofErr w:type="spellEnd"/>
      <w:r w:rsidRPr="00986EAA">
        <w:rPr>
          <w:rFonts w:ascii="Times New Roman" w:eastAsia="Times New Roman" w:hAnsi="Times New Roman" w:cs="Times New Roman"/>
          <w:sz w:val="24"/>
          <w:szCs w:val="24"/>
          <w:lang w:bidi="en-US"/>
        </w:rPr>
        <w:t xml:space="preserve"> материалов, подметально-уборочных машин и тракторов должны по возможности совпадать, что позволяет выдержать интервал для равномерного перемешивания снега с </w:t>
      </w:r>
      <w:proofErr w:type="gramStart"/>
      <w:r w:rsidRPr="00986EAA">
        <w:rPr>
          <w:rFonts w:ascii="Times New Roman" w:eastAsia="Times New Roman" w:hAnsi="Times New Roman" w:cs="Times New Roman"/>
          <w:sz w:val="24"/>
          <w:szCs w:val="24"/>
          <w:lang w:bidi="en-US"/>
        </w:rPr>
        <w:t>внесенными</w:t>
      </w:r>
      <w:proofErr w:type="gramEnd"/>
      <w:r w:rsidRPr="00986EAA">
        <w:rPr>
          <w:rFonts w:ascii="Times New Roman" w:eastAsia="Times New Roman" w:hAnsi="Times New Roman" w:cs="Times New Roman"/>
          <w:sz w:val="24"/>
          <w:szCs w:val="24"/>
          <w:lang w:bidi="en-US"/>
        </w:rPr>
        <w:t xml:space="preserve"> ПГМ на всей протяженности маршрута, и достигнуть технологического эффекта.</w:t>
      </w:r>
    </w:p>
    <w:p w:rsidR="00986EAA" w:rsidRPr="00986EAA" w:rsidRDefault="00986EAA" w:rsidP="00CE047F">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При уборке улиц, проездов, площадей после прохождения снегоочистительной техники обеспечивается уборка </w:t>
      </w:r>
      <w:proofErr w:type="spellStart"/>
      <w:r w:rsidRPr="00986EAA">
        <w:rPr>
          <w:rFonts w:ascii="Times New Roman" w:eastAsia="Times New Roman" w:hAnsi="Times New Roman" w:cs="Times New Roman"/>
          <w:sz w:val="24"/>
          <w:szCs w:val="24"/>
          <w:lang w:bidi="en-US"/>
        </w:rPr>
        <w:t>прибордюрных</w:t>
      </w:r>
      <w:proofErr w:type="spellEnd"/>
      <w:r w:rsidRPr="00986EAA">
        <w:rPr>
          <w:rFonts w:ascii="Times New Roman" w:eastAsia="Times New Roman" w:hAnsi="Times New Roman" w:cs="Times New Roman"/>
          <w:sz w:val="24"/>
          <w:szCs w:val="24"/>
          <w:lang w:bidi="en-US"/>
        </w:rPr>
        <w:t xml:space="preserve"> лотков, а также расчистка въездов и </w:t>
      </w:r>
      <w:r w:rsidRPr="00986EAA">
        <w:rPr>
          <w:rFonts w:ascii="Times New Roman" w:eastAsia="Times New Roman" w:hAnsi="Times New Roman" w:cs="Times New Roman"/>
          <w:sz w:val="24"/>
          <w:szCs w:val="24"/>
          <w:lang w:bidi="en-US"/>
        </w:rPr>
        <w:lastRenderedPageBreak/>
        <w:t>пешеходных переходов, как со стороны строений, так и с противоположной стороны проезда, если там нет других строений.</w:t>
      </w:r>
    </w:p>
    <w:p w:rsidR="00986EAA" w:rsidRPr="00986EAA" w:rsidRDefault="00986EAA" w:rsidP="00CE047F">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proofErr w:type="gramStart"/>
      <w:r w:rsidRPr="00986EAA">
        <w:rPr>
          <w:rFonts w:ascii="Times New Roman" w:eastAsia="Times New Roman" w:hAnsi="Times New Roman" w:cs="Times New Roman"/>
          <w:sz w:val="24"/>
          <w:szCs w:val="24"/>
          <w:lang w:bidi="en-US"/>
        </w:rPr>
        <w:t>Вывоз снега с улично-дорожной сети населенного пункта осуществляется в два этапа: первоочередной (выборочный) вывоз снега от остановок пассажирского транспорта, от перекрестов дорог, пешеходных переходов, мостов и путепроводов, въездов на территорию больниц и других социально важных объектов осуществляется в течение трех дней после окончания снегопада, окончательный вывоз снега производится не позднее 5 дней после окончания снегопада.</w:t>
      </w:r>
      <w:proofErr w:type="gramEnd"/>
    </w:p>
    <w:p w:rsidR="00986EAA" w:rsidRPr="00986EAA" w:rsidRDefault="00986EAA" w:rsidP="00CE047F">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val="en-US" w:bidi="en-US"/>
        </w:rPr>
      </w:pPr>
      <w:r w:rsidRPr="00986EAA">
        <w:rPr>
          <w:rFonts w:ascii="Times New Roman" w:eastAsia="Times New Roman" w:hAnsi="Times New Roman" w:cs="Times New Roman"/>
          <w:sz w:val="24"/>
          <w:szCs w:val="24"/>
          <w:lang w:bidi="en-US"/>
        </w:rPr>
        <w:t xml:space="preserve">В результате уборки тротуаров на всех территориях должно быть обеспечено безопасное движение пешеходов независимо от погодных условий. </w:t>
      </w:r>
      <w:proofErr w:type="spellStart"/>
      <w:r w:rsidRPr="00986EAA">
        <w:rPr>
          <w:rFonts w:ascii="Times New Roman" w:eastAsia="Times New Roman" w:hAnsi="Times New Roman" w:cs="Times New Roman"/>
          <w:sz w:val="24"/>
          <w:szCs w:val="24"/>
          <w:lang w:val="en-US" w:bidi="en-US"/>
        </w:rPr>
        <w:t>Уборка</w:t>
      </w:r>
      <w:proofErr w:type="spellEnd"/>
      <w:r w:rsidRPr="00986EAA">
        <w:rPr>
          <w:rFonts w:ascii="Times New Roman" w:eastAsia="Times New Roman" w:hAnsi="Times New Roman" w:cs="Times New Roman"/>
          <w:sz w:val="24"/>
          <w:szCs w:val="24"/>
          <w:lang w:val="en-US" w:bidi="en-US"/>
        </w:rPr>
        <w:t xml:space="preserve"> </w:t>
      </w:r>
      <w:proofErr w:type="spellStart"/>
      <w:r w:rsidRPr="00986EAA">
        <w:rPr>
          <w:rFonts w:ascii="Times New Roman" w:eastAsia="Times New Roman" w:hAnsi="Times New Roman" w:cs="Times New Roman"/>
          <w:sz w:val="24"/>
          <w:szCs w:val="24"/>
          <w:lang w:val="en-US" w:bidi="en-US"/>
        </w:rPr>
        <w:t>тротуаров</w:t>
      </w:r>
      <w:proofErr w:type="spellEnd"/>
      <w:r w:rsidRPr="00986EAA">
        <w:rPr>
          <w:rFonts w:ascii="Times New Roman" w:eastAsia="Times New Roman" w:hAnsi="Times New Roman" w:cs="Times New Roman"/>
          <w:sz w:val="24"/>
          <w:szCs w:val="24"/>
          <w:lang w:val="en-US" w:bidi="en-US"/>
        </w:rPr>
        <w:t xml:space="preserve"> </w:t>
      </w:r>
      <w:proofErr w:type="spellStart"/>
      <w:r w:rsidRPr="00986EAA">
        <w:rPr>
          <w:rFonts w:ascii="Times New Roman" w:eastAsia="Times New Roman" w:hAnsi="Times New Roman" w:cs="Times New Roman"/>
          <w:sz w:val="24"/>
          <w:szCs w:val="24"/>
          <w:lang w:val="en-US" w:bidi="en-US"/>
        </w:rPr>
        <w:t>осуществляется</w:t>
      </w:r>
      <w:proofErr w:type="spellEnd"/>
      <w:r w:rsidRPr="00986EAA">
        <w:rPr>
          <w:rFonts w:ascii="Times New Roman" w:eastAsia="Times New Roman" w:hAnsi="Times New Roman" w:cs="Times New Roman"/>
          <w:sz w:val="24"/>
          <w:szCs w:val="24"/>
          <w:lang w:val="en-US" w:bidi="en-US"/>
        </w:rPr>
        <w:t xml:space="preserve"> </w:t>
      </w:r>
      <w:proofErr w:type="spellStart"/>
      <w:r w:rsidRPr="00986EAA">
        <w:rPr>
          <w:rFonts w:ascii="Times New Roman" w:eastAsia="Times New Roman" w:hAnsi="Times New Roman" w:cs="Times New Roman"/>
          <w:sz w:val="24"/>
          <w:szCs w:val="24"/>
          <w:lang w:val="en-US" w:bidi="en-US"/>
        </w:rPr>
        <w:t>как</w:t>
      </w:r>
      <w:proofErr w:type="spellEnd"/>
      <w:r w:rsidRPr="00986EAA">
        <w:rPr>
          <w:rFonts w:ascii="Times New Roman" w:eastAsia="Times New Roman" w:hAnsi="Times New Roman" w:cs="Times New Roman"/>
          <w:sz w:val="24"/>
          <w:szCs w:val="24"/>
          <w:lang w:val="en-US" w:bidi="en-US"/>
        </w:rPr>
        <w:t xml:space="preserve"> </w:t>
      </w:r>
      <w:proofErr w:type="spellStart"/>
      <w:r w:rsidRPr="00986EAA">
        <w:rPr>
          <w:rFonts w:ascii="Times New Roman" w:eastAsia="Times New Roman" w:hAnsi="Times New Roman" w:cs="Times New Roman"/>
          <w:sz w:val="24"/>
          <w:szCs w:val="24"/>
          <w:lang w:val="en-US" w:bidi="en-US"/>
        </w:rPr>
        <w:t>механизированным</w:t>
      </w:r>
      <w:proofErr w:type="spellEnd"/>
      <w:r w:rsidRPr="00986EAA">
        <w:rPr>
          <w:rFonts w:ascii="Times New Roman" w:eastAsia="Times New Roman" w:hAnsi="Times New Roman" w:cs="Times New Roman"/>
          <w:sz w:val="24"/>
          <w:szCs w:val="24"/>
          <w:lang w:val="en-US" w:bidi="en-US"/>
        </w:rPr>
        <w:t xml:space="preserve">, </w:t>
      </w:r>
      <w:proofErr w:type="spellStart"/>
      <w:r w:rsidRPr="00986EAA">
        <w:rPr>
          <w:rFonts w:ascii="Times New Roman" w:eastAsia="Times New Roman" w:hAnsi="Times New Roman" w:cs="Times New Roman"/>
          <w:sz w:val="24"/>
          <w:szCs w:val="24"/>
          <w:lang w:val="en-US" w:bidi="en-US"/>
        </w:rPr>
        <w:t>так</w:t>
      </w:r>
      <w:proofErr w:type="spellEnd"/>
      <w:r w:rsidRPr="00986EAA">
        <w:rPr>
          <w:rFonts w:ascii="Times New Roman" w:eastAsia="Times New Roman" w:hAnsi="Times New Roman" w:cs="Times New Roman"/>
          <w:sz w:val="24"/>
          <w:szCs w:val="24"/>
          <w:lang w:val="en-US" w:bidi="en-US"/>
        </w:rPr>
        <w:t xml:space="preserve"> и </w:t>
      </w:r>
      <w:proofErr w:type="spellStart"/>
      <w:r w:rsidRPr="00986EAA">
        <w:rPr>
          <w:rFonts w:ascii="Times New Roman" w:eastAsia="Times New Roman" w:hAnsi="Times New Roman" w:cs="Times New Roman"/>
          <w:sz w:val="24"/>
          <w:szCs w:val="24"/>
          <w:lang w:val="en-US" w:bidi="en-US"/>
        </w:rPr>
        <w:t>ручным</w:t>
      </w:r>
      <w:proofErr w:type="spellEnd"/>
      <w:r w:rsidRPr="00986EAA">
        <w:rPr>
          <w:rFonts w:ascii="Times New Roman" w:eastAsia="Times New Roman" w:hAnsi="Times New Roman" w:cs="Times New Roman"/>
          <w:sz w:val="24"/>
          <w:szCs w:val="24"/>
          <w:lang w:val="en-US" w:bidi="en-US"/>
        </w:rPr>
        <w:t xml:space="preserve"> </w:t>
      </w:r>
      <w:proofErr w:type="spellStart"/>
      <w:r w:rsidRPr="00986EAA">
        <w:rPr>
          <w:rFonts w:ascii="Times New Roman" w:eastAsia="Times New Roman" w:hAnsi="Times New Roman" w:cs="Times New Roman"/>
          <w:sz w:val="24"/>
          <w:szCs w:val="24"/>
          <w:lang w:val="en-US" w:bidi="en-US"/>
        </w:rPr>
        <w:t>способом</w:t>
      </w:r>
      <w:proofErr w:type="spellEnd"/>
      <w:r w:rsidRPr="00986EAA">
        <w:rPr>
          <w:rFonts w:ascii="Times New Roman" w:eastAsia="Times New Roman" w:hAnsi="Times New Roman" w:cs="Times New Roman"/>
          <w:sz w:val="24"/>
          <w:szCs w:val="24"/>
          <w:lang w:val="en-US" w:bidi="en-US"/>
        </w:rPr>
        <w:t xml:space="preserve">. </w:t>
      </w:r>
    </w:p>
    <w:p w:rsidR="00986EAA" w:rsidRPr="00012030" w:rsidRDefault="00986EAA" w:rsidP="00CE047F">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В период снегопадов, образования зимней скользкости, гололеда, обледенений объекты улично-дорожной сети должны обрабатываться ПГМ, песком с примесью хлоридов. </w:t>
      </w:r>
      <w:r w:rsidRPr="00012030">
        <w:rPr>
          <w:rFonts w:ascii="Times New Roman" w:eastAsia="Times New Roman" w:hAnsi="Times New Roman" w:cs="Times New Roman"/>
          <w:sz w:val="24"/>
          <w:szCs w:val="24"/>
          <w:lang w:bidi="en-US"/>
        </w:rPr>
        <w:t xml:space="preserve">Посыпка должна производиться немедленно с начала снегопада или появления зимней скользкости, гололеда, обледенений. Тротуары посыпаются песком, </w:t>
      </w:r>
      <w:proofErr w:type="spellStart"/>
      <w:r w:rsidRPr="00012030">
        <w:rPr>
          <w:rFonts w:ascii="Times New Roman" w:eastAsia="Times New Roman" w:hAnsi="Times New Roman" w:cs="Times New Roman"/>
          <w:sz w:val="24"/>
          <w:szCs w:val="24"/>
          <w:lang w:bidi="en-US"/>
        </w:rPr>
        <w:t>пескосоляной</w:t>
      </w:r>
      <w:proofErr w:type="spellEnd"/>
      <w:r w:rsidRPr="00012030">
        <w:rPr>
          <w:rFonts w:ascii="Times New Roman" w:eastAsia="Times New Roman" w:hAnsi="Times New Roman" w:cs="Times New Roman"/>
          <w:sz w:val="24"/>
          <w:szCs w:val="24"/>
          <w:lang w:bidi="en-US"/>
        </w:rPr>
        <w:t xml:space="preserve"> смесью, ПГМ. </w:t>
      </w:r>
      <w:r w:rsidRPr="00986EAA">
        <w:rPr>
          <w:rFonts w:ascii="Times New Roman" w:eastAsia="Times New Roman" w:hAnsi="Times New Roman" w:cs="Times New Roman"/>
          <w:sz w:val="24"/>
          <w:szCs w:val="24"/>
          <w:lang w:bidi="en-US"/>
        </w:rPr>
        <w:t xml:space="preserve">Механизированное подметание и ручная зачистка на тротуарах, лестничных сходах и пешеходных дорожках начинаются с момента начала снегопада. </w:t>
      </w:r>
      <w:r w:rsidRPr="00012030">
        <w:rPr>
          <w:rFonts w:ascii="Times New Roman" w:eastAsia="Times New Roman" w:hAnsi="Times New Roman" w:cs="Times New Roman"/>
          <w:sz w:val="24"/>
          <w:szCs w:val="24"/>
          <w:lang w:bidi="en-US"/>
        </w:rPr>
        <w:t>Время для выполнения снегоуборочных работ на тротуарах не должно превышать 24 часов после окончания снегопада.</w:t>
      </w:r>
    </w:p>
    <w:p w:rsidR="00986EAA" w:rsidRPr="00986EAA" w:rsidRDefault="00986EAA" w:rsidP="00CE047F">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Посадочные площадки остановок пассажирского общественного транспорта должны постоянно очищаться от песка, снега и наледи (скользкости).</w:t>
      </w:r>
    </w:p>
    <w:p w:rsidR="00986EAA" w:rsidRPr="00986EAA" w:rsidRDefault="00986EAA" w:rsidP="00CE047F">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Результаты использованных технологий и режимов производства работ по уборке и содержанию должны обеспечить беспрепятственное и безопасное движение транспортных средств.</w:t>
      </w:r>
    </w:p>
    <w:p w:rsidR="00986EAA" w:rsidRPr="00012030" w:rsidRDefault="00986EAA" w:rsidP="00CE047F">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proofErr w:type="gramStart"/>
      <w:r w:rsidRPr="00986EAA">
        <w:rPr>
          <w:rFonts w:ascii="Times New Roman" w:eastAsia="Times New Roman" w:hAnsi="Times New Roman" w:cs="Times New Roman"/>
          <w:sz w:val="24"/>
          <w:szCs w:val="24"/>
          <w:lang w:bidi="en-US"/>
        </w:rPr>
        <w:t>Очистка крыш от снега и удаление сосулек, ледяных наростов на карнизах, крышах и водосточных трубах производится ежедневно с обязательным соблюдением мер безопасности, в том числе во избежание несчастных случаев с пешеходами и повреждений воздушных сетей, светильников, зеленых насаждений, объектов благоустройства, а именно: назначение дежурных, ограждение тротуаров, оснащение страховочным оборудованием лиц, работающих на высоте.</w:t>
      </w:r>
      <w:proofErr w:type="gramEnd"/>
      <w:r w:rsidRPr="00986EAA">
        <w:rPr>
          <w:rFonts w:ascii="Times New Roman" w:eastAsia="Times New Roman" w:hAnsi="Times New Roman" w:cs="Times New Roman"/>
          <w:sz w:val="24"/>
          <w:szCs w:val="24"/>
          <w:lang w:bidi="en-US"/>
        </w:rPr>
        <w:t xml:space="preserve"> </w:t>
      </w:r>
      <w:r w:rsidRPr="00012030">
        <w:rPr>
          <w:rFonts w:ascii="Times New Roman" w:eastAsia="Times New Roman" w:hAnsi="Times New Roman" w:cs="Times New Roman"/>
          <w:sz w:val="24"/>
          <w:szCs w:val="24"/>
          <w:lang w:bidi="en-US"/>
        </w:rPr>
        <w:t>Собственники (владельцы) зданий (сооружений), организации, осуществляющие управление жилым фондом, либо собственники многоквартирного жилого дома, выбравшие непосредственный способ управления, обеспечивают в этот же день уборку сброшенного на тротуар, пешеходную дорожку, проезд и (или) проезжую часть снега и льда.</w:t>
      </w:r>
    </w:p>
    <w:p w:rsidR="00986EAA" w:rsidRPr="00986EAA" w:rsidRDefault="00986EAA" w:rsidP="00CE047F">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Все тротуары, дворы с асфальтовым покрытием, лотки проезжей части улиц, площадей, набережных, рыночные площади и участки с асфальтовым покрытием очищаются от снега и обледенелого наката под скребок и посыпаются песком, </w:t>
      </w:r>
      <w:proofErr w:type="spellStart"/>
      <w:r w:rsidRPr="00986EAA">
        <w:rPr>
          <w:rFonts w:ascii="Times New Roman" w:eastAsia="Times New Roman" w:hAnsi="Times New Roman" w:cs="Times New Roman"/>
          <w:sz w:val="24"/>
          <w:szCs w:val="24"/>
          <w:lang w:bidi="en-US"/>
        </w:rPr>
        <w:t>пескосоляной</w:t>
      </w:r>
      <w:proofErr w:type="spellEnd"/>
      <w:r w:rsidRPr="00986EAA">
        <w:rPr>
          <w:rFonts w:ascii="Times New Roman" w:eastAsia="Times New Roman" w:hAnsi="Times New Roman" w:cs="Times New Roman"/>
          <w:sz w:val="24"/>
          <w:szCs w:val="24"/>
          <w:lang w:bidi="en-US"/>
        </w:rPr>
        <w:t xml:space="preserve"> смесью, ПГМ до 10 часов утра.</w:t>
      </w:r>
    </w:p>
    <w:p w:rsidR="00986EAA" w:rsidRPr="00986EAA" w:rsidRDefault="00986EAA" w:rsidP="00CE047F">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Вывоз снега разрешается только на специально отведенные Администрацией муниципального образования  места отвала.</w:t>
      </w:r>
    </w:p>
    <w:p w:rsidR="00986EAA" w:rsidRPr="00986EAA" w:rsidRDefault="00986EAA" w:rsidP="00CE047F">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Зимняя скользкость, наледь на тротуарах, проезжей части дорог, площадей, проездов, возникшие в результате аварий на водопроводных, канализационных, тепловых сетях, должны устраняться владельцами указанных объектов немедленно с обязательным уведомлением об аварии Администрации муниципального образования</w:t>
      </w:r>
      <w:proofErr w:type="gramStart"/>
      <w:r w:rsidRPr="00986EAA">
        <w:rPr>
          <w:rFonts w:ascii="Times New Roman" w:eastAsia="Times New Roman" w:hAnsi="Times New Roman" w:cs="Times New Roman"/>
          <w:sz w:val="24"/>
          <w:szCs w:val="24"/>
          <w:lang w:bidi="en-US"/>
        </w:rPr>
        <w:t xml:space="preserve"> .</w:t>
      </w:r>
      <w:proofErr w:type="gramEnd"/>
    </w:p>
    <w:p w:rsidR="00986EAA" w:rsidRPr="00986EAA" w:rsidRDefault="00986EAA" w:rsidP="00CE047F">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Ответственность за безопасные условия дорожного движения и безопасное передвижение пешеходов на месте аварии сетей, на прилегающей территории в связи с аварией, несет владелец, арендатор соответствующих сетей.</w:t>
      </w:r>
    </w:p>
    <w:p w:rsidR="00986EAA" w:rsidRPr="00986EAA" w:rsidRDefault="00986EAA" w:rsidP="00CE047F">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При очистке объектов благоустройства и территорий от снега запрещается сбрасывать снежно-ледовые образования на проезжую часть дорог.</w:t>
      </w:r>
    </w:p>
    <w:p w:rsidR="00986EAA" w:rsidRPr="00012030" w:rsidRDefault="00986EAA" w:rsidP="00CE047F">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При осуществлении мероприятий по содержанию территорий зданий и сооружений, тротуаров, пешеходных дорожек, проездов, дорог должна быть обеспечена посыпка </w:t>
      </w:r>
      <w:proofErr w:type="spellStart"/>
      <w:r w:rsidRPr="00986EAA">
        <w:rPr>
          <w:rFonts w:ascii="Times New Roman" w:eastAsia="Times New Roman" w:hAnsi="Times New Roman" w:cs="Times New Roman"/>
          <w:sz w:val="24"/>
          <w:szCs w:val="24"/>
          <w:lang w:bidi="en-US"/>
        </w:rPr>
        <w:t>противогололедным</w:t>
      </w:r>
      <w:proofErr w:type="spellEnd"/>
      <w:r w:rsidRPr="00986EAA">
        <w:rPr>
          <w:rFonts w:ascii="Times New Roman" w:eastAsia="Times New Roman" w:hAnsi="Times New Roman" w:cs="Times New Roman"/>
          <w:sz w:val="24"/>
          <w:szCs w:val="24"/>
          <w:lang w:bidi="en-US"/>
        </w:rPr>
        <w:t xml:space="preserve"> материалом, обеспечивающая безопасное передвижение </w:t>
      </w:r>
      <w:r w:rsidRPr="00986EAA">
        <w:rPr>
          <w:rFonts w:ascii="Times New Roman" w:eastAsia="Times New Roman" w:hAnsi="Times New Roman" w:cs="Times New Roman"/>
          <w:sz w:val="24"/>
          <w:szCs w:val="24"/>
          <w:lang w:bidi="en-US"/>
        </w:rPr>
        <w:lastRenderedPageBreak/>
        <w:t xml:space="preserve">пешеходов и транспортных средств. </w:t>
      </w:r>
      <w:r w:rsidRPr="00012030">
        <w:rPr>
          <w:rFonts w:ascii="Times New Roman" w:eastAsia="Times New Roman" w:hAnsi="Times New Roman" w:cs="Times New Roman"/>
          <w:sz w:val="24"/>
          <w:szCs w:val="24"/>
          <w:lang w:bidi="en-US"/>
        </w:rPr>
        <w:t>В любом случае должна быть ликвидирована зимняя скользкость, гололед, обледенения территории в течение одного рабочего дня с момента обращения граждан, государственных органов, органов местного самоуправления или заинтересованных лиц.</w:t>
      </w:r>
    </w:p>
    <w:p w:rsidR="00986EAA" w:rsidRPr="00986EAA" w:rsidRDefault="00986EAA" w:rsidP="00CE047F">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В осенне-зимний период должны осуществляться мероприятия по содержанию и уборке переходных мостиков, водосточных канав, дренажей, предназначенных для отвода поверхностных и грунтовых вод.</w:t>
      </w:r>
    </w:p>
    <w:p w:rsidR="00986EAA" w:rsidRPr="00986EAA" w:rsidRDefault="00986EAA" w:rsidP="00CE047F">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proofErr w:type="gramStart"/>
      <w:r w:rsidRPr="00986EAA">
        <w:rPr>
          <w:rFonts w:ascii="Times New Roman" w:eastAsia="Times New Roman" w:hAnsi="Times New Roman" w:cs="Times New Roman"/>
          <w:sz w:val="24"/>
          <w:szCs w:val="24"/>
          <w:lang w:bidi="en-US"/>
        </w:rPr>
        <w:t>При производстве уборочных работ в осенне-зимний период запрещается перемещение, переброска и складирование скола льда, загрязненного снега на трассы тепловых сетей, смотровые, ливневые и дождевые колодцы, к стенам зданий и сооружений, перемещение, складирование снега на проезжую часть автомобильных дорог местного значения, вывоз снега и льда в места, не предназначенные для складирования снега и снежно-ледяных образований.</w:t>
      </w:r>
      <w:proofErr w:type="gramEnd"/>
    </w:p>
    <w:p w:rsidR="00986EAA" w:rsidRPr="00012030" w:rsidRDefault="00986EAA" w:rsidP="00CE047F">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Все работы по уборке и содержанию территорий общего пользования, объектов благоустройства (в том числе территорий) в осенне-зимний период должны быть закончены к 10 часам утра. </w:t>
      </w:r>
      <w:r w:rsidRPr="00012030">
        <w:rPr>
          <w:rFonts w:ascii="Times New Roman" w:eastAsia="Times New Roman" w:hAnsi="Times New Roman" w:cs="Times New Roman"/>
          <w:sz w:val="24"/>
          <w:szCs w:val="24"/>
          <w:lang w:bidi="en-US"/>
        </w:rPr>
        <w:t>В результате выполнения мероприятий по содержанию и уборке должны быть обеспечены порядок и чистота. При невозможности выполнения работ в указанный срок в связи с погодными условиями уборочные работы могут быть продолжены в течение дня.</w:t>
      </w:r>
    </w:p>
    <w:p w:rsidR="00986EAA" w:rsidRPr="00986EAA" w:rsidRDefault="00986EAA" w:rsidP="00CE047F">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Содержание территорий садов, скверов и парков, находящихся в собственности, во владении или пользовании организаций, производится силами и средствами этих организаций самостоятельно или по договорам со специализированными организациями.</w:t>
      </w:r>
    </w:p>
    <w:p w:rsidR="00986EAA" w:rsidRPr="00986EAA" w:rsidRDefault="00986EAA" w:rsidP="00CE047F">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Содержание коллекторов, труб ливневой канализации и </w:t>
      </w:r>
      <w:proofErr w:type="spellStart"/>
      <w:r w:rsidRPr="00986EAA">
        <w:rPr>
          <w:rFonts w:ascii="Times New Roman" w:eastAsia="Times New Roman" w:hAnsi="Times New Roman" w:cs="Times New Roman"/>
          <w:sz w:val="24"/>
          <w:szCs w:val="24"/>
          <w:lang w:bidi="en-US"/>
        </w:rPr>
        <w:t>дождеприемных</w:t>
      </w:r>
      <w:proofErr w:type="spellEnd"/>
      <w:r w:rsidRPr="00986EAA">
        <w:rPr>
          <w:rFonts w:ascii="Times New Roman" w:eastAsia="Times New Roman" w:hAnsi="Times New Roman" w:cs="Times New Roman"/>
          <w:sz w:val="24"/>
          <w:szCs w:val="24"/>
          <w:lang w:bidi="en-US"/>
        </w:rPr>
        <w:t xml:space="preserve"> колодцев обязаны производить организации, обслуживающие данные объекты.</w:t>
      </w:r>
    </w:p>
    <w:p w:rsidR="00986EAA" w:rsidRPr="00986EAA" w:rsidRDefault="00986EAA" w:rsidP="00986EAA">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bidi="en-US"/>
        </w:rPr>
      </w:pPr>
    </w:p>
    <w:p w:rsidR="00986EAA" w:rsidRPr="00986EAA" w:rsidRDefault="00986EAA" w:rsidP="00986EAA">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bidi="en-US"/>
        </w:rPr>
      </w:pPr>
      <w:r w:rsidRPr="00986EAA">
        <w:rPr>
          <w:rFonts w:ascii="Times New Roman" w:eastAsia="Times New Roman" w:hAnsi="Times New Roman" w:cs="Times New Roman"/>
          <w:b/>
          <w:sz w:val="24"/>
          <w:szCs w:val="24"/>
          <w:lang w:bidi="en-US"/>
        </w:rPr>
        <w:t>Дополнительные требования к содержанию территорий земельных участков многоквартирных домов</w:t>
      </w:r>
    </w:p>
    <w:p w:rsidR="00986EAA" w:rsidRPr="00986EAA" w:rsidRDefault="00986EAA" w:rsidP="00986EAA">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bidi="en-US"/>
        </w:rPr>
      </w:pPr>
    </w:p>
    <w:p w:rsidR="00986EAA" w:rsidRPr="00986EAA" w:rsidRDefault="00986EAA" w:rsidP="00CE047F">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proofErr w:type="gramStart"/>
      <w:r w:rsidRPr="00986EAA">
        <w:rPr>
          <w:rFonts w:ascii="Times New Roman" w:eastAsia="Times New Roman" w:hAnsi="Times New Roman" w:cs="Times New Roman"/>
          <w:sz w:val="24"/>
          <w:szCs w:val="24"/>
          <w:lang w:bidi="en-US"/>
        </w:rPr>
        <w:t xml:space="preserve">Организация, осуществляющая управление жилищным фондом, либо собственники многоквартирного жилого дома, выбравшие непосредственный способ управления, обязаны обеспечить благоустройство и содержание территории многоквартирного дома в надлежащем санитарном состоянии в соответствии с </w:t>
      </w:r>
      <w:hyperlink r:id="rId11" w:history="1">
        <w:r w:rsidRPr="00986EAA">
          <w:rPr>
            <w:rFonts w:ascii="Times New Roman" w:eastAsia="Times New Roman" w:hAnsi="Times New Roman" w:cs="Times New Roman"/>
            <w:sz w:val="24"/>
            <w:szCs w:val="24"/>
            <w:lang w:bidi="en-US"/>
          </w:rPr>
          <w:t>Правилами и нормами</w:t>
        </w:r>
      </w:hyperlink>
      <w:r w:rsidRPr="00986EAA">
        <w:rPr>
          <w:rFonts w:ascii="Times New Roman" w:eastAsia="Times New Roman" w:hAnsi="Times New Roman" w:cs="Times New Roman"/>
          <w:sz w:val="24"/>
          <w:szCs w:val="24"/>
          <w:lang w:bidi="en-US"/>
        </w:rPr>
        <w:t xml:space="preserve"> технической эксплуатации жилищного фонда, утвержденными постановлением Госстроя РФ от 27.09.2003 №170 (далее - Правила и нормы технической эксплуатации), а также настоящими Правилами, в том числе:</w:t>
      </w:r>
      <w:proofErr w:type="gramEnd"/>
    </w:p>
    <w:p w:rsidR="00986EAA" w:rsidRPr="00986EAA" w:rsidRDefault="00986EAA" w:rsidP="00986EAA">
      <w:pPr>
        <w:widowControl w:val="0"/>
        <w:numPr>
          <w:ilvl w:val="0"/>
          <w:numId w:val="44"/>
        </w:numPr>
        <w:autoSpaceDE w:val="0"/>
        <w:autoSpaceDN w:val="0"/>
        <w:adjustRightInd w:val="0"/>
        <w:spacing w:after="0" w:line="240" w:lineRule="auto"/>
        <w:ind w:firstLine="426"/>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осуществлять уборку территории многоквартирного дома;</w:t>
      </w:r>
    </w:p>
    <w:p w:rsidR="00986EAA" w:rsidRPr="00986EAA" w:rsidRDefault="00986EAA" w:rsidP="00986EAA">
      <w:pPr>
        <w:widowControl w:val="0"/>
        <w:numPr>
          <w:ilvl w:val="0"/>
          <w:numId w:val="44"/>
        </w:numPr>
        <w:autoSpaceDE w:val="0"/>
        <w:autoSpaceDN w:val="0"/>
        <w:adjustRightInd w:val="0"/>
        <w:spacing w:after="0" w:line="240" w:lineRule="auto"/>
        <w:ind w:firstLine="426"/>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осуществлять озеленение, сохранность и надлежащий уход за зелеными насаждениями на территории земельного участка многоквартирного дома;</w:t>
      </w:r>
    </w:p>
    <w:p w:rsidR="00986EAA" w:rsidRPr="00986EAA" w:rsidRDefault="00986EAA" w:rsidP="00986EAA">
      <w:pPr>
        <w:widowControl w:val="0"/>
        <w:numPr>
          <w:ilvl w:val="0"/>
          <w:numId w:val="44"/>
        </w:numPr>
        <w:autoSpaceDE w:val="0"/>
        <w:autoSpaceDN w:val="0"/>
        <w:adjustRightInd w:val="0"/>
        <w:spacing w:after="0" w:line="240" w:lineRule="auto"/>
        <w:ind w:firstLine="426"/>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исключить самовольное проведение работ, влекущих нарушение благоустройства территории многоквартирного дома.</w:t>
      </w:r>
    </w:p>
    <w:p w:rsidR="00986EAA" w:rsidRPr="00986EAA" w:rsidRDefault="00986EAA" w:rsidP="00CE047F">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Летняя уборка территорий многоквартирных домов (подметание, мойка или поливка) должна выполняться в поздние вечерние и ранние часы и должна быть закончена к 10.00 часам утра.</w:t>
      </w:r>
    </w:p>
    <w:p w:rsidR="00986EAA" w:rsidRPr="00986EAA" w:rsidRDefault="00986EAA" w:rsidP="00CE047F">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Выполнение летних уборочных работ должно осуществляться с периодичностью, установленной </w:t>
      </w:r>
      <w:hyperlink r:id="rId12" w:history="1">
        <w:r w:rsidRPr="00986EAA">
          <w:rPr>
            <w:rFonts w:ascii="Times New Roman" w:eastAsia="Times New Roman" w:hAnsi="Times New Roman" w:cs="Times New Roman"/>
            <w:sz w:val="24"/>
            <w:szCs w:val="24"/>
            <w:lang w:bidi="en-US"/>
          </w:rPr>
          <w:t>Правилами</w:t>
        </w:r>
      </w:hyperlink>
      <w:r w:rsidRPr="00986EAA">
        <w:rPr>
          <w:rFonts w:ascii="Times New Roman" w:eastAsia="Times New Roman" w:hAnsi="Times New Roman" w:cs="Times New Roman"/>
          <w:sz w:val="24"/>
          <w:szCs w:val="24"/>
          <w:lang w:bidi="en-US"/>
        </w:rPr>
        <w:t xml:space="preserve"> и нормами технической эксплуатации, но не менее одного раза в сутки.</w:t>
      </w:r>
    </w:p>
    <w:p w:rsidR="00986EAA" w:rsidRPr="00012030" w:rsidRDefault="00986EAA" w:rsidP="00CE047F">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При очистке смотровых колодцев, подземных коммуникаций грунт, мусор, нечистоты подлежат немедленной вывозке организацией, занимающейся очистными работами. </w:t>
      </w:r>
      <w:r w:rsidRPr="00012030">
        <w:rPr>
          <w:rFonts w:ascii="Times New Roman" w:eastAsia="Times New Roman" w:hAnsi="Times New Roman" w:cs="Times New Roman"/>
          <w:sz w:val="24"/>
          <w:szCs w:val="24"/>
          <w:lang w:bidi="en-US"/>
        </w:rPr>
        <w:t>Складирование нечистот на проезжую часть улиц, тротуары и газоны запрещается. Сбор брошенных на улицах предметов, создающих помехи дорожному движению, должны осуществлять организации, обслуживающие автомобильные дороги.</w:t>
      </w:r>
    </w:p>
    <w:p w:rsidR="00986EAA" w:rsidRPr="00986EAA" w:rsidRDefault="00986EAA" w:rsidP="00CE047F">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lastRenderedPageBreak/>
        <w:t xml:space="preserve">Выполнение зимних уборочных работ должно осуществляться с периодичностью, установленной требованиями </w:t>
      </w:r>
      <w:hyperlink r:id="rId13" w:history="1">
        <w:r w:rsidRPr="00986EAA">
          <w:rPr>
            <w:rFonts w:ascii="Times New Roman" w:eastAsia="Times New Roman" w:hAnsi="Times New Roman" w:cs="Times New Roman"/>
            <w:sz w:val="24"/>
            <w:szCs w:val="24"/>
            <w:lang w:bidi="en-US"/>
          </w:rPr>
          <w:t>Правил</w:t>
        </w:r>
      </w:hyperlink>
      <w:r w:rsidRPr="00986EAA">
        <w:rPr>
          <w:rFonts w:ascii="Times New Roman" w:eastAsia="Times New Roman" w:hAnsi="Times New Roman" w:cs="Times New Roman"/>
          <w:sz w:val="24"/>
          <w:szCs w:val="24"/>
          <w:lang w:bidi="en-US"/>
        </w:rPr>
        <w:t xml:space="preserve"> и норм технической эксплуатации.</w:t>
      </w:r>
    </w:p>
    <w:p w:rsidR="00986EAA" w:rsidRPr="00012030" w:rsidRDefault="00986EAA" w:rsidP="00CE047F">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Очистку покрытий при отсутствии снегопада от снега наносного происхождения рекомендуется производить машинами с плужно-щеточным оборудованием. </w:t>
      </w:r>
      <w:r w:rsidRPr="00012030">
        <w:rPr>
          <w:rFonts w:ascii="Times New Roman" w:eastAsia="Times New Roman" w:hAnsi="Times New Roman" w:cs="Times New Roman"/>
          <w:sz w:val="24"/>
          <w:szCs w:val="24"/>
          <w:lang w:bidi="en-US"/>
        </w:rPr>
        <w:t>Выполнение данных работ должно осуществляться не реже 1 раза в 3 суток.</w:t>
      </w:r>
    </w:p>
    <w:p w:rsidR="00986EAA" w:rsidRPr="00986EAA" w:rsidRDefault="00986EAA" w:rsidP="00CE047F">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Все работы по укладке снега в валы и кучи на территории многоквартирного дома должны быть закончены не позднее сроков, установленных </w:t>
      </w:r>
      <w:hyperlink r:id="rId14" w:history="1">
        <w:r w:rsidRPr="00986EAA">
          <w:rPr>
            <w:rFonts w:ascii="Times New Roman" w:eastAsia="Times New Roman" w:hAnsi="Times New Roman" w:cs="Times New Roman"/>
            <w:sz w:val="24"/>
            <w:szCs w:val="24"/>
            <w:lang w:bidi="en-US"/>
          </w:rPr>
          <w:t>Правилами</w:t>
        </w:r>
      </w:hyperlink>
      <w:r w:rsidRPr="00986EAA">
        <w:rPr>
          <w:rFonts w:ascii="Times New Roman" w:eastAsia="Times New Roman" w:hAnsi="Times New Roman" w:cs="Times New Roman"/>
          <w:sz w:val="24"/>
          <w:szCs w:val="24"/>
          <w:lang w:bidi="en-US"/>
        </w:rPr>
        <w:t xml:space="preserve"> и нормами технической эксплуатации, но не позднее 12 часов с момента окончания снегопада.</w:t>
      </w:r>
    </w:p>
    <w:p w:rsidR="00986EAA" w:rsidRPr="00012030" w:rsidRDefault="00986EAA" w:rsidP="00CE047F">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Участки тротуаров, покрытые уплотненным снегом, следует убирать в кратчайшие сроки. </w:t>
      </w:r>
      <w:r w:rsidRPr="00012030">
        <w:rPr>
          <w:rFonts w:ascii="Times New Roman" w:eastAsia="Times New Roman" w:hAnsi="Times New Roman" w:cs="Times New Roman"/>
          <w:sz w:val="24"/>
          <w:szCs w:val="24"/>
          <w:lang w:bidi="en-US"/>
        </w:rPr>
        <w:t>Сгребание и уборка скола должна производиться одновременно со скалыванием или немедленно после него и складироваться вместе со снегом. Складируемый снег должен быть вывезен до наступления весенне-летнего периода.</w:t>
      </w:r>
    </w:p>
    <w:p w:rsidR="00986EAA" w:rsidRPr="00012030" w:rsidRDefault="00986EAA" w:rsidP="00CE047F">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Снег при ручной уборке тротуаров у подходов к подъездам должен убираться полностью под скребок. </w:t>
      </w:r>
      <w:r w:rsidRPr="00012030">
        <w:rPr>
          <w:rFonts w:ascii="Times New Roman" w:eastAsia="Times New Roman" w:hAnsi="Times New Roman" w:cs="Times New Roman"/>
          <w:sz w:val="24"/>
          <w:szCs w:val="24"/>
          <w:lang w:bidi="en-US"/>
        </w:rPr>
        <w:t>Тротуары, за исключением тротуаров у подходов к подъезду, следует убирать под движок, оставляя слой снега для последующего его уплотнения.</w:t>
      </w:r>
    </w:p>
    <w:p w:rsidR="00986EAA" w:rsidRPr="00012030" w:rsidRDefault="00986EAA" w:rsidP="00CE047F">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При возникновении скользкости должна быть обеспечена обработка покрытий тротуаров, пешеходных дорожек, проездов и дорожных покрытий </w:t>
      </w:r>
      <w:proofErr w:type="spellStart"/>
      <w:r w:rsidRPr="00986EAA">
        <w:rPr>
          <w:rFonts w:ascii="Times New Roman" w:eastAsia="Times New Roman" w:hAnsi="Times New Roman" w:cs="Times New Roman"/>
          <w:sz w:val="24"/>
          <w:szCs w:val="24"/>
          <w:lang w:bidi="en-US"/>
        </w:rPr>
        <w:t>пескосоляной</w:t>
      </w:r>
      <w:proofErr w:type="spellEnd"/>
      <w:r w:rsidRPr="00986EAA">
        <w:rPr>
          <w:rFonts w:ascii="Times New Roman" w:eastAsia="Times New Roman" w:hAnsi="Times New Roman" w:cs="Times New Roman"/>
          <w:sz w:val="24"/>
          <w:szCs w:val="24"/>
          <w:lang w:bidi="en-US"/>
        </w:rPr>
        <w:t xml:space="preserve"> смесью или </w:t>
      </w:r>
      <w:proofErr w:type="spellStart"/>
      <w:r w:rsidRPr="00986EAA">
        <w:rPr>
          <w:rFonts w:ascii="Times New Roman" w:eastAsia="Times New Roman" w:hAnsi="Times New Roman" w:cs="Times New Roman"/>
          <w:sz w:val="24"/>
          <w:szCs w:val="24"/>
          <w:lang w:bidi="en-US"/>
        </w:rPr>
        <w:t>противогололедными</w:t>
      </w:r>
      <w:proofErr w:type="spellEnd"/>
      <w:r w:rsidRPr="00986EAA">
        <w:rPr>
          <w:rFonts w:ascii="Times New Roman" w:eastAsia="Times New Roman" w:hAnsi="Times New Roman" w:cs="Times New Roman"/>
          <w:sz w:val="24"/>
          <w:szCs w:val="24"/>
          <w:lang w:bidi="en-US"/>
        </w:rPr>
        <w:t xml:space="preserve"> материалами в сроки, установленные </w:t>
      </w:r>
      <w:hyperlink r:id="rId15" w:history="1">
        <w:r w:rsidRPr="00986EAA">
          <w:rPr>
            <w:rFonts w:ascii="Times New Roman" w:eastAsia="Times New Roman" w:hAnsi="Times New Roman" w:cs="Times New Roman"/>
            <w:sz w:val="24"/>
            <w:szCs w:val="24"/>
            <w:lang w:bidi="en-US"/>
          </w:rPr>
          <w:t>Правилами</w:t>
        </w:r>
      </w:hyperlink>
      <w:r w:rsidRPr="00986EAA">
        <w:rPr>
          <w:rFonts w:ascii="Times New Roman" w:eastAsia="Times New Roman" w:hAnsi="Times New Roman" w:cs="Times New Roman"/>
          <w:sz w:val="24"/>
          <w:szCs w:val="24"/>
          <w:lang w:bidi="en-US"/>
        </w:rPr>
        <w:t xml:space="preserve"> и нормами технической эксплуатации. </w:t>
      </w:r>
      <w:r w:rsidRPr="00012030">
        <w:rPr>
          <w:rFonts w:ascii="Times New Roman" w:eastAsia="Times New Roman" w:hAnsi="Times New Roman" w:cs="Times New Roman"/>
          <w:sz w:val="24"/>
          <w:szCs w:val="24"/>
          <w:lang w:bidi="en-US"/>
        </w:rPr>
        <w:t xml:space="preserve">Срок окончания всех работ по обработке </w:t>
      </w:r>
      <w:proofErr w:type="spellStart"/>
      <w:r w:rsidRPr="00012030">
        <w:rPr>
          <w:rFonts w:ascii="Times New Roman" w:eastAsia="Times New Roman" w:hAnsi="Times New Roman" w:cs="Times New Roman"/>
          <w:sz w:val="24"/>
          <w:szCs w:val="24"/>
          <w:lang w:bidi="en-US"/>
        </w:rPr>
        <w:t>пескосоляной</w:t>
      </w:r>
      <w:proofErr w:type="spellEnd"/>
      <w:r w:rsidRPr="00012030">
        <w:rPr>
          <w:rFonts w:ascii="Times New Roman" w:eastAsia="Times New Roman" w:hAnsi="Times New Roman" w:cs="Times New Roman"/>
          <w:sz w:val="24"/>
          <w:szCs w:val="24"/>
          <w:lang w:bidi="en-US"/>
        </w:rPr>
        <w:t xml:space="preserve"> смесью или </w:t>
      </w:r>
      <w:proofErr w:type="spellStart"/>
      <w:r w:rsidRPr="00012030">
        <w:rPr>
          <w:rFonts w:ascii="Times New Roman" w:eastAsia="Times New Roman" w:hAnsi="Times New Roman" w:cs="Times New Roman"/>
          <w:sz w:val="24"/>
          <w:szCs w:val="24"/>
          <w:lang w:bidi="en-US"/>
        </w:rPr>
        <w:t>противогололедными</w:t>
      </w:r>
      <w:proofErr w:type="spellEnd"/>
      <w:r w:rsidRPr="00012030">
        <w:rPr>
          <w:rFonts w:ascii="Times New Roman" w:eastAsia="Times New Roman" w:hAnsi="Times New Roman" w:cs="Times New Roman"/>
          <w:sz w:val="24"/>
          <w:szCs w:val="24"/>
          <w:lang w:bidi="en-US"/>
        </w:rPr>
        <w:t xml:space="preserve"> материалами не должен превышать 3 часов с момента образования зимней скользкости.</w:t>
      </w:r>
    </w:p>
    <w:p w:rsidR="00986EAA" w:rsidRPr="00986EAA" w:rsidRDefault="00986EAA" w:rsidP="00CE047F">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Размягченные после обработки льдообразования должны быть сдвинуты или сметены.</w:t>
      </w:r>
    </w:p>
    <w:p w:rsidR="00986EAA" w:rsidRPr="00012030" w:rsidRDefault="00986EAA" w:rsidP="00CE047F">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Все работы по уборке и содержанию территории многоквартирного дома должны быть закончены к 10 часам утра. </w:t>
      </w:r>
      <w:r w:rsidRPr="00012030">
        <w:rPr>
          <w:rFonts w:ascii="Times New Roman" w:eastAsia="Times New Roman" w:hAnsi="Times New Roman" w:cs="Times New Roman"/>
          <w:sz w:val="24"/>
          <w:szCs w:val="24"/>
          <w:lang w:bidi="en-US"/>
        </w:rPr>
        <w:t>При невозможности выполнения работ в указанный срок в связи с погодными условиями, уборочные работы могут быть продолжены в течение дня.</w:t>
      </w:r>
    </w:p>
    <w:p w:rsidR="00986EAA" w:rsidRPr="00986EAA" w:rsidRDefault="00986EAA" w:rsidP="00CE047F">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С наступлением </w:t>
      </w:r>
      <w:proofErr w:type="gramStart"/>
      <w:r w:rsidRPr="00986EAA">
        <w:rPr>
          <w:rFonts w:ascii="Times New Roman" w:eastAsia="Times New Roman" w:hAnsi="Times New Roman" w:cs="Times New Roman"/>
          <w:sz w:val="24"/>
          <w:szCs w:val="24"/>
          <w:lang w:bidi="en-US"/>
        </w:rPr>
        <w:t>весеннее-летнего</w:t>
      </w:r>
      <w:proofErr w:type="gramEnd"/>
      <w:r w:rsidRPr="00986EAA">
        <w:rPr>
          <w:rFonts w:ascii="Times New Roman" w:eastAsia="Times New Roman" w:hAnsi="Times New Roman" w:cs="Times New Roman"/>
          <w:sz w:val="24"/>
          <w:szCs w:val="24"/>
          <w:lang w:bidi="en-US"/>
        </w:rPr>
        <w:t xml:space="preserve"> периода на территории многоквартирного дома должны быть организованы следующие мероприятия:</w:t>
      </w:r>
    </w:p>
    <w:p w:rsidR="00986EAA" w:rsidRPr="00986EAA" w:rsidRDefault="00986EAA" w:rsidP="00986EAA">
      <w:pPr>
        <w:widowControl w:val="0"/>
        <w:numPr>
          <w:ilvl w:val="0"/>
          <w:numId w:val="45"/>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промывка и расчистка канавок для обеспечения оттока воды для беспрепятственного отвода талых вод;</w:t>
      </w:r>
    </w:p>
    <w:p w:rsidR="00986EAA" w:rsidRPr="00986EAA" w:rsidRDefault="00986EAA" w:rsidP="00986EAA">
      <w:pPr>
        <w:widowControl w:val="0"/>
        <w:numPr>
          <w:ilvl w:val="0"/>
          <w:numId w:val="45"/>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сгон талой воды к люкам и приемным колодцам ливневой сети;</w:t>
      </w:r>
    </w:p>
    <w:p w:rsidR="00986EAA" w:rsidRPr="00986EAA" w:rsidRDefault="00986EAA" w:rsidP="00986EAA">
      <w:pPr>
        <w:widowControl w:val="0"/>
        <w:numPr>
          <w:ilvl w:val="0"/>
          <w:numId w:val="45"/>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общая очистка территорий многоквартирного дома после окончания таяния снега со сбором и удалением мусора, оставшегося снега и льда.</w:t>
      </w:r>
    </w:p>
    <w:p w:rsidR="00986EAA" w:rsidRPr="00986EAA" w:rsidRDefault="00986EAA" w:rsidP="00986EAA">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bidi="en-US"/>
        </w:rPr>
      </w:pPr>
    </w:p>
    <w:p w:rsidR="00986EAA" w:rsidRPr="00986EAA" w:rsidRDefault="00986EAA" w:rsidP="00986EAA">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bidi="en-US"/>
        </w:rPr>
      </w:pPr>
      <w:r w:rsidRPr="00986EAA">
        <w:rPr>
          <w:rFonts w:ascii="Times New Roman" w:eastAsia="Times New Roman" w:hAnsi="Times New Roman" w:cs="Times New Roman"/>
          <w:b/>
          <w:sz w:val="24"/>
          <w:szCs w:val="24"/>
          <w:lang w:bidi="en-US"/>
        </w:rPr>
        <w:t>Благоустройство территорий застройки индивидуальными домовладениями муниципального образования</w:t>
      </w:r>
    </w:p>
    <w:p w:rsidR="00986EAA" w:rsidRPr="00986EAA" w:rsidRDefault="00986EAA" w:rsidP="00986EAA">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bidi="en-US"/>
        </w:rPr>
      </w:pPr>
    </w:p>
    <w:p w:rsidR="00986EAA" w:rsidRPr="00986EAA" w:rsidRDefault="00986EAA" w:rsidP="00CE047F">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На территориях застройки индивидуальными домовладениями муниципального образования  запрещается:</w:t>
      </w:r>
    </w:p>
    <w:p w:rsidR="00986EAA" w:rsidRPr="00986EAA" w:rsidRDefault="00986EAA" w:rsidP="00986EAA">
      <w:pPr>
        <w:widowControl w:val="0"/>
        <w:numPr>
          <w:ilvl w:val="0"/>
          <w:numId w:val="46"/>
        </w:numPr>
        <w:autoSpaceDE w:val="0"/>
        <w:autoSpaceDN w:val="0"/>
        <w:adjustRightInd w:val="0"/>
        <w:spacing w:after="0" w:line="240" w:lineRule="auto"/>
        <w:ind w:firstLine="426"/>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загромождение тротуаров и проезжей части улицы строительными материалами и крупногабаритными предметами;</w:t>
      </w:r>
    </w:p>
    <w:p w:rsidR="00986EAA" w:rsidRPr="00986EAA" w:rsidRDefault="00986EAA" w:rsidP="00986EAA">
      <w:pPr>
        <w:widowControl w:val="0"/>
        <w:numPr>
          <w:ilvl w:val="0"/>
          <w:numId w:val="46"/>
        </w:numPr>
        <w:autoSpaceDE w:val="0"/>
        <w:autoSpaceDN w:val="0"/>
        <w:adjustRightInd w:val="0"/>
        <w:spacing w:after="0" w:line="240" w:lineRule="auto"/>
        <w:ind w:firstLine="426"/>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хранить разукомплектованное (неисправное) транспортное средство за территорией индивидуального домовладения;</w:t>
      </w:r>
    </w:p>
    <w:p w:rsidR="00986EAA" w:rsidRPr="00986EAA" w:rsidRDefault="00986EAA" w:rsidP="00986EAA">
      <w:pPr>
        <w:widowControl w:val="0"/>
        <w:numPr>
          <w:ilvl w:val="0"/>
          <w:numId w:val="46"/>
        </w:numPr>
        <w:autoSpaceDE w:val="0"/>
        <w:autoSpaceDN w:val="0"/>
        <w:adjustRightInd w:val="0"/>
        <w:spacing w:after="0" w:line="240" w:lineRule="auto"/>
        <w:ind w:firstLine="426"/>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размещать на уличных проездах и дорогах заграждения, затрудняющие или препятствующие доступу специального транспорта или уборочной техники</w:t>
      </w:r>
    </w:p>
    <w:p w:rsidR="00986EAA" w:rsidRPr="00986EAA" w:rsidRDefault="00986EAA" w:rsidP="00986EAA">
      <w:pPr>
        <w:widowControl w:val="0"/>
        <w:numPr>
          <w:ilvl w:val="0"/>
          <w:numId w:val="46"/>
        </w:numPr>
        <w:autoSpaceDE w:val="0"/>
        <w:autoSpaceDN w:val="0"/>
        <w:adjustRightInd w:val="0"/>
        <w:spacing w:after="0" w:line="240" w:lineRule="auto"/>
        <w:ind w:firstLine="426"/>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хранить на </w:t>
      </w:r>
      <w:proofErr w:type="gramStart"/>
      <w:r w:rsidRPr="00986EAA">
        <w:rPr>
          <w:rFonts w:ascii="Times New Roman" w:eastAsia="Times New Roman" w:hAnsi="Times New Roman" w:cs="Times New Roman"/>
          <w:sz w:val="24"/>
          <w:szCs w:val="24"/>
          <w:lang w:bidi="en-US"/>
        </w:rPr>
        <w:t>прилегающий</w:t>
      </w:r>
      <w:proofErr w:type="gramEnd"/>
      <w:r w:rsidRPr="00986EAA">
        <w:rPr>
          <w:rFonts w:ascii="Times New Roman" w:eastAsia="Times New Roman" w:hAnsi="Times New Roman" w:cs="Times New Roman"/>
          <w:sz w:val="24"/>
          <w:szCs w:val="24"/>
          <w:lang w:bidi="en-US"/>
        </w:rPr>
        <w:t xml:space="preserve"> территории к домовладению дрова, строительные материалы - более 1 недели;</w:t>
      </w:r>
    </w:p>
    <w:p w:rsidR="00986EAA" w:rsidRPr="00986EAA" w:rsidRDefault="00986EAA" w:rsidP="00986EAA">
      <w:pPr>
        <w:widowControl w:val="0"/>
        <w:numPr>
          <w:ilvl w:val="0"/>
          <w:numId w:val="46"/>
        </w:numPr>
        <w:autoSpaceDE w:val="0"/>
        <w:autoSpaceDN w:val="0"/>
        <w:adjustRightInd w:val="0"/>
        <w:spacing w:after="0" w:line="240" w:lineRule="auto"/>
        <w:ind w:firstLine="426"/>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хранить на </w:t>
      </w:r>
      <w:proofErr w:type="gramStart"/>
      <w:r w:rsidRPr="00986EAA">
        <w:rPr>
          <w:rFonts w:ascii="Times New Roman" w:eastAsia="Times New Roman" w:hAnsi="Times New Roman" w:cs="Times New Roman"/>
          <w:sz w:val="24"/>
          <w:szCs w:val="24"/>
          <w:lang w:bidi="en-US"/>
        </w:rPr>
        <w:t>прилегающий</w:t>
      </w:r>
      <w:proofErr w:type="gramEnd"/>
      <w:r w:rsidRPr="00986EAA">
        <w:rPr>
          <w:rFonts w:ascii="Times New Roman" w:eastAsia="Times New Roman" w:hAnsi="Times New Roman" w:cs="Times New Roman"/>
          <w:sz w:val="24"/>
          <w:szCs w:val="24"/>
          <w:lang w:bidi="en-US"/>
        </w:rPr>
        <w:t xml:space="preserve"> территории к домовладению транспортное средство.</w:t>
      </w:r>
    </w:p>
    <w:p w:rsidR="00986EAA" w:rsidRPr="00986EAA" w:rsidRDefault="00986EAA" w:rsidP="00986EAA">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bidi="en-US"/>
        </w:rPr>
      </w:pPr>
    </w:p>
    <w:p w:rsidR="00986EAA" w:rsidRPr="00986EAA" w:rsidRDefault="00986EAA" w:rsidP="00986EAA">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bidi="en-US"/>
        </w:rPr>
      </w:pPr>
      <w:r w:rsidRPr="00986EAA">
        <w:rPr>
          <w:rFonts w:ascii="Times New Roman" w:eastAsia="Times New Roman" w:hAnsi="Times New Roman" w:cs="Times New Roman"/>
          <w:b/>
          <w:sz w:val="24"/>
          <w:szCs w:val="24"/>
          <w:lang w:bidi="en-US"/>
        </w:rPr>
        <w:lastRenderedPageBreak/>
        <w:t>Порядок содержания элементов благоустройства</w:t>
      </w:r>
    </w:p>
    <w:p w:rsidR="00986EAA" w:rsidRPr="00986EAA" w:rsidRDefault="00986EAA" w:rsidP="00986EAA">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bidi="en-US"/>
        </w:rPr>
      </w:pPr>
    </w:p>
    <w:p w:rsidR="00986EAA" w:rsidRPr="00986EAA" w:rsidRDefault="00986EAA" w:rsidP="00CE047F">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Содержание элементов благоустройства, включая работы по восстановлению и ремонту памятников, мемориалов, осуществляется физическими и юридическими лицами,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86EAA" w:rsidRPr="00986EAA" w:rsidRDefault="00986EAA" w:rsidP="00CE047F">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986EAA" w:rsidRPr="00986EAA" w:rsidRDefault="00986EAA" w:rsidP="00CE047F">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Строительные площадки ограждаются по всему периметру плотным забором. В ограждениях рекомендуется предусмотреть минимальное количество проездов.</w:t>
      </w:r>
    </w:p>
    <w:p w:rsidR="00986EAA" w:rsidRPr="00986EAA" w:rsidRDefault="00986EAA" w:rsidP="00CE047F">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Проезды, как правило, должны выходить на второстепенные улицы и оборудоваться шлагбаумами или воротами.</w:t>
      </w:r>
    </w:p>
    <w:p w:rsidR="00986EAA" w:rsidRPr="00986EAA" w:rsidRDefault="00986EAA" w:rsidP="00CE047F">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986EAA" w:rsidRPr="00986EAA" w:rsidRDefault="00986EAA" w:rsidP="00CE047F">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Окраску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w:t>
      </w:r>
    </w:p>
    <w:p w:rsidR="00986EAA" w:rsidRPr="00986EAA" w:rsidRDefault="00986EAA" w:rsidP="00986EAA">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bidi="en-US"/>
        </w:rPr>
      </w:pPr>
    </w:p>
    <w:p w:rsidR="00986EAA" w:rsidRPr="00986EAA" w:rsidRDefault="00986EAA" w:rsidP="00986EAA">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bidi="en-US"/>
        </w:rPr>
      </w:pPr>
      <w:r w:rsidRPr="00986EAA">
        <w:rPr>
          <w:rFonts w:ascii="Times New Roman" w:eastAsia="Times New Roman" w:hAnsi="Times New Roman" w:cs="Times New Roman"/>
          <w:b/>
          <w:sz w:val="24"/>
          <w:szCs w:val="24"/>
          <w:lang w:bidi="en-US"/>
        </w:rPr>
        <w:t>Функциональные полномочия юридических и физических лиц по благоустройству и содержанию территории муниципального образования</w:t>
      </w:r>
      <w:r w:rsidRPr="00986EAA">
        <w:rPr>
          <w:rFonts w:ascii="Times New Roman" w:eastAsia="Times New Roman" w:hAnsi="Times New Roman" w:cs="Times New Roman"/>
          <w:sz w:val="24"/>
          <w:szCs w:val="24"/>
          <w:lang w:bidi="en-US"/>
        </w:rPr>
        <w:t xml:space="preserve"> </w:t>
      </w:r>
    </w:p>
    <w:p w:rsidR="00986EAA" w:rsidRPr="00986EAA" w:rsidRDefault="00986EAA" w:rsidP="00986EAA">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bidi="en-US"/>
        </w:rPr>
      </w:pPr>
    </w:p>
    <w:p w:rsidR="00986EAA" w:rsidRPr="00986EAA" w:rsidRDefault="00986EAA" w:rsidP="00CE047F">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Юридические и физические лица, осуществляющие деятельность на территории муниципального образования  и имеющие объекты, которые посещаются населением, обязаны обеспечить наличие и функционирование на объектах благоустройства (в том числе территориях) стационарных туалетов или биотуалетов (при отсутствии канализации).</w:t>
      </w:r>
    </w:p>
    <w:p w:rsidR="00986EAA" w:rsidRPr="00986EAA" w:rsidRDefault="00986EAA" w:rsidP="00CE047F">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Владельцы подземных инженерных сетей и коммуникаций:</w:t>
      </w:r>
    </w:p>
    <w:p w:rsidR="00986EAA" w:rsidRPr="00986EAA" w:rsidRDefault="00986EAA" w:rsidP="00986EAA">
      <w:pPr>
        <w:widowControl w:val="0"/>
        <w:numPr>
          <w:ilvl w:val="0"/>
          <w:numId w:val="47"/>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несут ответственность за содержание сетей и коммуникаций, в том числе колодцев, люков, крышек и коллекторов;</w:t>
      </w:r>
    </w:p>
    <w:p w:rsidR="00986EAA" w:rsidRPr="00986EAA" w:rsidRDefault="00986EAA" w:rsidP="00986EAA">
      <w:pPr>
        <w:widowControl w:val="0"/>
        <w:numPr>
          <w:ilvl w:val="0"/>
          <w:numId w:val="47"/>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2 см;</w:t>
      </w:r>
    </w:p>
    <w:p w:rsidR="00986EAA" w:rsidRPr="00986EAA" w:rsidRDefault="00986EAA" w:rsidP="00986EAA">
      <w:pPr>
        <w:widowControl w:val="0"/>
        <w:numPr>
          <w:ilvl w:val="0"/>
          <w:numId w:val="47"/>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986EAA" w:rsidRPr="00986EAA" w:rsidRDefault="00986EAA" w:rsidP="00986EAA">
      <w:pPr>
        <w:widowControl w:val="0"/>
        <w:numPr>
          <w:ilvl w:val="0"/>
          <w:numId w:val="47"/>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986EAA" w:rsidRPr="00986EAA" w:rsidRDefault="00986EAA" w:rsidP="00986EAA">
      <w:pPr>
        <w:widowControl w:val="0"/>
        <w:numPr>
          <w:ilvl w:val="0"/>
          <w:numId w:val="47"/>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обеспечивают ремонт элементов сетей и коммуникаций в границах разрушения дорожного покрытия;</w:t>
      </w:r>
    </w:p>
    <w:p w:rsidR="00986EAA" w:rsidRPr="00986EAA" w:rsidRDefault="00986EAA" w:rsidP="00986EAA">
      <w:pPr>
        <w:widowControl w:val="0"/>
        <w:numPr>
          <w:ilvl w:val="0"/>
          <w:numId w:val="47"/>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осуществляют </w:t>
      </w:r>
      <w:proofErr w:type="gramStart"/>
      <w:r w:rsidRPr="00986EAA">
        <w:rPr>
          <w:rFonts w:ascii="Times New Roman" w:eastAsia="Times New Roman" w:hAnsi="Times New Roman" w:cs="Times New Roman"/>
          <w:sz w:val="24"/>
          <w:szCs w:val="24"/>
          <w:lang w:bidi="en-US"/>
        </w:rPr>
        <w:t>контроль за</w:t>
      </w:r>
      <w:proofErr w:type="gramEnd"/>
      <w:r w:rsidRPr="00986EAA">
        <w:rPr>
          <w:rFonts w:ascii="Times New Roman" w:eastAsia="Times New Roman" w:hAnsi="Times New Roman" w:cs="Times New Roman"/>
          <w:sz w:val="24"/>
          <w:szCs w:val="24"/>
          <w:lang w:bidi="en-US"/>
        </w:rPr>
        <w:t xml:space="preserve"> наличием и исправным состоянием люков и их крышек на колодцах;</w:t>
      </w:r>
    </w:p>
    <w:p w:rsidR="00986EAA" w:rsidRPr="00986EAA" w:rsidRDefault="00986EAA" w:rsidP="00986EAA">
      <w:pPr>
        <w:widowControl w:val="0"/>
        <w:numPr>
          <w:ilvl w:val="0"/>
          <w:numId w:val="47"/>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в течение суток обеспечивают ликвидацию последствий аварий, связанных с функционированием коммуникаций;</w:t>
      </w:r>
    </w:p>
    <w:p w:rsidR="00986EAA" w:rsidRPr="00986EAA" w:rsidRDefault="00986EAA" w:rsidP="00986EAA">
      <w:pPr>
        <w:widowControl w:val="0"/>
        <w:numPr>
          <w:ilvl w:val="0"/>
          <w:numId w:val="47"/>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обеспечивают безопасность движения транспортных средств и </w:t>
      </w:r>
      <w:r w:rsidRPr="00986EAA">
        <w:rPr>
          <w:rFonts w:ascii="Times New Roman" w:eastAsia="Times New Roman" w:hAnsi="Times New Roman" w:cs="Times New Roman"/>
          <w:sz w:val="24"/>
          <w:szCs w:val="24"/>
          <w:lang w:bidi="en-US"/>
        </w:rPr>
        <w:lastRenderedPageBreak/>
        <w:t>пешеходов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986EAA" w:rsidRPr="00986EAA" w:rsidRDefault="00986EAA" w:rsidP="00CE047F">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Обязанность по устройству и содержанию стоков для воды, водоразборных колонок возлагается на владельцев объектов водопроводно-канализационного хозяйства.</w:t>
      </w:r>
    </w:p>
    <w:p w:rsidR="00986EAA" w:rsidRPr="00986EAA" w:rsidRDefault="00986EAA" w:rsidP="00CE047F">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При проведении массовых или публичных мероприятий организаторы (физические или юридические лица) обязаны восстановить нарушенное благоустройство в течение суток с момента окончания проведения мероприятия.</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p>
    <w:p w:rsidR="00986EAA" w:rsidRPr="00986EAA" w:rsidRDefault="00986EAA" w:rsidP="00986EAA">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bidi="en-US"/>
        </w:rPr>
      </w:pPr>
      <w:r w:rsidRPr="00986EAA">
        <w:rPr>
          <w:rFonts w:ascii="Times New Roman" w:eastAsia="Times New Roman" w:hAnsi="Times New Roman" w:cs="Times New Roman"/>
          <w:b/>
          <w:sz w:val="24"/>
          <w:szCs w:val="24"/>
          <w:lang w:bidi="en-US"/>
        </w:rPr>
        <w:t>Раздел 6.</w:t>
      </w:r>
    </w:p>
    <w:p w:rsidR="00986EAA" w:rsidRPr="00986EAA" w:rsidRDefault="00986EAA" w:rsidP="00986EAA">
      <w:pPr>
        <w:spacing w:after="0" w:line="240" w:lineRule="auto"/>
        <w:ind w:firstLine="720"/>
        <w:contextualSpacing/>
        <w:jc w:val="center"/>
        <w:rPr>
          <w:rFonts w:ascii="Times New Roman" w:eastAsia="Times New Roman" w:hAnsi="Times New Roman" w:cs="Times New Roman"/>
          <w:b/>
          <w:sz w:val="24"/>
          <w:szCs w:val="24"/>
          <w:lang w:bidi="en-US"/>
        </w:rPr>
      </w:pPr>
      <w:r w:rsidRPr="00986EAA">
        <w:rPr>
          <w:rFonts w:ascii="Times New Roman" w:eastAsia="Times New Roman" w:hAnsi="Times New Roman" w:cs="Times New Roman"/>
          <w:b/>
          <w:sz w:val="24"/>
          <w:szCs w:val="24"/>
          <w:lang w:bidi="en-US"/>
        </w:rPr>
        <w:t xml:space="preserve">Особые требования к доступности городской среды </w:t>
      </w:r>
      <w:proofErr w:type="gramStart"/>
      <w:r w:rsidRPr="00986EAA">
        <w:rPr>
          <w:rFonts w:ascii="Times New Roman" w:eastAsia="Times New Roman" w:hAnsi="Times New Roman" w:cs="Times New Roman"/>
          <w:b/>
          <w:sz w:val="24"/>
          <w:szCs w:val="24"/>
          <w:lang w:bidi="en-US"/>
        </w:rPr>
        <w:t>для</w:t>
      </w:r>
      <w:proofErr w:type="gramEnd"/>
    </w:p>
    <w:p w:rsidR="00986EAA" w:rsidRPr="00986EAA" w:rsidRDefault="00986EAA" w:rsidP="00986EAA">
      <w:pPr>
        <w:spacing w:after="0" w:line="240" w:lineRule="auto"/>
        <w:ind w:firstLine="720"/>
        <w:contextualSpacing/>
        <w:jc w:val="center"/>
        <w:rPr>
          <w:rFonts w:ascii="Times New Roman" w:eastAsia="Times New Roman" w:hAnsi="Times New Roman" w:cs="Times New Roman"/>
          <w:b/>
          <w:sz w:val="24"/>
          <w:szCs w:val="24"/>
          <w:lang w:bidi="en-US"/>
        </w:rPr>
      </w:pPr>
      <w:r w:rsidRPr="00986EAA">
        <w:rPr>
          <w:rFonts w:ascii="Times New Roman" w:eastAsia="Times New Roman" w:hAnsi="Times New Roman" w:cs="Times New Roman"/>
          <w:b/>
          <w:sz w:val="24"/>
          <w:szCs w:val="24"/>
          <w:lang w:bidi="en-US"/>
        </w:rPr>
        <w:t xml:space="preserve"> маломобильных групп населения.</w:t>
      </w:r>
    </w:p>
    <w:p w:rsidR="00986EAA" w:rsidRPr="00986EAA" w:rsidRDefault="00986EAA" w:rsidP="00986EAA">
      <w:pPr>
        <w:spacing w:after="0" w:line="240" w:lineRule="auto"/>
        <w:ind w:firstLine="720"/>
        <w:contextualSpacing/>
        <w:jc w:val="center"/>
        <w:rPr>
          <w:rFonts w:ascii="Times New Roman" w:eastAsia="Times New Roman" w:hAnsi="Times New Roman" w:cs="Times New Roman"/>
          <w:sz w:val="24"/>
          <w:szCs w:val="24"/>
          <w:lang w:bidi="en-US"/>
        </w:rPr>
      </w:pPr>
    </w:p>
    <w:p w:rsidR="00986EAA" w:rsidRPr="00986EAA" w:rsidRDefault="00986EAA" w:rsidP="00CE047F">
      <w:pPr>
        <w:widowControl w:val="0"/>
        <w:numPr>
          <w:ilvl w:val="0"/>
          <w:numId w:val="48"/>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Входные (участки входов в здания) группы зданий жилого и общественного назначения оборудуются </w:t>
      </w:r>
      <w:proofErr w:type="gramStart"/>
      <w:r w:rsidRPr="00986EAA">
        <w:rPr>
          <w:rFonts w:ascii="Times New Roman" w:eastAsia="Times New Roman" w:hAnsi="Times New Roman" w:cs="Times New Roman"/>
          <w:sz w:val="24"/>
          <w:szCs w:val="24"/>
          <w:lang w:bidi="en-US"/>
        </w:rPr>
        <w:t>осветительным</w:t>
      </w:r>
      <w:proofErr w:type="gramEnd"/>
      <w:r w:rsidRPr="00986EAA">
        <w:rPr>
          <w:rFonts w:ascii="Times New Roman" w:eastAsia="Times New Roman" w:hAnsi="Times New Roman" w:cs="Times New Roman"/>
          <w:sz w:val="24"/>
          <w:szCs w:val="24"/>
          <w:lang w:bidi="en-US"/>
        </w:rPr>
        <w:t xml:space="preserve"> устройствами и приспособлениями для перемещения инвалидов и маломобильных групп населения (пандусы, перила и пр.).</w:t>
      </w:r>
    </w:p>
    <w:p w:rsidR="00986EAA" w:rsidRPr="00986EAA" w:rsidRDefault="00986EAA" w:rsidP="00CE047F">
      <w:pPr>
        <w:numPr>
          <w:ilvl w:val="0"/>
          <w:numId w:val="48"/>
        </w:numPr>
        <w:spacing w:after="0" w:line="240" w:lineRule="auto"/>
        <w:ind w:left="0" w:firstLine="0"/>
        <w:contextualSpacing/>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Пешеходные прогулки должны быть доступны для маломобильных групп граждан при различных погодных условиях.</w:t>
      </w:r>
    </w:p>
    <w:p w:rsidR="00986EAA" w:rsidRPr="00986EAA" w:rsidRDefault="00986EAA" w:rsidP="00CE047F">
      <w:pPr>
        <w:widowControl w:val="0"/>
        <w:numPr>
          <w:ilvl w:val="0"/>
          <w:numId w:val="48"/>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муниципального образования.</w:t>
      </w:r>
    </w:p>
    <w:p w:rsidR="00986EAA" w:rsidRPr="00986EAA" w:rsidRDefault="00986EAA" w:rsidP="00CE047F">
      <w:pPr>
        <w:numPr>
          <w:ilvl w:val="0"/>
          <w:numId w:val="48"/>
        </w:numPr>
        <w:spacing w:after="0" w:line="240" w:lineRule="auto"/>
        <w:ind w:left="0" w:firstLine="0"/>
        <w:contextualSpacing/>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В составе общественных пространств резервируются парковочные места для маломобильных групп граждан.</w:t>
      </w:r>
    </w:p>
    <w:p w:rsidR="00986EAA" w:rsidRPr="00986EAA" w:rsidRDefault="00986EAA" w:rsidP="00CE047F">
      <w:pPr>
        <w:widowControl w:val="0"/>
        <w:numPr>
          <w:ilvl w:val="0"/>
          <w:numId w:val="48"/>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w:t>
      </w:r>
    </w:p>
    <w:p w:rsidR="00986EAA" w:rsidRPr="00986EAA" w:rsidRDefault="00986EAA" w:rsidP="00CE047F">
      <w:pPr>
        <w:numPr>
          <w:ilvl w:val="0"/>
          <w:numId w:val="48"/>
        </w:numPr>
        <w:spacing w:after="0" w:line="240" w:lineRule="auto"/>
        <w:ind w:left="0" w:firstLine="0"/>
        <w:contextualSpacing/>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986EAA" w:rsidRPr="00986EAA" w:rsidRDefault="00986EAA" w:rsidP="00CE047F">
      <w:pPr>
        <w:widowControl w:val="0"/>
        <w:numPr>
          <w:ilvl w:val="0"/>
          <w:numId w:val="48"/>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маломобильных групп населения.</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p>
    <w:p w:rsidR="00986EAA" w:rsidRPr="00986EAA" w:rsidRDefault="00986EAA" w:rsidP="00986EAA">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b/>
          <w:sz w:val="24"/>
          <w:szCs w:val="24"/>
          <w:lang w:bidi="en-US"/>
        </w:rPr>
      </w:pPr>
      <w:r w:rsidRPr="00986EAA">
        <w:rPr>
          <w:rFonts w:ascii="Times New Roman" w:eastAsia="Times New Roman" w:hAnsi="Times New Roman" w:cs="Times New Roman"/>
          <w:b/>
          <w:sz w:val="24"/>
          <w:szCs w:val="24"/>
          <w:lang w:bidi="en-US"/>
        </w:rPr>
        <w:t xml:space="preserve">Раздел 7. </w:t>
      </w:r>
    </w:p>
    <w:p w:rsidR="00986EAA" w:rsidRPr="00986EAA" w:rsidRDefault="00986EAA" w:rsidP="00986EAA">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b/>
          <w:sz w:val="24"/>
          <w:szCs w:val="24"/>
          <w:lang w:bidi="en-US"/>
        </w:rPr>
      </w:pPr>
      <w:r w:rsidRPr="00986EAA">
        <w:rPr>
          <w:rFonts w:ascii="Times New Roman" w:eastAsia="Times New Roman" w:hAnsi="Times New Roman" w:cs="Times New Roman"/>
          <w:b/>
          <w:sz w:val="24"/>
          <w:szCs w:val="24"/>
          <w:lang w:bidi="en-US"/>
        </w:rPr>
        <w:t xml:space="preserve">Праздничное оформление территории муниципального образования </w:t>
      </w:r>
    </w:p>
    <w:p w:rsidR="00986EAA" w:rsidRPr="00986EAA" w:rsidRDefault="00986EAA" w:rsidP="00986EAA">
      <w:pPr>
        <w:spacing w:after="0" w:line="240" w:lineRule="auto"/>
        <w:ind w:firstLine="540"/>
        <w:contextualSpacing/>
        <w:jc w:val="both"/>
        <w:rPr>
          <w:rFonts w:ascii="Times New Roman" w:eastAsia="Times New Roman" w:hAnsi="Times New Roman" w:cs="Times New Roman"/>
          <w:sz w:val="24"/>
          <w:szCs w:val="24"/>
          <w:lang w:bidi="en-US"/>
        </w:rPr>
      </w:pPr>
    </w:p>
    <w:p w:rsidR="00986EAA" w:rsidRPr="00986EAA" w:rsidRDefault="00986EAA" w:rsidP="00CE047F">
      <w:pPr>
        <w:widowControl w:val="0"/>
        <w:numPr>
          <w:ilvl w:val="0"/>
          <w:numId w:val="4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Праздничное оформление территории муниципального образования  выполняется на период проведения государственных и муниципальных праздников, мероприятий, связанных со знаменательными событиями.</w:t>
      </w:r>
    </w:p>
    <w:p w:rsidR="00986EAA" w:rsidRPr="00986EAA" w:rsidRDefault="00986EAA" w:rsidP="00CE047F">
      <w:pPr>
        <w:widowControl w:val="0"/>
        <w:numPr>
          <w:ilvl w:val="0"/>
          <w:numId w:val="4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986EAA" w:rsidRPr="00986EAA" w:rsidRDefault="00986EAA" w:rsidP="00CE047F">
      <w:pPr>
        <w:widowControl w:val="0"/>
        <w:numPr>
          <w:ilvl w:val="0"/>
          <w:numId w:val="4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986EAA" w:rsidRPr="00986EAA" w:rsidRDefault="00986EAA" w:rsidP="00CE047F">
      <w:pPr>
        <w:widowControl w:val="0"/>
        <w:numPr>
          <w:ilvl w:val="0"/>
          <w:numId w:val="4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proofErr w:type="gramStart"/>
      <w:r w:rsidRPr="00986EAA">
        <w:rPr>
          <w:rFonts w:ascii="Times New Roman" w:eastAsia="Times New Roman" w:hAnsi="Times New Roman" w:cs="Times New Roman"/>
          <w:sz w:val="24"/>
          <w:szCs w:val="24"/>
          <w:lang w:bidi="en-US"/>
        </w:rPr>
        <w:t>В праздничное оформление включается: вывеска флагов, лозунгов, гирлянд, панно, растяжек, установка декоративных элементов и композиций, стендов, киосков, трибун, эстрад, а также устройство праздничной иллюминации.</w:t>
      </w:r>
      <w:proofErr w:type="gramEnd"/>
    </w:p>
    <w:p w:rsidR="00986EAA" w:rsidRPr="00986EAA" w:rsidRDefault="00986EAA" w:rsidP="00CE047F">
      <w:pPr>
        <w:widowControl w:val="0"/>
        <w:numPr>
          <w:ilvl w:val="0"/>
          <w:numId w:val="4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Концепция праздничного оформления определяется программой мероприятий и </w:t>
      </w:r>
      <w:r w:rsidRPr="00986EAA">
        <w:rPr>
          <w:rFonts w:ascii="Times New Roman" w:eastAsia="Times New Roman" w:hAnsi="Times New Roman" w:cs="Times New Roman"/>
          <w:sz w:val="24"/>
          <w:szCs w:val="24"/>
          <w:lang w:bidi="en-US"/>
        </w:rPr>
        <w:lastRenderedPageBreak/>
        <w:t>схемой размещения объектов и элементов праздничного оформления, утверждаемой администрацией муниципального образования.</w:t>
      </w:r>
    </w:p>
    <w:p w:rsidR="00986EAA" w:rsidRPr="00986EAA" w:rsidRDefault="00986EAA" w:rsidP="00CE047F">
      <w:pPr>
        <w:widowControl w:val="0"/>
        <w:numPr>
          <w:ilvl w:val="0"/>
          <w:numId w:val="49"/>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p>
    <w:p w:rsidR="00986EAA" w:rsidRPr="00986EAA" w:rsidRDefault="00986EAA" w:rsidP="00986EAA">
      <w:pPr>
        <w:spacing w:after="0" w:line="240" w:lineRule="auto"/>
        <w:ind w:firstLine="720"/>
        <w:contextualSpacing/>
        <w:jc w:val="center"/>
        <w:rPr>
          <w:rFonts w:ascii="Times New Roman" w:eastAsia="Times New Roman" w:hAnsi="Times New Roman" w:cs="Times New Roman"/>
          <w:b/>
          <w:sz w:val="24"/>
          <w:szCs w:val="24"/>
          <w:lang w:bidi="en-US"/>
        </w:rPr>
      </w:pPr>
      <w:r w:rsidRPr="00986EAA">
        <w:rPr>
          <w:rFonts w:ascii="Times New Roman" w:eastAsia="Times New Roman" w:hAnsi="Times New Roman" w:cs="Times New Roman"/>
          <w:b/>
          <w:sz w:val="24"/>
          <w:szCs w:val="24"/>
          <w:lang w:bidi="en-US"/>
        </w:rPr>
        <w:t xml:space="preserve">Раздел 8. </w:t>
      </w:r>
    </w:p>
    <w:p w:rsidR="00986EAA" w:rsidRPr="00986EAA" w:rsidRDefault="00986EAA" w:rsidP="00986EAA">
      <w:pPr>
        <w:spacing w:after="0" w:line="240" w:lineRule="auto"/>
        <w:ind w:firstLine="720"/>
        <w:contextualSpacing/>
        <w:jc w:val="center"/>
        <w:rPr>
          <w:rFonts w:ascii="Times New Roman" w:eastAsia="Times New Roman" w:hAnsi="Times New Roman" w:cs="Times New Roman"/>
          <w:b/>
          <w:sz w:val="24"/>
          <w:szCs w:val="24"/>
          <w:lang w:bidi="en-US"/>
        </w:rPr>
      </w:pPr>
      <w:r w:rsidRPr="00986EAA">
        <w:rPr>
          <w:rFonts w:ascii="Times New Roman" w:eastAsia="Times New Roman" w:hAnsi="Times New Roman" w:cs="Times New Roman"/>
          <w:b/>
          <w:sz w:val="24"/>
          <w:szCs w:val="24"/>
          <w:lang w:bidi="en-US"/>
        </w:rPr>
        <w:t xml:space="preserve">Порядок и механизмы общественного участия </w:t>
      </w:r>
    </w:p>
    <w:p w:rsidR="00986EAA" w:rsidRPr="00986EAA" w:rsidRDefault="00986EAA" w:rsidP="00986EAA">
      <w:pPr>
        <w:spacing w:after="0" w:line="240" w:lineRule="auto"/>
        <w:ind w:firstLine="720"/>
        <w:contextualSpacing/>
        <w:jc w:val="center"/>
        <w:rPr>
          <w:rFonts w:ascii="Times New Roman" w:eastAsia="Times New Roman" w:hAnsi="Times New Roman" w:cs="Times New Roman"/>
          <w:b/>
          <w:sz w:val="24"/>
          <w:szCs w:val="24"/>
          <w:lang w:bidi="en-US"/>
        </w:rPr>
      </w:pPr>
      <w:r w:rsidRPr="00986EAA">
        <w:rPr>
          <w:rFonts w:ascii="Times New Roman" w:eastAsia="Times New Roman" w:hAnsi="Times New Roman" w:cs="Times New Roman"/>
          <w:b/>
          <w:sz w:val="24"/>
          <w:szCs w:val="24"/>
          <w:lang w:bidi="en-US"/>
        </w:rPr>
        <w:t>в процессе благоустройства.</w:t>
      </w:r>
    </w:p>
    <w:p w:rsidR="00986EAA" w:rsidRPr="00986EAA" w:rsidRDefault="00986EAA" w:rsidP="00986EAA">
      <w:pPr>
        <w:spacing w:after="0" w:line="240" w:lineRule="auto"/>
        <w:ind w:firstLine="720"/>
        <w:contextualSpacing/>
        <w:jc w:val="center"/>
        <w:rPr>
          <w:rFonts w:ascii="Times New Roman" w:eastAsia="Times New Roman" w:hAnsi="Times New Roman" w:cs="Times New Roman"/>
          <w:b/>
          <w:sz w:val="24"/>
          <w:szCs w:val="24"/>
          <w:lang w:bidi="en-US"/>
        </w:rPr>
      </w:pPr>
    </w:p>
    <w:p w:rsidR="00986EAA" w:rsidRPr="00986EAA" w:rsidRDefault="00986EAA" w:rsidP="00CE047F">
      <w:pPr>
        <w:widowControl w:val="0"/>
        <w:numPr>
          <w:ilvl w:val="0"/>
          <w:numId w:val="50"/>
        </w:numPr>
        <w:autoSpaceDE w:val="0"/>
        <w:autoSpaceDN w:val="0"/>
        <w:adjustRightInd w:val="0"/>
        <w:spacing w:after="0" w:line="240" w:lineRule="auto"/>
        <w:ind w:hanging="126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986EAA" w:rsidRPr="00986EAA" w:rsidRDefault="00986EAA" w:rsidP="00CE047F">
      <w:pPr>
        <w:widowControl w:val="0"/>
        <w:numPr>
          <w:ilvl w:val="0"/>
          <w:numId w:val="50"/>
        </w:numPr>
        <w:autoSpaceDE w:val="0"/>
        <w:autoSpaceDN w:val="0"/>
        <w:adjustRightInd w:val="0"/>
        <w:spacing w:after="0" w:line="240" w:lineRule="auto"/>
        <w:ind w:hanging="126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Формами общественного участия в процессе благоустройства являются:</w:t>
      </w:r>
    </w:p>
    <w:p w:rsidR="00986EAA" w:rsidRPr="00986EAA" w:rsidRDefault="00986EAA" w:rsidP="00986EAA">
      <w:pPr>
        <w:widowControl w:val="0"/>
        <w:numPr>
          <w:ilvl w:val="0"/>
          <w:numId w:val="3"/>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публичные слушания по проектам;</w:t>
      </w:r>
    </w:p>
    <w:p w:rsidR="00986EAA" w:rsidRPr="00986EAA" w:rsidRDefault="00986EAA" w:rsidP="00986EAA">
      <w:pPr>
        <w:widowControl w:val="0"/>
        <w:numPr>
          <w:ilvl w:val="0"/>
          <w:numId w:val="3"/>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общественные обсуждения проектов;</w:t>
      </w:r>
    </w:p>
    <w:p w:rsidR="00986EAA" w:rsidRPr="00986EAA" w:rsidRDefault="00986EAA" w:rsidP="00986EAA">
      <w:pPr>
        <w:widowControl w:val="0"/>
        <w:numPr>
          <w:ilvl w:val="0"/>
          <w:numId w:val="3"/>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обсуждение в социальных сетях;</w:t>
      </w:r>
    </w:p>
    <w:p w:rsidR="00986EAA" w:rsidRPr="00986EAA" w:rsidRDefault="00986EAA" w:rsidP="00986EAA">
      <w:pPr>
        <w:widowControl w:val="0"/>
        <w:numPr>
          <w:ilvl w:val="0"/>
          <w:numId w:val="3"/>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направление предложений по проекту через официальный сайт;</w:t>
      </w:r>
    </w:p>
    <w:p w:rsidR="00986EAA" w:rsidRPr="00986EAA" w:rsidRDefault="00986EAA" w:rsidP="00986EAA">
      <w:pPr>
        <w:widowControl w:val="0"/>
        <w:numPr>
          <w:ilvl w:val="0"/>
          <w:numId w:val="3"/>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проведение консультаций с активными жителями, депутатами органов местного самоуправления, </w:t>
      </w:r>
      <w:proofErr w:type="spellStart"/>
      <w:r w:rsidRPr="00986EAA">
        <w:rPr>
          <w:rFonts w:ascii="Times New Roman" w:eastAsia="Times New Roman" w:hAnsi="Times New Roman" w:cs="Times New Roman"/>
          <w:sz w:val="24"/>
          <w:szCs w:val="24"/>
          <w:lang w:bidi="en-US"/>
        </w:rPr>
        <w:t>уличкомами</w:t>
      </w:r>
      <w:proofErr w:type="spellEnd"/>
      <w:r w:rsidRPr="00986EAA">
        <w:rPr>
          <w:rFonts w:ascii="Times New Roman" w:eastAsia="Times New Roman" w:hAnsi="Times New Roman" w:cs="Times New Roman"/>
          <w:sz w:val="24"/>
          <w:szCs w:val="24"/>
          <w:lang w:bidi="en-US"/>
        </w:rPr>
        <w:t>, старостами, членами общественного совета и ветеранской организации;</w:t>
      </w:r>
    </w:p>
    <w:p w:rsidR="00986EAA" w:rsidRPr="00986EAA" w:rsidRDefault="00986EAA" w:rsidP="00986EAA">
      <w:pPr>
        <w:widowControl w:val="0"/>
        <w:numPr>
          <w:ilvl w:val="0"/>
          <w:numId w:val="3"/>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86EAA" w:rsidRPr="00986EAA" w:rsidRDefault="00986EAA" w:rsidP="00986EAA">
      <w:pPr>
        <w:widowControl w:val="0"/>
        <w:numPr>
          <w:ilvl w:val="0"/>
          <w:numId w:val="3"/>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86EAA" w:rsidRPr="00986EAA" w:rsidRDefault="00986EAA" w:rsidP="00CE047F">
      <w:pPr>
        <w:widowControl w:val="0"/>
        <w:numPr>
          <w:ilvl w:val="0"/>
          <w:numId w:val="50"/>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Для осуществления участия граждан в процессе принятия решений и реализации проектов комплексного благоустройства осуществляется:</w:t>
      </w:r>
    </w:p>
    <w:p w:rsidR="00986EAA" w:rsidRPr="00986EAA" w:rsidRDefault="00986EAA" w:rsidP="00986EAA">
      <w:pPr>
        <w:widowControl w:val="0"/>
        <w:numPr>
          <w:ilvl w:val="0"/>
          <w:numId w:val="2"/>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совместное определение целей и задач по развитию территории, инвентаризация проблем и потенциалов среды;</w:t>
      </w:r>
    </w:p>
    <w:p w:rsidR="00986EAA" w:rsidRPr="00986EAA" w:rsidRDefault="00986EAA" w:rsidP="00986EAA">
      <w:pPr>
        <w:widowControl w:val="0"/>
        <w:numPr>
          <w:ilvl w:val="0"/>
          <w:numId w:val="2"/>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определение основных видов активностей, функциональных зон и их взаимного расположения на выбранной территории;</w:t>
      </w:r>
    </w:p>
    <w:p w:rsidR="00986EAA" w:rsidRPr="00986EAA" w:rsidRDefault="00986EAA" w:rsidP="00986EAA">
      <w:pPr>
        <w:widowControl w:val="0"/>
        <w:numPr>
          <w:ilvl w:val="0"/>
          <w:numId w:val="2"/>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86EAA" w:rsidRPr="00986EAA" w:rsidRDefault="00986EAA" w:rsidP="00986EAA">
      <w:pPr>
        <w:widowControl w:val="0"/>
        <w:numPr>
          <w:ilvl w:val="0"/>
          <w:numId w:val="2"/>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консультации в выборе типов покрытий, с учетом функционального зонирования территории;</w:t>
      </w:r>
    </w:p>
    <w:p w:rsidR="00986EAA" w:rsidRPr="00986EAA" w:rsidRDefault="00986EAA" w:rsidP="00986EAA">
      <w:pPr>
        <w:widowControl w:val="0"/>
        <w:numPr>
          <w:ilvl w:val="0"/>
          <w:numId w:val="2"/>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консультации по предполагаемым типам озеленения;</w:t>
      </w:r>
    </w:p>
    <w:p w:rsidR="00986EAA" w:rsidRPr="00986EAA" w:rsidRDefault="00986EAA" w:rsidP="00986EAA">
      <w:pPr>
        <w:widowControl w:val="0"/>
        <w:numPr>
          <w:ilvl w:val="0"/>
          <w:numId w:val="2"/>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консультации по предполагаемым типам освещения и осветительного оборудования;</w:t>
      </w:r>
    </w:p>
    <w:p w:rsidR="00986EAA" w:rsidRPr="00986EAA" w:rsidRDefault="00986EAA" w:rsidP="00986EAA">
      <w:pPr>
        <w:widowControl w:val="0"/>
        <w:numPr>
          <w:ilvl w:val="0"/>
          <w:numId w:val="2"/>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участие в разработке проекта, обсуждение решений с архитекторами, проектировщиками и другими профильными специалистами;</w:t>
      </w:r>
    </w:p>
    <w:p w:rsidR="00986EAA" w:rsidRPr="00986EAA" w:rsidRDefault="00986EAA" w:rsidP="00986EAA">
      <w:pPr>
        <w:widowControl w:val="0"/>
        <w:numPr>
          <w:ilvl w:val="0"/>
          <w:numId w:val="2"/>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w:t>
      </w:r>
      <w:r w:rsidRPr="00986EAA">
        <w:rPr>
          <w:rFonts w:ascii="Times New Roman" w:eastAsia="Times New Roman" w:hAnsi="Times New Roman" w:cs="Times New Roman"/>
          <w:sz w:val="24"/>
          <w:szCs w:val="24"/>
          <w:lang w:bidi="en-US"/>
        </w:rPr>
        <w:lastRenderedPageBreak/>
        <w:t>других заинтересованных сторон.</w:t>
      </w:r>
    </w:p>
    <w:p w:rsidR="00986EAA" w:rsidRPr="00986EAA" w:rsidRDefault="00986EAA" w:rsidP="00CE047F">
      <w:pPr>
        <w:widowControl w:val="0"/>
        <w:numPr>
          <w:ilvl w:val="0"/>
          <w:numId w:val="50"/>
        </w:numPr>
        <w:autoSpaceDE w:val="0"/>
        <w:autoSpaceDN w:val="0"/>
        <w:adjustRightInd w:val="0"/>
        <w:spacing w:after="0" w:line="240" w:lineRule="auto"/>
        <w:ind w:hanging="126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986EAA" w:rsidRPr="00986EAA" w:rsidRDefault="00986EAA" w:rsidP="00CE047F">
      <w:pPr>
        <w:widowControl w:val="0"/>
        <w:numPr>
          <w:ilvl w:val="0"/>
          <w:numId w:val="50"/>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Для информирования общественности применяются следующие формы (одна или несколько):</w:t>
      </w:r>
    </w:p>
    <w:p w:rsidR="00986EAA" w:rsidRPr="00986EAA" w:rsidRDefault="00986EAA" w:rsidP="00986EAA">
      <w:pPr>
        <w:widowControl w:val="0"/>
        <w:numPr>
          <w:ilvl w:val="0"/>
          <w:numId w:val="1"/>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Работа с местными СМИ, охватывающими широкий круг людей разных возрастных групп и потенциальные аудитории проекта.</w:t>
      </w:r>
    </w:p>
    <w:p w:rsidR="00986EAA" w:rsidRPr="00986EAA" w:rsidRDefault="00986EAA" w:rsidP="00986EAA">
      <w:pPr>
        <w:widowControl w:val="0"/>
        <w:numPr>
          <w:ilvl w:val="0"/>
          <w:numId w:val="1"/>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proofErr w:type="gramStart"/>
      <w:r w:rsidRPr="00986EAA">
        <w:rPr>
          <w:rFonts w:ascii="Times New Roman" w:eastAsia="Times New Roman" w:hAnsi="Times New Roman" w:cs="Times New Roman"/>
          <w:sz w:val="24"/>
          <w:szCs w:val="24"/>
          <w:lang w:bidi="en-US"/>
        </w:rPr>
        <w:t>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roofErr w:type="gramEnd"/>
    </w:p>
    <w:p w:rsidR="00986EAA" w:rsidRPr="00986EAA" w:rsidRDefault="00986EAA" w:rsidP="00986EAA">
      <w:pPr>
        <w:widowControl w:val="0"/>
        <w:numPr>
          <w:ilvl w:val="0"/>
          <w:numId w:val="1"/>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86EAA" w:rsidRPr="00986EAA" w:rsidRDefault="00986EAA" w:rsidP="00986EAA">
      <w:pPr>
        <w:widowControl w:val="0"/>
        <w:numPr>
          <w:ilvl w:val="0"/>
          <w:numId w:val="1"/>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Индивидуальные приглашения участников встречи лично, по электронной почте или по телефону.</w:t>
      </w:r>
    </w:p>
    <w:p w:rsidR="00986EAA" w:rsidRPr="00986EAA" w:rsidRDefault="00986EAA" w:rsidP="00986EAA">
      <w:pPr>
        <w:widowControl w:val="0"/>
        <w:numPr>
          <w:ilvl w:val="0"/>
          <w:numId w:val="1"/>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Использование социальных сетей и </w:t>
      </w:r>
      <w:proofErr w:type="spellStart"/>
      <w:r w:rsidRPr="00986EAA">
        <w:rPr>
          <w:rFonts w:ascii="Times New Roman" w:eastAsia="Times New Roman" w:hAnsi="Times New Roman" w:cs="Times New Roman"/>
          <w:sz w:val="24"/>
          <w:szCs w:val="24"/>
          <w:lang w:bidi="en-US"/>
        </w:rPr>
        <w:t>интернет-ресурсов</w:t>
      </w:r>
      <w:proofErr w:type="spellEnd"/>
      <w:r w:rsidRPr="00986EAA">
        <w:rPr>
          <w:rFonts w:ascii="Times New Roman" w:eastAsia="Times New Roman" w:hAnsi="Times New Roman" w:cs="Times New Roman"/>
          <w:sz w:val="24"/>
          <w:szCs w:val="24"/>
          <w:lang w:bidi="en-US"/>
        </w:rPr>
        <w:t xml:space="preserve"> для обеспечения донесения информации до различных сообществ.</w:t>
      </w:r>
    </w:p>
    <w:p w:rsidR="00986EAA" w:rsidRPr="00986EAA" w:rsidRDefault="00986EAA" w:rsidP="00986EAA">
      <w:pPr>
        <w:widowControl w:val="0"/>
        <w:numPr>
          <w:ilvl w:val="0"/>
          <w:numId w:val="1"/>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86EAA" w:rsidRPr="00986EAA" w:rsidRDefault="00986EAA" w:rsidP="00CE047F">
      <w:pPr>
        <w:widowControl w:val="0"/>
        <w:numPr>
          <w:ilvl w:val="0"/>
          <w:numId w:val="50"/>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Для информирования могут использоваться и иные формы.</w:t>
      </w:r>
    </w:p>
    <w:p w:rsidR="00986EAA" w:rsidRPr="00986EAA" w:rsidRDefault="00986EAA" w:rsidP="00CE047F">
      <w:pPr>
        <w:widowControl w:val="0"/>
        <w:numPr>
          <w:ilvl w:val="0"/>
          <w:numId w:val="50"/>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Механизмы общественного участия являются:</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proofErr w:type="gramStart"/>
      <w:r w:rsidRPr="00986EAA">
        <w:rPr>
          <w:rFonts w:ascii="Times New Roman" w:eastAsia="Times New Roman" w:hAnsi="Times New Roman" w:cs="Times New Roman"/>
          <w:sz w:val="24"/>
          <w:szCs w:val="24"/>
          <w:lang w:bidi="en-US"/>
        </w:rPr>
        <w:t>использование таких инструментов, как: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986EAA" w:rsidRPr="00986EAA" w:rsidRDefault="00986EAA" w:rsidP="00CE047F">
      <w:pPr>
        <w:widowControl w:val="0"/>
        <w:numPr>
          <w:ilvl w:val="0"/>
          <w:numId w:val="50"/>
        </w:numPr>
        <w:autoSpaceDE w:val="0"/>
        <w:autoSpaceDN w:val="0"/>
        <w:adjustRightInd w:val="0"/>
        <w:spacing w:after="0" w:line="240" w:lineRule="auto"/>
        <w:ind w:hanging="126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986EAA" w:rsidRPr="00986EAA" w:rsidRDefault="00986EAA" w:rsidP="00CE047F">
      <w:pPr>
        <w:widowControl w:val="0"/>
        <w:numPr>
          <w:ilvl w:val="0"/>
          <w:numId w:val="50"/>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986EAA" w:rsidRPr="00986EAA" w:rsidRDefault="00986EAA" w:rsidP="00CE047F">
      <w:pPr>
        <w:widowControl w:val="0"/>
        <w:numPr>
          <w:ilvl w:val="0"/>
          <w:numId w:val="50"/>
        </w:numPr>
        <w:autoSpaceDE w:val="0"/>
        <w:autoSpaceDN w:val="0"/>
        <w:adjustRightInd w:val="0"/>
        <w:spacing w:after="0" w:line="240" w:lineRule="auto"/>
        <w:ind w:left="0" w:firstLine="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 </w:t>
      </w:r>
    </w:p>
    <w:p w:rsidR="00986EAA" w:rsidRPr="00986EAA" w:rsidRDefault="00986EAA" w:rsidP="00986EAA">
      <w:pPr>
        <w:spacing w:after="0" w:line="240" w:lineRule="auto"/>
        <w:ind w:firstLine="720"/>
        <w:contextualSpacing/>
        <w:jc w:val="both"/>
        <w:rPr>
          <w:rFonts w:ascii="Times New Roman" w:eastAsia="Times New Roman" w:hAnsi="Times New Roman" w:cs="Times New Roman"/>
          <w:sz w:val="24"/>
          <w:szCs w:val="24"/>
          <w:lang w:bidi="en-US"/>
        </w:rPr>
      </w:pPr>
    </w:p>
    <w:p w:rsidR="00967F67" w:rsidRDefault="00967F67" w:rsidP="00986EAA">
      <w:pPr>
        <w:spacing w:after="0" w:line="240" w:lineRule="auto"/>
        <w:ind w:firstLine="720"/>
        <w:contextualSpacing/>
        <w:jc w:val="center"/>
        <w:rPr>
          <w:rFonts w:ascii="Times New Roman" w:eastAsia="Times New Roman" w:hAnsi="Times New Roman" w:cs="Times New Roman"/>
          <w:b/>
          <w:sz w:val="24"/>
          <w:szCs w:val="24"/>
          <w:lang w:bidi="en-US"/>
        </w:rPr>
      </w:pPr>
    </w:p>
    <w:p w:rsidR="00967F67" w:rsidRDefault="00967F67" w:rsidP="00986EAA">
      <w:pPr>
        <w:spacing w:after="0" w:line="240" w:lineRule="auto"/>
        <w:ind w:firstLine="720"/>
        <w:contextualSpacing/>
        <w:jc w:val="center"/>
        <w:rPr>
          <w:rFonts w:ascii="Times New Roman" w:eastAsia="Times New Roman" w:hAnsi="Times New Roman" w:cs="Times New Roman"/>
          <w:b/>
          <w:sz w:val="24"/>
          <w:szCs w:val="24"/>
          <w:lang w:bidi="en-US"/>
        </w:rPr>
      </w:pPr>
    </w:p>
    <w:p w:rsidR="00986EAA" w:rsidRPr="00986EAA" w:rsidRDefault="00986EAA" w:rsidP="00986EAA">
      <w:pPr>
        <w:spacing w:after="0" w:line="240" w:lineRule="auto"/>
        <w:ind w:firstLine="720"/>
        <w:contextualSpacing/>
        <w:jc w:val="center"/>
        <w:rPr>
          <w:rFonts w:ascii="Times New Roman" w:eastAsia="Times New Roman" w:hAnsi="Times New Roman" w:cs="Times New Roman"/>
          <w:b/>
          <w:sz w:val="24"/>
          <w:szCs w:val="24"/>
          <w:lang w:bidi="en-US"/>
        </w:rPr>
      </w:pPr>
      <w:bookmarkStart w:id="6" w:name="_GoBack"/>
      <w:bookmarkEnd w:id="6"/>
      <w:r w:rsidRPr="00986EAA">
        <w:rPr>
          <w:rFonts w:ascii="Times New Roman" w:eastAsia="Times New Roman" w:hAnsi="Times New Roman" w:cs="Times New Roman"/>
          <w:b/>
          <w:sz w:val="24"/>
          <w:szCs w:val="24"/>
          <w:lang w:bidi="en-US"/>
        </w:rPr>
        <w:lastRenderedPageBreak/>
        <w:t>Раздел 9.</w:t>
      </w:r>
    </w:p>
    <w:p w:rsidR="00986EAA" w:rsidRPr="00986EAA" w:rsidRDefault="00986EAA" w:rsidP="00986EAA">
      <w:pPr>
        <w:spacing w:after="0" w:line="240" w:lineRule="auto"/>
        <w:ind w:firstLine="720"/>
        <w:contextualSpacing/>
        <w:jc w:val="center"/>
        <w:rPr>
          <w:rFonts w:ascii="Times New Roman" w:eastAsia="Times New Roman" w:hAnsi="Times New Roman" w:cs="Times New Roman"/>
          <w:b/>
          <w:sz w:val="24"/>
          <w:szCs w:val="24"/>
          <w:lang w:bidi="en-US"/>
        </w:rPr>
      </w:pPr>
      <w:r w:rsidRPr="00986EAA">
        <w:rPr>
          <w:rFonts w:ascii="Times New Roman" w:eastAsia="Times New Roman" w:hAnsi="Times New Roman" w:cs="Times New Roman"/>
          <w:b/>
          <w:sz w:val="24"/>
          <w:szCs w:val="24"/>
          <w:lang w:bidi="en-US"/>
        </w:rPr>
        <w:t xml:space="preserve">Порядок </w:t>
      </w:r>
      <w:proofErr w:type="gramStart"/>
      <w:r w:rsidRPr="00986EAA">
        <w:rPr>
          <w:rFonts w:ascii="Times New Roman" w:eastAsia="Times New Roman" w:hAnsi="Times New Roman" w:cs="Times New Roman"/>
          <w:b/>
          <w:sz w:val="24"/>
          <w:szCs w:val="24"/>
          <w:lang w:bidi="en-US"/>
        </w:rPr>
        <w:t>контроля за</w:t>
      </w:r>
      <w:proofErr w:type="gramEnd"/>
      <w:r w:rsidRPr="00986EAA">
        <w:rPr>
          <w:rFonts w:ascii="Times New Roman" w:eastAsia="Times New Roman" w:hAnsi="Times New Roman" w:cs="Times New Roman"/>
          <w:b/>
          <w:sz w:val="24"/>
          <w:szCs w:val="24"/>
          <w:lang w:bidi="en-US"/>
        </w:rPr>
        <w:t xml:space="preserve"> соблюдением правил благоустройства.</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proofErr w:type="gramStart"/>
      <w:r w:rsidRPr="00986EAA">
        <w:rPr>
          <w:rFonts w:ascii="Times New Roman" w:eastAsia="Times New Roman" w:hAnsi="Times New Roman" w:cs="Times New Roman"/>
          <w:sz w:val="24"/>
          <w:szCs w:val="24"/>
          <w:lang w:bidi="en-US"/>
        </w:rPr>
        <w:t>Контроль за</w:t>
      </w:r>
      <w:proofErr w:type="gramEnd"/>
      <w:r w:rsidRPr="00986EAA">
        <w:rPr>
          <w:rFonts w:ascii="Times New Roman" w:eastAsia="Times New Roman" w:hAnsi="Times New Roman" w:cs="Times New Roman"/>
          <w:sz w:val="24"/>
          <w:szCs w:val="24"/>
          <w:lang w:bidi="en-US"/>
        </w:rPr>
        <w:t xml:space="preserve"> соблюдением правил осуществляется главой муниципального образования, администрацией муниципального образования.</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При выявлении нарушения лицо, его выявившее составляет акт с фиксацией нарушений, в том числе с использованием технических средств для фот</w:t>
      </w:r>
      <w:proofErr w:type="gramStart"/>
      <w:r w:rsidRPr="00986EAA">
        <w:rPr>
          <w:rFonts w:ascii="Times New Roman" w:eastAsia="Times New Roman" w:hAnsi="Times New Roman" w:cs="Times New Roman"/>
          <w:sz w:val="24"/>
          <w:szCs w:val="24"/>
          <w:lang w:bidi="en-US"/>
        </w:rPr>
        <w:t>о-</w:t>
      </w:r>
      <w:proofErr w:type="gramEnd"/>
      <w:r w:rsidRPr="00986EAA">
        <w:rPr>
          <w:rFonts w:ascii="Times New Roman" w:eastAsia="Times New Roman" w:hAnsi="Times New Roman" w:cs="Times New Roman"/>
          <w:sz w:val="24"/>
          <w:szCs w:val="24"/>
          <w:lang w:bidi="en-US"/>
        </w:rPr>
        <w:t xml:space="preserve">, </w:t>
      </w:r>
      <w:proofErr w:type="spellStart"/>
      <w:r w:rsidRPr="00986EAA">
        <w:rPr>
          <w:rFonts w:ascii="Times New Roman" w:eastAsia="Times New Roman" w:hAnsi="Times New Roman" w:cs="Times New Roman"/>
          <w:sz w:val="24"/>
          <w:szCs w:val="24"/>
          <w:lang w:bidi="en-US"/>
        </w:rPr>
        <w:t>видеофиксации</w:t>
      </w:r>
      <w:proofErr w:type="spellEnd"/>
      <w:r w:rsidRPr="00986EAA">
        <w:rPr>
          <w:rFonts w:ascii="Times New Roman" w:eastAsia="Times New Roman" w:hAnsi="Times New Roman" w:cs="Times New Roman"/>
          <w:sz w:val="24"/>
          <w:szCs w:val="24"/>
          <w:lang w:bidi="en-US"/>
        </w:rPr>
        <w:t>, предписание о необходимости устранения нарушений и устанавливает срок для его устранения. Предписание вручается лицу, допустившему нарушение, в случае невозможности вручения предписание оставляется в почтовом ящике.</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В срок, установленный в предписании, лицо, допустившее нарушение правил благоустройства обязано сообщить о его устранении в администрацию муниципального образования. При отсутствии сообщения производится выезд на место нарушения и составляется акт с фиксацией нарушений, в том числе с использованием технических средств для фот</w:t>
      </w:r>
      <w:proofErr w:type="gramStart"/>
      <w:r w:rsidRPr="00986EAA">
        <w:rPr>
          <w:rFonts w:ascii="Times New Roman" w:eastAsia="Times New Roman" w:hAnsi="Times New Roman" w:cs="Times New Roman"/>
          <w:sz w:val="24"/>
          <w:szCs w:val="24"/>
          <w:lang w:bidi="en-US"/>
        </w:rPr>
        <w:t>о-</w:t>
      </w:r>
      <w:proofErr w:type="gramEnd"/>
      <w:r w:rsidRPr="00986EAA">
        <w:rPr>
          <w:rFonts w:ascii="Times New Roman" w:eastAsia="Times New Roman" w:hAnsi="Times New Roman" w:cs="Times New Roman"/>
          <w:sz w:val="24"/>
          <w:szCs w:val="24"/>
          <w:lang w:bidi="en-US"/>
        </w:rPr>
        <w:t xml:space="preserve">, </w:t>
      </w:r>
      <w:proofErr w:type="spellStart"/>
      <w:r w:rsidRPr="00986EAA">
        <w:rPr>
          <w:rFonts w:ascii="Times New Roman" w:eastAsia="Times New Roman" w:hAnsi="Times New Roman" w:cs="Times New Roman"/>
          <w:sz w:val="24"/>
          <w:szCs w:val="24"/>
          <w:lang w:bidi="en-US"/>
        </w:rPr>
        <w:t>видеофиксации</w:t>
      </w:r>
      <w:proofErr w:type="spellEnd"/>
      <w:r w:rsidRPr="00986EAA">
        <w:rPr>
          <w:rFonts w:ascii="Times New Roman" w:eastAsia="Times New Roman" w:hAnsi="Times New Roman" w:cs="Times New Roman"/>
          <w:sz w:val="24"/>
          <w:szCs w:val="24"/>
          <w:lang w:bidi="en-US"/>
        </w:rPr>
        <w:t>. Акт вручается лицу, допустившему нарушение, в случае невозможности вручения предписание оставляется в почтовом ящике.</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Выдача предписания не является обязательным документом для решения вопроса о привлечении к административной ответственности лица, допустившего нарушение.</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Общественный контроль является одним из механизмов общественного участия в благоустройстве.</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986EAA">
        <w:rPr>
          <w:rFonts w:ascii="Times New Roman" w:eastAsia="Times New Roman" w:hAnsi="Times New Roman" w:cs="Times New Roman"/>
          <w:sz w:val="24"/>
          <w:szCs w:val="24"/>
          <w:lang w:bidi="en-US"/>
        </w:rPr>
        <w:t>о-</w:t>
      </w:r>
      <w:proofErr w:type="gramEnd"/>
      <w:r w:rsidRPr="00986EAA">
        <w:rPr>
          <w:rFonts w:ascii="Times New Roman" w:eastAsia="Times New Roman" w:hAnsi="Times New Roman" w:cs="Times New Roman"/>
          <w:sz w:val="24"/>
          <w:szCs w:val="24"/>
          <w:lang w:bidi="en-US"/>
        </w:rPr>
        <w:t xml:space="preserve">, </w:t>
      </w:r>
      <w:proofErr w:type="spellStart"/>
      <w:r w:rsidRPr="00986EAA">
        <w:rPr>
          <w:rFonts w:ascii="Times New Roman" w:eastAsia="Times New Roman" w:hAnsi="Times New Roman" w:cs="Times New Roman"/>
          <w:sz w:val="24"/>
          <w:szCs w:val="24"/>
          <w:lang w:bidi="en-US"/>
        </w:rPr>
        <w:t>видеофиксации</w:t>
      </w:r>
      <w:proofErr w:type="spellEnd"/>
      <w:r w:rsidRPr="00986EAA">
        <w:rPr>
          <w:rFonts w:ascii="Times New Roman" w:eastAsia="Times New Roman" w:hAnsi="Times New Roman" w:cs="Times New Roman"/>
          <w:sz w:val="24"/>
          <w:szCs w:val="24"/>
          <w:lang w:bidi="en-US"/>
        </w:rPr>
        <w:t>.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w:t>
      </w:r>
    </w:p>
    <w:p w:rsidR="00986EAA" w:rsidRPr="00986EAA" w:rsidRDefault="00986EAA" w:rsidP="00986E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86EAA" w:rsidRPr="00986EAA" w:rsidRDefault="00986EAA" w:rsidP="00986EAA">
      <w:pPr>
        <w:widowControl w:val="0"/>
        <w:pBdr>
          <w:bottom w:val="single" w:sz="12" w:space="1" w:color="auto"/>
        </w:pBdr>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86EAA">
        <w:rPr>
          <w:rFonts w:ascii="Times New Roman" w:eastAsia="Times New Roman" w:hAnsi="Times New Roman" w:cs="Times New Roman"/>
          <w:sz w:val="24"/>
          <w:szCs w:val="24"/>
          <w:lang w:bidi="en-US"/>
        </w:rPr>
        <w:t xml:space="preserve">Нарушение настоящих Правил влечет ответственность в соответствии с </w:t>
      </w:r>
      <w:hyperlink r:id="rId16" w:history="1">
        <w:r w:rsidRPr="00986EAA">
          <w:rPr>
            <w:rFonts w:ascii="Times New Roman" w:eastAsia="Times New Roman" w:hAnsi="Times New Roman" w:cs="Times New Roman"/>
            <w:sz w:val="24"/>
            <w:szCs w:val="24"/>
            <w:lang w:bidi="en-US"/>
          </w:rPr>
          <w:t>Законом</w:t>
        </w:r>
      </w:hyperlink>
      <w:r w:rsidRPr="00986EAA">
        <w:rPr>
          <w:rFonts w:ascii="Times New Roman" w:eastAsia="Times New Roman" w:hAnsi="Times New Roman" w:cs="Times New Roman"/>
          <w:sz w:val="24"/>
          <w:szCs w:val="24"/>
          <w:lang w:bidi="en-US"/>
        </w:rPr>
        <w:t xml:space="preserve"> Удмуртской Республики «Об установлении административной ответственности за отдельные виды правонарушений».</w:t>
      </w:r>
    </w:p>
    <w:p w:rsidR="00986EAA" w:rsidRPr="00986EAA" w:rsidRDefault="00986EAA" w:rsidP="00986EAA">
      <w:pPr>
        <w:widowControl w:val="0"/>
        <w:pBdr>
          <w:bottom w:val="single" w:sz="12" w:space="1" w:color="auto"/>
        </w:pBdr>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p>
    <w:p w:rsidR="00986EAA" w:rsidRPr="00986EAA" w:rsidRDefault="00986EAA" w:rsidP="00986EAA">
      <w:pPr>
        <w:spacing w:after="0" w:line="240" w:lineRule="auto"/>
        <w:jc w:val="right"/>
        <w:rPr>
          <w:rFonts w:ascii="Times New Roman" w:eastAsia="Times New Roman" w:hAnsi="Times New Roman" w:cs="Times New Roman"/>
          <w:b/>
          <w:sz w:val="24"/>
          <w:szCs w:val="24"/>
          <w:lang w:bidi="en-US"/>
        </w:rPr>
      </w:pPr>
    </w:p>
    <w:p w:rsidR="00E6288B" w:rsidRDefault="00E6288B"/>
    <w:sectPr w:rsidR="00E628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2B11"/>
    <w:multiLevelType w:val="hybridMultilevel"/>
    <w:tmpl w:val="D71C03C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614599E"/>
    <w:multiLevelType w:val="hybridMultilevel"/>
    <w:tmpl w:val="85C2D2C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6370C88"/>
    <w:multiLevelType w:val="hybridMultilevel"/>
    <w:tmpl w:val="D17ABC4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B1D77A5"/>
    <w:multiLevelType w:val="hybridMultilevel"/>
    <w:tmpl w:val="735862A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D6E7A25"/>
    <w:multiLevelType w:val="hybridMultilevel"/>
    <w:tmpl w:val="74F69BD8"/>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1F212A7"/>
    <w:multiLevelType w:val="hybridMultilevel"/>
    <w:tmpl w:val="8CECA036"/>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5604021"/>
    <w:multiLevelType w:val="hybridMultilevel"/>
    <w:tmpl w:val="FF9CB5F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5BD2870"/>
    <w:multiLevelType w:val="hybridMultilevel"/>
    <w:tmpl w:val="253CDB3E"/>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7A12B2B"/>
    <w:multiLevelType w:val="hybridMultilevel"/>
    <w:tmpl w:val="B1C0B03E"/>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CDC5F74"/>
    <w:multiLevelType w:val="hybridMultilevel"/>
    <w:tmpl w:val="74B2646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E125B42"/>
    <w:multiLevelType w:val="hybridMultilevel"/>
    <w:tmpl w:val="9AF41106"/>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FF77B1D"/>
    <w:multiLevelType w:val="hybridMultilevel"/>
    <w:tmpl w:val="A83A667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2524EB8"/>
    <w:multiLevelType w:val="hybridMultilevel"/>
    <w:tmpl w:val="6BC4BCA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6C4601A"/>
    <w:multiLevelType w:val="hybridMultilevel"/>
    <w:tmpl w:val="AC3059A2"/>
    <w:lvl w:ilvl="0" w:tplc="FB7413E2">
      <w:start w:val="1"/>
      <w:numFmt w:val="decimal"/>
      <w:lvlText w:val="2.%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CA4F0F"/>
    <w:multiLevelType w:val="hybridMultilevel"/>
    <w:tmpl w:val="63008B7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2BF936DD"/>
    <w:multiLevelType w:val="hybridMultilevel"/>
    <w:tmpl w:val="F920C44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2EE53500"/>
    <w:multiLevelType w:val="hybridMultilevel"/>
    <w:tmpl w:val="FCCE079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30AF5E82"/>
    <w:multiLevelType w:val="hybridMultilevel"/>
    <w:tmpl w:val="F9BC383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0C817EF"/>
    <w:multiLevelType w:val="hybridMultilevel"/>
    <w:tmpl w:val="E41CACC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0E91065"/>
    <w:multiLevelType w:val="hybridMultilevel"/>
    <w:tmpl w:val="15D4B18C"/>
    <w:lvl w:ilvl="0" w:tplc="D8FAAEF8">
      <w:start w:val="1"/>
      <w:numFmt w:val="decimal"/>
      <w:lvlText w:val="7.%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329C4A0F"/>
    <w:multiLevelType w:val="hybridMultilevel"/>
    <w:tmpl w:val="AA0035A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36AB77B3"/>
    <w:multiLevelType w:val="hybridMultilevel"/>
    <w:tmpl w:val="A148F48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3C2A547A"/>
    <w:multiLevelType w:val="hybridMultilevel"/>
    <w:tmpl w:val="305EED0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3CCE5C72"/>
    <w:multiLevelType w:val="hybridMultilevel"/>
    <w:tmpl w:val="77B4BD2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3DE12074"/>
    <w:multiLevelType w:val="hybridMultilevel"/>
    <w:tmpl w:val="9724BFC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3F1A7C41"/>
    <w:multiLevelType w:val="hybridMultilevel"/>
    <w:tmpl w:val="82D222E2"/>
    <w:lvl w:ilvl="0" w:tplc="B936E584">
      <w:start w:val="1"/>
      <w:numFmt w:val="decimal"/>
      <w:lvlText w:val="3.%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9F220C"/>
    <w:multiLevelType w:val="hybridMultilevel"/>
    <w:tmpl w:val="2814CA92"/>
    <w:lvl w:ilvl="0" w:tplc="3826522A">
      <w:start w:val="1"/>
      <w:numFmt w:val="decimal"/>
      <w:lvlText w:val="5.%1."/>
      <w:lvlJc w:val="left"/>
      <w:pPr>
        <w:ind w:left="27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2C63A8"/>
    <w:multiLevelType w:val="hybridMultilevel"/>
    <w:tmpl w:val="F5D234CC"/>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477E71C3"/>
    <w:multiLevelType w:val="hybridMultilevel"/>
    <w:tmpl w:val="4ED6D6E8"/>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4D684D91"/>
    <w:multiLevelType w:val="hybridMultilevel"/>
    <w:tmpl w:val="F1F044EC"/>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51D21C39"/>
    <w:multiLevelType w:val="hybridMultilevel"/>
    <w:tmpl w:val="D96453DC"/>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51F74831"/>
    <w:multiLevelType w:val="hybridMultilevel"/>
    <w:tmpl w:val="6A12C42E"/>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538E3481"/>
    <w:multiLevelType w:val="hybridMultilevel"/>
    <w:tmpl w:val="E404EB6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55B13634"/>
    <w:multiLevelType w:val="hybridMultilevel"/>
    <w:tmpl w:val="3EBC067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579545C6"/>
    <w:multiLevelType w:val="hybridMultilevel"/>
    <w:tmpl w:val="F6DE242E"/>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57C572FA"/>
    <w:multiLevelType w:val="hybridMultilevel"/>
    <w:tmpl w:val="4214866E"/>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57F108E8"/>
    <w:multiLevelType w:val="hybridMultilevel"/>
    <w:tmpl w:val="EDE6182E"/>
    <w:lvl w:ilvl="0" w:tplc="D91464D8">
      <w:start w:val="1"/>
      <w:numFmt w:val="decimal"/>
      <w:lvlText w:val="8.%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nsid w:val="5BE777F9"/>
    <w:multiLevelType w:val="hybridMultilevel"/>
    <w:tmpl w:val="CF8CD0E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nsid w:val="5EA5200F"/>
    <w:multiLevelType w:val="hybridMultilevel"/>
    <w:tmpl w:val="DACA056E"/>
    <w:lvl w:ilvl="0" w:tplc="62D88730">
      <w:start w:val="1"/>
      <w:numFmt w:val="decimal"/>
      <w:lvlText w:val="4.%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F1F71F4"/>
    <w:multiLevelType w:val="hybridMultilevel"/>
    <w:tmpl w:val="D088AAF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nsid w:val="67A03D04"/>
    <w:multiLevelType w:val="hybridMultilevel"/>
    <w:tmpl w:val="011A7B26"/>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68C761C4"/>
    <w:multiLevelType w:val="hybridMultilevel"/>
    <w:tmpl w:val="B7A2372C"/>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6A700E6B"/>
    <w:multiLevelType w:val="hybridMultilevel"/>
    <w:tmpl w:val="C12646C6"/>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3">
    <w:nsid w:val="6A8407BF"/>
    <w:multiLevelType w:val="hybridMultilevel"/>
    <w:tmpl w:val="AAACF9A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nsid w:val="6E1E4BEE"/>
    <w:multiLevelType w:val="hybridMultilevel"/>
    <w:tmpl w:val="4D7A974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nsid w:val="6F8B0591"/>
    <w:multiLevelType w:val="hybridMultilevel"/>
    <w:tmpl w:val="7084D80C"/>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6">
    <w:nsid w:val="72277FC2"/>
    <w:multiLevelType w:val="hybridMultilevel"/>
    <w:tmpl w:val="36F2423E"/>
    <w:lvl w:ilvl="0" w:tplc="47F61ACA">
      <w:start w:val="1"/>
      <w:numFmt w:val="decimal"/>
      <w:lvlText w:val="6.%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7">
    <w:nsid w:val="7C3F4FB9"/>
    <w:multiLevelType w:val="hybridMultilevel"/>
    <w:tmpl w:val="499EB2D8"/>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8">
    <w:nsid w:val="7E085897"/>
    <w:multiLevelType w:val="hybridMultilevel"/>
    <w:tmpl w:val="C764EE9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9">
    <w:nsid w:val="7FA12904"/>
    <w:multiLevelType w:val="hybridMultilevel"/>
    <w:tmpl w:val="71B0EFD6"/>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0"/>
  </w:num>
  <w:num w:numId="2">
    <w:abstractNumId w:val="4"/>
  </w:num>
  <w:num w:numId="3">
    <w:abstractNumId w:val="14"/>
  </w:num>
  <w:num w:numId="4">
    <w:abstractNumId w:val="13"/>
  </w:num>
  <w:num w:numId="5">
    <w:abstractNumId w:val="0"/>
  </w:num>
  <w:num w:numId="6">
    <w:abstractNumId w:val="22"/>
  </w:num>
  <w:num w:numId="7">
    <w:abstractNumId w:val="15"/>
  </w:num>
  <w:num w:numId="8">
    <w:abstractNumId w:val="48"/>
  </w:num>
  <w:num w:numId="9">
    <w:abstractNumId w:val="2"/>
  </w:num>
  <w:num w:numId="10">
    <w:abstractNumId w:val="10"/>
  </w:num>
  <w:num w:numId="11">
    <w:abstractNumId w:val="23"/>
  </w:num>
  <w:num w:numId="12">
    <w:abstractNumId w:val="12"/>
  </w:num>
  <w:num w:numId="13">
    <w:abstractNumId w:val="41"/>
  </w:num>
  <w:num w:numId="14">
    <w:abstractNumId w:val="47"/>
  </w:num>
  <w:num w:numId="15">
    <w:abstractNumId w:val="9"/>
  </w:num>
  <w:num w:numId="16">
    <w:abstractNumId w:val="29"/>
  </w:num>
  <w:num w:numId="17">
    <w:abstractNumId w:val="17"/>
  </w:num>
  <w:num w:numId="18">
    <w:abstractNumId w:val="30"/>
  </w:num>
  <w:num w:numId="19">
    <w:abstractNumId w:val="3"/>
  </w:num>
  <w:num w:numId="20">
    <w:abstractNumId w:val="5"/>
  </w:num>
  <w:num w:numId="21">
    <w:abstractNumId w:val="28"/>
  </w:num>
  <w:num w:numId="22">
    <w:abstractNumId w:val="37"/>
  </w:num>
  <w:num w:numId="23">
    <w:abstractNumId w:val="11"/>
  </w:num>
  <w:num w:numId="24">
    <w:abstractNumId w:val="25"/>
  </w:num>
  <w:num w:numId="25">
    <w:abstractNumId w:val="18"/>
  </w:num>
  <w:num w:numId="26">
    <w:abstractNumId w:val="38"/>
  </w:num>
  <w:num w:numId="27">
    <w:abstractNumId w:val="49"/>
  </w:num>
  <w:num w:numId="28">
    <w:abstractNumId w:val="44"/>
  </w:num>
  <w:num w:numId="29">
    <w:abstractNumId w:val="6"/>
  </w:num>
  <w:num w:numId="30">
    <w:abstractNumId w:val="40"/>
  </w:num>
  <w:num w:numId="31">
    <w:abstractNumId w:val="43"/>
  </w:num>
  <w:num w:numId="32">
    <w:abstractNumId w:val="39"/>
  </w:num>
  <w:num w:numId="33">
    <w:abstractNumId w:val="45"/>
  </w:num>
  <w:num w:numId="34">
    <w:abstractNumId w:val="8"/>
  </w:num>
  <w:num w:numId="35">
    <w:abstractNumId w:val="7"/>
  </w:num>
  <w:num w:numId="36">
    <w:abstractNumId w:val="34"/>
  </w:num>
  <w:num w:numId="37">
    <w:abstractNumId w:val="35"/>
  </w:num>
  <w:num w:numId="38">
    <w:abstractNumId w:val="31"/>
  </w:num>
  <w:num w:numId="39">
    <w:abstractNumId w:val="26"/>
  </w:num>
  <w:num w:numId="40">
    <w:abstractNumId w:val="27"/>
  </w:num>
  <w:num w:numId="41">
    <w:abstractNumId w:val="24"/>
  </w:num>
  <w:num w:numId="42">
    <w:abstractNumId w:val="32"/>
  </w:num>
  <w:num w:numId="43">
    <w:abstractNumId w:val="1"/>
  </w:num>
  <w:num w:numId="44">
    <w:abstractNumId w:val="42"/>
  </w:num>
  <w:num w:numId="45">
    <w:abstractNumId w:val="16"/>
  </w:num>
  <w:num w:numId="46">
    <w:abstractNumId w:val="33"/>
  </w:num>
  <w:num w:numId="47">
    <w:abstractNumId w:val="21"/>
  </w:num>
  <w:num w:numId="48">
    <w:abstractNumId w:val="46"/>
  </w:num>
  <w:num w:numId="49">
    <w:abstractNumId w:val="19"/>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77C"/>
    <w:rsid w:val="00012030"/>
    <w:rsid w:val="00076760"/>
    <w:rsid w:val="001A777C"/>
    <w:rsid w:val="0067246E"/>
    <w:rsid w:val="00967F67"/>
    <w:rsid w:val="00986EAA"/>
    <w:rsid w:val="009F6B28"/>
    <w:rsid w:val="00A401E7"/>
    <w:rsid w:val="00C61C13"/>
    <w:rsid w:val="00CE047F"/>
    <w:rsid w:val="00E62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86EAA"/>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986EAA"/>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
    <w:qFormat/>
    <w:rsid w:val="00986EAA"/>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uiPriority w:val="9"/>
    <w:qFormat/>
    <w:rsid w:val="00986EAA"/>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qFormat/>
    <w:rsid w:val="00986EAA"/>
    <w:pPr>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basedOn w:val="a"/>
    <w:next w:val="a"/>
    <w:link w:val="60"/>
    <w:uiPriority w:val="9"/>
    <w:qFormat/>
    <w:rsid w:val="00986EAA"/>
    <w:pPr>
      <w:spacing w:before="240" w:after="60" w:line="240" w:lineRule="auto"/>
      <w:outlineLvl w:val="5"/>
    </w:pPr>
    <w:rPr>
      <w:rFonts w:ascii="Calibri" w:eastAsia="Times New Roman" w:hAnsi="Calibri" w:cs="Times New Roman"/>
      <w:b/>
      <w:bCs/>
      <w:sz w:val="20"/>
      <w:szCs w:val="20"/>
      <w:lang w:val="x-none" w:eastAsia="x-none"/>
    </w:rPr>
  </w:style>
  <w:style w:type="paragraph" w:styleId="7">
    <w:name w:val="heading 7"/>
    <w:basedOn w:val="a"/>
    <w:next w:val="a"/>
    <w:link w:val="70"/>
    <w:uiPriority w:val="9"/>
    <w:qFormat/>
    <w:rsid w:val="00986EAA"/>
    <w:pPr>
      <w:spacing w:before="240" w:after="60" w:line="240" w:lineRule="auto"/>
      <w:outlineLvl w:val="6"/>
    </w:pPr>
    <w:rPr>
      <w:rFonts w:ascii="Calibri" w:eastAsia="Times New Roman" w:hAnsi="Calibri" w:cs="Times New Roman"/>
      <w:sz w:val="24"/>
      <w:szCs w:val="24"/>
      <w:lang w:val="x-none" w:eastAsia="x-none"/>
    </w:rPr>
  </w:style>
  <w:style w:type="paragraph" w:styleId="8">
    <w:name w:val="heading 8"/>
    <w:basedOn w:val="a"/>
    <w:next w:val="a"/>
    <w:link w:val="80"/>
    <w:uiPriority w:val="9"/>
    <w:qFormat/>
    <w:rsid w:val="00986EAA"/>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
    <w:next w:val="a"/>
    <w:link w:val="90"/>
    <w:uiPriority w:val="9"/>
    <w:qFormat/>
    <w:rsid w:val="00986EAA"/>
    <w:pPr>
      <w:spacing w:before="240" w:after="60" w:line="240" w:lineRule="auto"/>
      <w:outlineLvl w:val="8"/>
    </w:pPr>
    <w:rPr>
      <w:rFonts w:ascii="Cambria" w:eastAsia="Times New Roman" w:hAnsi="Cambria" w:cs="Times New Roman"/>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6EAA"/>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986EAA"/>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986EAA"/>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rsid w:val="00986EAA"/>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986EAA"/>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rsid w:val="00986EAA"/>
    <w:rPr>
      <w:rFonts w:ascii="Calibri" w:eastAsia="Times New Roman" w:hAnsi="Calibri" w:cs="Times New Roman"/>
      <w:b/>
      <w:bCs/>
      <w:sz w:val="20"/>
      <w:szCs w:val="20"/>
      <w:lang w:val="x-none" w:eastAsia="x-none"/>
    </w:rPr>
  </w:style>
  <w:style w:type="character" w:customStyle="1" w:styleId="70">
    <w:name w:val="Заголовок 7 Знак"/>
    <w:basedOn w:val="a0"/>
    <w:link w:val="7"/>
    <w:uiPriority w:val="9"/>
    <w:rsid w:val="00986EAA"/>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
    <w:rsid w:val="00986EAA"/>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
    <w:rsid w:val="00986EAA"/>
    <w:rPr>
      <w:rFonts w:ascii="Cambria" w:eastAsia="Times New Roman" w:hAnsi="Cambria" w:cs="Times New Roman"/>
      <w:sz w:val="20"/>
      <w:szCs w:val="20"/>
      <w:lang w:val="x-none" w:eastAsia="x-none"/>
    </w:rPr>
  </w:style>
  <w:style w:type="numbering" w:customStyle="1" w:styleId="11">
    <w:name w:val="Нет списка1"/>
    <w:next w:val="a2"/>
    <w:uiPriority w:val="99"/>
    <w:semiHidden/>
    <w:unhideWhenUsed/>
    <w:rsid w:val="00986EAA"/>
  </w:style>
  <w:style w:type="paragraph" w:customStyle="1" w:styleId="ConsPlusNormal">
    <w:name w:val="ConsPlusNormal"/>
    <w:rsid w:val="00986EAA"/>
    <w:pPr>
      <w:widowControl w:val="0"/>
      <w:autoSpaceDE w:val="0"/>
      <w:autoSpaceDN w:val="0"/>
      <w:adjustRightInd w:val="0"/>
      <w:ind w:firstLine="720"/>
    </w:pPr>
    <w:rPr>
      <w:rFonts w:ascii="Times New Roman" w:eastAsia="Times New Roman" w:hAnsi="Times New Roman" w:cs="Times New Roman"/>
      <w:sz w:val="24"/>
      <w:szCs w:val="24"/>
      <w:lang w:eastAsia="ru-RU"/>
    </w:rPr>
  </w:style>
  <w:style w:type="paragraph" w:styleId="a3">
    <w:name w:val="Title"/>
    <w:basedOn w:val="a"/>
    <w:next w:val="a"/>
    <w:link w:val="a4"/>
    <w:uiPriority w:val="10"/>
    <w:qFormat/>
    <w:rsid w:val="00986EAA"/>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4">
    <w:name w:val="Название Знак"/>
    <w:basedOn w:val="a0"/>
    <w:link w:val="a3"/>
    <w:uiPriority w:val="10"/>
    <w:rsid w:val="00986EAA"/>
    <w:rPr>
      <w:rFonts w:ascii="Cambria" w:eastAsia="Times New Roman" w:hAnsi="Cambria" w:cs="Times New Roman"/>
      <w:b/>
      <w:bCs/>
      <w:kern w:val="28"/>
      <w:sz w:val="32"/>
      <w:szCs w:val="32"/>
      <w:lang w:val="x-none" w:eastAsia="x-none"/>
    </w:rPr>
  </w:style>
  <w:style w:type="paragraph" w:styleId="a5">
    <w:name w:val="Subtitle"/>
    <w:basedOn w:val="a"/>
    <w:next w:val="a"/>
    <w:link w:val="a6"/>
    <w:uiPriority w:val="11"/>
    <w:qFormat/>
    <w:rsid w:val="00986EAA"/>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6">
    <w:name w:val="Подзаголовок Знак"/>
    <w:basedOn w:val="a0"/>
    <w:link w:val="a5"/>
    <w:uiPriority w:val="11"/>
    <w:rsid w:val="00986EAA"/>
    <w:rPr>
      <w:rFonts w:ascii="Cambria" w:eastAsia="Times New Roman" w:hAnsi="Cambria" w:cs="Times New Roman"/>
      <w:sz w:val="24"/>
      <w:szCs w:val="24"/>
      <w:lang w:val="x-none" w:eastAsia="x-none"/>
    </w:rPr>
  </w:style>
  <w:style w:type="character" w:styleId="a7">
    <w:name w:val="Strong"/>
    <w:uiPriority w:val="22"/>
    <w:qFormat/>
    <w:rsid w:val="00986EAA"/>
    <w:rPr>
      <w:b/>
      <w:bCs/>
    </w:rPr>
  </w:style>
  <w:style w:type="character" w:styleId="a8">
    <w:name w:val="Emphasis"/>
    <w:uiPriority w:val="20"/>
    <w:qFormat/>
    <w:rsid w:val="00986EAA"/>
    <w:rPr>
      <w:rFonts w:ascii="Calibri" w:hAnsi="Calibri"/>
      <w:b/>
      <w:i/>
      <w:iCs/>
    </w:rPr>
  </w:style>
  <w:style w:type="paragraph" w:styleId="a9">
    <w:name w:val="No Spacing"/>
    <w:basedOn w:val="a"/>
    <w:uiPriority w:val="1"/>
    <w:qFormat/>
    <w:rsid w:val="00986EAA"/>
    <w:pPr>
      <w:spacing w:after="0" w:line="240" w:lineRule="auto"/>
    </w:pPr>
    <w:rPr>
      <w:rFonts w:ascii="Calibri" w:eastAsia="Times New Roman" w:hAnsi="Calibri" w:cs="Times New Roman"/>
      <w:sz w:val="24"/>
      <w:szCs w:val="32"/>
      <w:lang w:val="en-US" w:bidi="en-US"/>
    </w:rPr>
  </w:style>
  <w:style w:type="paragraph" w:styleId="aa">
    <w:name w:val="List Paragraph"/>
    <w:basedOn w:val="a"/>
    <w:uiPriority w:val="34"/>
    <w:qFormat/>
    <w:rsid w:val="00986EAA"/>
    <w:pPr>
      <w:spacing w:after="0" w:line="240" w:lineRule="auto"/>
      <w:ind w:left="720"/>
      <w:contextualSpacing/>
    </w:pPr>
    <w:rPr>
      <w:rFonts w:ascii="Calibri" w:eastAsia="Times New Roman" w:hAnsi="Calibri" w:cs="Times New Roman"/>
      <w:sz w:val="24"/>
      <w:szCs w:val="24"/>
      <w:lang w:val="en-US" w:bidi="en-US"/>
    </w:rPr>
  </w:style>
  <w:style w:type="paragraph" w:styleId="21">
    <w:name w:val="Quote"/>
    <w:basedOn w:val="a"/>
    <w:next w:val="a"/>
    <w:link w:val="22"/>
    <w:uiPriority w:val="29"/>
    <w:qFormat/>
    <w:rsid w:val="00986EAA"/>
    <w:pPr>
      <w:spacing w:after="0" w:line="240" w:lineRule="auto"/>
    </w:pPr>
    <w:rPr>
      <w:rFonts w:ascii="Calibri" w:eastAsia="Times New Roman" w:hAnsi="Calibri" w:cs="Times New Roman"/>
      <w:i/>
      <w:sz w:val="24"/>
      <w:szCs w:val="24"/>
      <w:lang w:val="x-none" w:eastAsia="x-none"/>
    </w:rPr>
  </w:style>
  <w:style w:type="character" w:customStyle="1" w:styleId="22">
    <w:name w:val="Цитата 2 Знак"/>
    <w:basedOn w:val="a0"/>
    <w:link w:val="21"/>
    <w:uiPriority w:val="29"/>
    <w:rsid w:val="00986EAA"/>
    <w:rPr>
      <w:rFonts w:ascii="Calibri" w:eastAsia="Times New Roman" w:hAnsi="Calibri" w:cs="Times New Roman"/>
      <w:i/>
      <w:sz w:val="24"/>
      <w:szCs w:val="24"/>
      <w:lang w:val="x-none" w:eastAsia="x-none"/>
    </w:rPr>
  </w:style>
  <w:style w:type="paragraph" w:styleId="ab">
    <w:name w:val="Intense Quote"/>
    <w:basedOn w:val="a"/>
    <w:next w:val="a"/>
    <w:link w:val="ac"/>
    <w:uiPriority w:val="30"/>
    <w:qFormat/>
    <w:rsid w:val="00986EAA"/>
    <w:pPr>
      <w:spacing w:after="0" w:line="240" w:lineRule="auto"/>
      <w:ind w:left="720" w:right="720"/>
    </w:pPr>
    <w:rPr>
      <w:rFonts w:ascii="Calibri" w:eastAsia="Times New Roman" w:hAnsi="Calibri" w:cs="Times New Roman"/>
      <w:b/>
      <w:i/>
      <w:sz w:val="24"/>
      <w:szCs w:val="20"/>
      <w:lang w:val="x-none" w:eastAsia="x-none"/>
    </w:rPr>
  </w:style>
  <w:style w:type="character" w:customStyle="1" w:styleId="ac">
    <w:name w:val="Выделенная цитата Знак"/>
    <w:basedOn w:val="a0"/>
    <w:link w:val="ab"/>
    <w:uiPriority w:val="30"/>
    <w:rsid w:val="00986EAA"/>
    <w:rPr>
      <w:rFonts w:ascii="Calibri" w:eastAsia="Times New Roman" w:hAnsi="Calibri" w:cs="Times New Roman"/>
      <w:b/>
      <w:i/>
      <w:sz w:val="24"/>
      <w:szCs w:val="20"/>
      <w:lang w:val="x-none" w:eastAsia="x-none"/>
    </w:rPr>
  </w:style>
  <w:style w:type="character" w:styleId="ad">
    <w:name w:val="Subtle Emphasis"/>
    <w:uiPriority w:val="19"/>
    <w:qFormat/>
    <w:rsid w:val="00986EAA"/>
    <w:rPr>
      <w:i/>
      <w:color w:val="5A5A5A"/>
    </w:rPr>
  </w:style>
  <w:style w:type="character" w:styleId="ae">
    <w:name w:val="Intense Emphasis"/>
    <w:uiPriority w:val="21"/>
    <w:qFormat/>
    <w:rsid w:val="00986EAA"/>
    <w:rPr>
      <w:b/>
      <w:i/>
      <w:sz w:val="24"/>
      <w:szCs w:val="24"/>
      <w:u w:val="single"/>
    </w:rPr>
  </w:style>
  <w:style w:type="character" w:styleId="af">
    <w:name w:val="Subtle Reference"/>
    <w:uiPriority w:val="31"/>
    <w:qFormat/>
    <w:rsid w:val="00986EAA"/>
    <w:rPr>
      <w:sz w:val="24"/>
      <w:szCs w:val="24"/>
      <w:u w:val="single"/>
    </w:rPr>
  </w:style>
  <w:style w:type="character" w:styleId="af0">
    <w:name w:val="Intense Reference"/>
    <w:uiPriority w:val="32"/>
    <w:qFormat/>
    <w:rsid w:val="00986EAA"/>
    <w:rPr>
      <w:b/>
      <w:sz w:val="24"/>
      <w:u w:val="single"/>
    </w:rPr>
  </w:style>
  <w:style w:type="character" w:styleId="af1">
    <w:name w:val="Book Title"/>
    <w:uiPriority w:val="33"/>
    <w:qFormat/>
    <w:rsid w:val="00986EAA"/>
    <w:rPr>
      <w:rFonts w:ascii="Cambria" w:eastAsia="Times New Roman" w:hAnsi="Cambria"/>
      <w:b/>
      <w:i/>
      <w:sz w:val="24"/>
      <w:szCs w:val="24"/>
    </w:rPr>
  </w:style>
  <w:style w:type="paragraph" w:styleId="af2">
    <w:name w:val="TOC Heading"/>
    <w:basedOn w:val="1"/>
    <w:next w:val="a"/>
    <w:uiPriority w:val="39"/>
    <w:qFormat/>
    <w:rsid w:val="00986EAA"/>
    <w:pPr>
      <w:outlineLvl w:val="9"/>
    </w:pPr>
  </w:style>
  <w:style w:type="paragraph" w:styleId="af3">
    <w:name w:val="Balloon Text"/>
    <w:basedOn w:val="a"/>
    <w:link w:val="af4"/>
    <w:uiPriority w:val="99"/>
    <w:semiHidden/>
    <w:unhideWhenUsed/>
    <w:rsid w:val="00986EAA"/>
    <w:pPr>
      <w:spacing w:after="0" w:line="240" w:lineRule="auto"/>
    </w:pPr>
    <w:rPr>
      <w:rFonts w:ascii="Tahoma" w:eastAsia="Times New Roman" w:hAnsi="Tahoma" w:cs="Tahoma"/>
      <w:sz w:val="16"/>
      <w:szCs w:val="16"/>
      <w:lang w:val="en-US" w:bidi="en-US"/>
    </w:rPr>
  </w:style>
  <w:style w:type="character" w:customStyle="1" w:styleId="af4">
    <w:name w:val="Текст выноски Знак"/>
    <w:basedOn w:val="a0"/>
    <w:link w:val="af3"/>
    <w:uiPriority w:val="99"/>
    <w:semiHidden/>
    <w:rsid w:val="00986EAA"/>
    <w:rPr>
      <w:rFonts w:ascii="Tahoma" w:eastAsia="Times New Roman" w:hAnsi="Tahoma" w:cs="Tahoma"/>
      <w:sz w:val="16"/>
      <w:szCs w:val="16"/>
      <w:lang w:val="en-US" w:bidi="en-US"/>
    </w:rPr>
  </w:style>
  <w:style w:type="paragraph" w:styleId="af5">
    <w:name w:val="Normal (Web)"/>
    <w:basedOn w:val="a"/>
    <w:uiPriority w:val="99"/>
    <w:semiHidden/>
    <w:unhideWhenUsed/>
    <w:rsid w:val="00986E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86EAA"/>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986EAA"/>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
    <w:qFormat/>
    <w:rsid w:val="00986EAA"/>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uiPriority w:val="9"/>
    <w:qFormat/>
    <w:rsid w:val="00986EAA"/>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qFormat/>
    <w:rsid w:val="00986EAA"/>
    <w:pPr>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basedOn w:val="a"/>
    <w:next w:val="a"/>
    <w:link w:val="60"/>
    <w:uiPriority w:val="9"/>
    <w:qFormat/>
    <w:rsid w:val="00986EAA"/>
    <w:pPr>
      <w:spacing w:before="240" w:after="60" w:line="240" w:lineRule="auto"/>
      <w:outlineLvl w:val="5"/>
    </w:pPr>
    <w:rPr>
      <w:rFonts w:ascii="Calibri" w:eastAsia="Times New Roman" w:hAnsi="Calibri" w:cs="Times New Roman"/>
      <w:b/>
      <w:bCs/>
      <w:sz w:val="20"/>
      <w:szCs w:val="20"/>
      <w:lang w:val="x-none" w:eastAsia="x-none"/>
    </w:rPr>
  </w:style>
  <w:style w:type="paragraph" w:styleId="7">
    <w:name w:val="heading 7"/>
    <w:basedOn w:val="a"/>
    <w:next w:val="a"/>
    <w:link w:val="70"/>
    <w:uiPriority w:val="9"/>
    <w:qFormat/>
    <w:rsid w:val="00986EAA"/>
    <w:pPr>
      <w:spacing w:before="240" w:after="60" w:line="240" w:lineRule="auto"/>
      <w:outlineLvl w:val="6"/>
    </w:pPr>
    <w:rPr>
      <w:rFonts w:ascii="Calibri" w:eastAsia="Times New Roman" w:hAnsi="Calibri" w:cs="Times New Roman"/>
      <w:sz w:val="24"/>
      <w:szCs w:val="24"/>
      <w:lang w:val="x-none" w:eastAsia="x-none"/>
    </w:rPr>
  </w:style>
  <w:style w:type="paragraph" w:styleId="8">
    <w:name w:val="heading 8"/>
    <w:basedOn w:val="a"/>
    <w:next w:val="a"/>
    <w:link w:val="80"/>
    <w:uiPriority w:val="9"/>
    <w:qFormat/>
    <w:rsid w:val="00986EAA"/>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
    <w:next w:val="a"/>
    <w:link w:val="90"/>
    <w:uiPriority w:val="9"/>
    <w:qFormat/>
    <w:rsid w:val="00986EAA"/>
    <w:pPr>
      <w:spacing w:before="240" w:after="60" w:line="240" w:lineRule="auto"/>
      <w:outlineLvl w:val="8"/>
    </w:pPr>
    <w:rPr>
      <w:rFonts w:ascii="Cambria" w:eastAsia="Times New Roman" w:hAnsi="Cambria" w:cs="Times New Roman"/>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6EAA"/>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986EAA"/>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986EAA"/>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rsid w:val="00986EAA"/>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986EAA"/>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rsid w:val="00986EAA"/>
    <w:rPr>
      <w:rFonts w:ascii="Calibri" w:eastAsia="Times New Roman" w:hAnsi="Calibri" w:cs="Times New Roman"/>
      <w:b/>
      <w:bCs/>
      <w:sz w:val="20"/>
      <w:szCs w:val="20"/>
      <w:lang w:val="x-none" w:eastAsia="x-none"/>
    </w:rPr>
  </w:style>
  <w:style w:type="character" w:customStyle="1" w:styleId="70">
    <w:name w:val="Заголовок 7 Знак"/>
    <w:basedOn w:val="a0"/>
    <w:link w:val="7"/>
    <w:uiPriority w:val="9"/>
    <w:rsid w:val="00986EAA"/>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
    <w:rsid w:val="00986EAA"/>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
    <w:rsid w:val="00986EAA"/>
    <w:rPr>
      <w:rFonts w:ascii="Cambria" w:eastAsia="Times New Roman" w:hAnsi="Cambria" w:cs="Times New Roman"/>
      <w:sz w:val="20"/>
      <w:szCs w:val="20"/>
      <w:lang w:val="x-none" w:eastAsia="x-none"/>
    </w:rPr>
  </w:style>
  <w:style w:type="numbering" w:customStyle="1" w:styleId="11">
    <w:name w:val="Нет списка1"/>
    <w:next w:val="a2"/>
    <w:uiPriority w:val="99"/>
    <w:semiHidden/>
    <w:unhideWhenUsed/>
    <w:rsid w:val="00986EAA"/>
  </w:style>
  <w:style w:type="paragraph" w:customStyle="1" w:styleId="ConsPlusNormal">
    <w:name w:val="ConsPlusNormal"/>
    <w:rsid w:val="00986EAA"/>
    <w:pPr>
      <w:widowControl w:val="0"/>
      <w:autoSpaceDE w:val="0"/>
      <w:autoSpaceDN w:val="0"/>
      <w:adjustRightInd w:val="0"/>
      <w:ind w:firstLine="720"/>
    </w:pPr>
    <w:rPr>
      <w:rFonts w:ascii="Times New Roman" w:eastAsia="Times New Roman" w:hAnsi="Times New Roman" w:cs="Times New Roman"/>
      <w:sz w:val="24"/>
      <w:szCs w:val="24"/>
      <w:lang w:eastAsia="ru-RU"/>
    </w:rPr>
  </w:style>
  <w:style w:type="paragraph" w:styleId="a3">
    <w:name w:val="Title"/>
    <w:basedOn w:val="a"/>
    <w:next w:val="a"/>
    <w:link w:val="a4"/>
    <w:uiPriority w:val="10"/>
    <w:qFormat/>
    <w:rsid w:val="00986EAA"/>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4">
    <w:name w:val="Название Знак"/>
    <w:basedOn w:val="a0"/>
    <w:link w:val="a3"/>
    <w:uiPriority w:val="10"/>
    <w:rsid w:val="00986EAA"/>
    <w:rPr>
      <w:rFonts w:ascii="Cambria" w:eastAsia="Times New Roman" w:hAnsi="Cambria" w:cs="Times New Roman"/>
      <w:b/>
      <w:bCs/>
      <w:kern w:val="28"/>
      <w:sz w:val="32"/>
      <w:szCs w:val="32"/>
      <w:lang w:val="x-none" w:eastAsia="x-none"/>
    </w:rPr>
  </w:style>
  <w:style w:type="paragraph" w:styleId="a5">
    <w:name w:val="Subtitle"/>
    <w:basedOn w:val="a"/>
    <w:next w:val="a"/>
    <w:link w:val="a6"/>
    <w:uiPriority w:val="11"/>
    <w:qFormat/>
    <w:rsid w:val="00986EAA"/>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6">
    <w:name w:val="Подзаголовок Знак"/>
    <w:basedOn w:val="a0"/>
    <w:link w:val="a5"/>
    <w:uiPriority w:val="11"/>
    <w:rsid w:val="00986EAA"/>
    <w:rPr>
      <w:rFonts w:ascii="Cambria" w:eastAsia="Times New Roman" w:hAnsi="Cambria" w:cs="Times New Roman"/>
      <w:sz w:val="24"/>
      <w:szCs w:val="24"/>
      <w:lang w:val="x-none" w:eastAsia="x-none"/>
    </w:rPr>
  </w:style>
  <w:style w:type="character" w:styleId="a7">
    <w:name w:val="Strong"/>
    <w:uiPriority w:val="22"/>
    <w:qFormat/>
    <w:rsid w:val="00986EAA"/>
    <w:rPr>
      <w:b/>
      <w:bCs/>
    </w:rPr>
  </w:style>
  <w:style w:type="character" w:styleId="a8">
    <w:name w:val="Emphasis"/>
    <w:uiPriority w:val="20"/>
    <w:qFormat/>
    <w:rsid w:val="00986EAA"/>
    <w:rPr>
      <w:rFonts w:ascii="Calibri" w:hAnsi="Calibri"/>
      <w:b/>
      <w:i/>
      <w:iCs/>
    </w:rPr>
  </w:style>
  <w:style w:type="paragraph" w:styleId="a9">
    <w:name w:val="No Spacing"/>
    <w:basedOn w:val="a"/>
    <w:uiPriority w:val="1"/>
    <w:qFormat/>
    <w:rsid w:val="00986EAA"/>
    <w:pPr>
      <w:spacing w:after="0" w:line="240" w:lineRule="auto"/>
    </w:pPr>
    <w:rPr>
      <w:rFonts w:ascii="Calibri" w:eastAsia="Times New Roman" w:hAnsi="Calibri" w:cs="Times New Roman"/>
      <w:sz w:val="24"/>
      <w:szCs w:val="32"/>
      <w:lang w:val="en-US" w:bidi="en-US"/>
    </w:rPr>
  </w:style>
  <w:style w:type="paragraph" w:styleId="aa">
    <w:name w:val="List Paragraph"/>
    <w:basedOn w:val="a"/>
    <w:uiPriority w:val="34"/>
    <w:qFormat/>
    <w:rsid w:val="00986EAA"/>
    <w:pPr>
      <w:spacing w:after="0" w:line="240" w:lineRule="auto"/>
      <w:ind w:left="720"/>
      <w:contextualSpacing/>
    </w:pPr>
    <w:rPr>
      <w:rFonts w:ascii="Calibri" w:eastAsia="Times New Roman" w:hAnsi="Calibri" w:cs="Times New Roman"/>
      <w:sz w:val="24"/>
      <w:szCs w:val="24"/>
      <w:lang w:val="en-US" w:bidi="en-US"/>
    </w:rPr>
  </w:style>
  <w:style w:type="paragraph" w:styleId="21">
    <w:name w:val="Quote"/>
    <w:basedOn w:val="a"/>
    <w:next w:val="a"/>
    <w:link w:val="22"/>
    <w:uiPriority w:val="29"/>
    <w:qFormat/>
    <w:rsid w:val="00986EAA"/>
    <w:pPr>
      <w:spacing w:after="0" w:line="240" w:lineRule="auto"/>
    </w:pPr>
    <w:rPr>
      <w:rFonts w:ascii="Calibri" w:eastAsia="Times New Roman" w:hAnsi="Calibri" w:cs="Times New Roman"/>
      <w:i/>
      <w:sz w:val="24"/>
      <w:szCs w:val="24"/>
      <w:lang w:val="x-none" w:eastAsia="x-none"/>
    </w:rPr>
  </w:style>
  <w:style w:type="character" w:customStyle="1" w:styleId="22">
    <w:name w:val="Цитата 2 Знак"/>
    <w:basedOn w:val="a0"/>
    <w:link w:val="21"/>
    <w:uiPriority w:val="29"/>
    <w:rsid w:val="00986EAA"/>
    <w:rPr>
      <w:rFonts w:ascii="Calibri" w:eastAsia="Times New Roman" w:hAnsi="Calibri" w:cs="Times New Roman"/>
      <w:i/>
      <w:sz w:val="24"/>
      <w:szCs w:val="24"/>
      <w:lang w:val="x-none" w:eastAsia="x-none"/>
    </w:rPr>
  </w:style>
  <w:style w:type="paragraph" w:styleId="ab">
    <w:name w:val="Intense Quote"/>
    <w:basedOn w:val="a"/>
    <w:next w:val="a"/>
    <w:link w:val="ac"/>
    <w:uiPriority w:val="30"/>
    <w:qFormat/>
    <w:rsid w:val="00986EAA"/>
    <w:pPr>
      <w:spacing w:after="0" w:line="240" w:lineRule="auto"/>
      <w:ind w:left="720" w:right="720"/>
    </w:pPr>
    <w:rPr>
      <w:rFonts w:ascii="Calibri" w:eastAsia="Times New Roman" w:hAnsi="Calibri" w:cs="Times New Roman"/>
      <w:b/>
      <w:i/>
      <w:sz w:val="24"/>
      <w:szCs w:val="20"/>
      <w:lang w:val="x-none" w:eastAsia="x-none"/>
    </w:rPr>
  </w:style>
  <w:style w:type="character" w:customStyle="1" w:styleId="ac">
    <w:name w:val="Выделенная цитата Знак"/>
    <w:basedOn w:val="a0"/>
    <w:link w:val="ab"/>
    <w:uiPriority w:val="30"/>
    <w:rsid w:val="00986EAA"/>
    <w:rPr>
      <w:rFonts w:ascii="Calibri" w:eastAsia="Times New Roman" w:hAnsi="Calibri" w:cs="Times New Roman"/>
      <w:b/>
      <w:i/>
      <w:sz w:val="24"/>
      <w:szCs w:val="20"/>
      <w:lang w:val="x-none" w:eastAsia="x-none"/>
    </w:rPr>
  </w:style>
  <w:style w:type="character" w:styleId="ad">
    <w:name w:val="Subtle Emphasis"/>
    <w:uiPriority w:val="19"/>
    <w:qFormat/>
    <w:rsid w:val="00986EAA"/>
    <w:rPr>
      <w:i/>
      <w:color w:val="5A5A5A"/>
    </w:rPr>
  </w:style>
  <w:style w:type="character" w:styleId="ae">
    <w:name w:val="Intense Emphasis"/>
    <w:uiPriority w:val="21"/>
    <w:qFormat/>
    <w:rsid w:val="00986EAA"/>
    <w:rPr>
      <w:b/>
      <w:i/>
      <w:sz w:val="24"/>
      <w:szCs w:val="24"/>
      <w:u w:val="single"/>
    </w:rPr>
  </w:style>
  <w:style w:type="character" w:styleId="af">
    <w:name w:val="Subtle Reference"/>
    <w:uiPriority w:val="31"/>
    <w:qFormat/>
    <w:rsid w:val="00986EAA"/>
    <w:rPr>
      <w:sz w:val="24"/>
      <w:szCs w:val="24"/>
      <w:u w:val="single"/>
    </w:rPr>
  </w:style>
  <w:style w:type="character" w:styleId="af0">
    <w:name w:val="Intense Reference"/>
    <w:uiPriority w:val="32"/>
    <w:qFormat/>
    <w:rsid w:val="00986EAA"/>
    <w:rPr>
      <w:b/>
      <w:sz w:val="24"/>
      <w:u w:val="single"/>
    </w:rPr>
  </w:style>
  <w:style w:type="character" w:styleId="af1">
    <w:name w:val="Book Title"/>
    <w:uiPriority w:val="33"/>
    <w:qFormat/>
    <w:rsid w:val="00986EAA"/>
    <w:rPr>
      <w:rFonts w:ascii="Cambria" w:eastAsia="Times New Roman" w:hAnsi="Cambria"/>
      <w:b/>
      <w:i/>
      <w:sz w:val="24"/>
      <w:szCs w:val="24"/>
    </w:rPr>
  </w:style>
  <w:style w:type="paragraph" w:styleId="af2">
    <w:name w:val="TOC Heading"/>
    <w:basedOn w:val="1"/>
    <w:next w:val="a"/>
    <w:uiPriority w:val="39"/>
    <w:qFormat/>
    <w:rsid w:val="00986EAA"/>
    <w:pPr>
      <w:outlineLvl w:val="9"/>
    </w:pPr>
  </w:style>
  <w:style w:type="paragraph" w:styleId="af3">
    <w:name w:val="Balloon Text"/>
    <w:basedOn w:val="a"/>
    <w:link w:val="af4"/>
    <w:uiPriority w:val="99"/>
    <w:semiHidden/>
    <w:unhideWhenUsed/>
    <w:rsid w:val="00986EAA"/>
    <w:pPr>
      <w:spacing w:after="0" w:line="240" w:lineRule="auto"/>
    </w:pPr>
    <w:rPr>
      <w:rFonts w:ascii="Tahoma" w:eastAsia="Times New Roman" w:hAnsi="Tahoma" w:cs="Tahoma"/>
      <w:sz w:val="16"/>
      <w:szCs w:val="16"/>
      <w:lang w:val="en-US" w:bidi="en-US"/>
    </w:rPr>
  </w:style>
  <w:style w:type="character" w:customStyle="1" w:styleId="af4">
    <w:name w:val="Текст выноски Знак"/>
    <w:basedOn w:val="a0"/>
    <w:link w:val="af3"/>
    <w:uiPriority w:val="99"/>
    <w:semiHidden/>
    <w:rsid w:val="00986EAA"/>
    <w:rPr>
      <w:rFonts w:ascii="Tahoma" w:eastAsia="Times New Roman" w:hAnsi="Tahoma" w:cs="Tahoma"/>
      <w:sz w:val="16"/>
      <w:szCs w:val="16"/>
      <w:lang w:val="en-US" w:bidi="en-US"/>
    </w:rPr>
  </w:style>
  <w:style w:type="paragraph" w:styleId="af5">
    <w:name w:val="Normal (Web)"/>
    <w:basedOn w:val="a"/>
    <w:uiPriority w:val="99"/>
    <w:semiHidden/>
    <w:unhideWhenUsed/>
    <w:rsid w:val="00986E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26DE08063F19F2D5058EDF129B4CC66F3AD81D0AF75BE96CD97DEBD0A8FA240E4160592E0710K1F5E" TargetMode="External"/><Relationship Id="rId13" Type="http://schemas.openxmlformats.org/officeDocument/2006/relationships/hyperlink" Target="consultantplus://offline/ref=7226DE08063F19F2D5058EDF129B4CC6683DDF1B0FF75BE96CD97DEBD0A8FA240E4160592E0516K1F4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7226DE08063F19F2D5058EDF129B4CC66D3DDF1F0EFE06E3648071E9D7KAF7E" TargetMode="External"/><Relationship Id="rId12" Type="http://schemas.openxmlformats.org/officeDocument/2006/relationships/hyperlink" Target="consultantplus://offline/ref=7226DE08063F19F2D5058EDF129B4CC6683DDF1B0FF75BE96CD97DEBD0A8FA240E4160592E0514K1F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226DE08063F19F2D50590D204F712CE6F3286110BFD0ABC31DF2AB480AEAF64K4FE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26DE08063F19F2D5058EDF129B4CC6683DDF1B0FF75BE96CD97DEBD0A8FA240E4160592E0610K1F6E" TargetMode="External"/><Relationship Id="rId5" Type="http://schemas.openxmlformats.org/officeDocument/2006/relationships/settings" Target="settings.xml"/><Relationship Id="rId15" Type="http://schemas.openxmlformats.org/officeDocument/2006/relationships/hyperlink" Target="consultantplus://offline/ref=7226DE08063F19F2D5058EDF129B4CC6683DDF1B0FF75BE96CD97DEBD0A8FA240E4160592E0516K1F4E" TargetMode="External"/><Relationship Id="rId10" Type="http://schemas.openxmlformats.org/officeDocument/2006/relationships/hyperlink" Target="consultantplus://offline/ref=7226DE08063F19F2D5058EDF129B4CC66D3CDB190EFC06E3648071E9D7KAF7E" TargetMode="External"/><Relationship Id="rId4" Type="http://schemas.microsoft.com/office/2007/relationships/stylesWithEffects" Target="stylesWithEffects.xml"/><Relationship Id="rId9" Type="http://schemas.openxmlformats.org/officeDocument/2006/relationships/hyperlink" Target="consultantplus://offline/ref=7226DE08063F19F2D5058EDF129B4CC66D3DD11B08FE06E3648071E9D7KAF7E" TargetMode="External"/><Relationship Id="rId14" Type="http://schemas.openxmlformats.org/officeDocument/2006/relationships/hyperlink" Target="consultantplus://offline/ref=7226DE08063F19F2D5058EDF129B4CC6683DDF1B0FF75BE96CD97DEBD0A8FA240E4160592E0519K1F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89F54-1324-4860-A253-E40CF682C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14880</Words>
  <Characters>84820</Characters>
  <Application>Microsoft Office Word</Application>
  <DocSecurity>0</DocSecurity>
  <Lines>706</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dc:creator>
  <cp:keywords/>
  <dc:description/>
  <cp:lastModifiedBy>Spec</cp:lastModifiedBy>
  <cp:revision>9</cp:revision>
  <dcterms:created xsi:type="dcterms:W3CDTF">2017-09-03T05:34:00Z</dcterms:created>
  <dcterms:modified xsi:type="dcterms:W3CDTF">2017-09-03T08:48:00Z</dcterms:modified>
</cp:coreProperties>
</file>