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F" w:rsidRPr="00D14394" w:rsidRDefault="001E0ADF" w:rsidP="009E2991">
      <w:pPr>
        <w:pStyle w:val="1"/>
        <w:jc w:val="center"/>
      </w:pPr>
      <w:r w:rsidRPr="00D14394">
        <w:t>28 августа</w:t>
      </w:r>
      <w:r w:rsidR="007E36D9" w:rsidRPr="00D14394">
        <w:t xml:space="preserve"> 2018 года в здании дома культуры </w:t>
      </w:r>
      <w:proofErr w:type="spellStart"/>
      <w:r w:rsidR="007E36D9" w:rsidRPr="00D14394">
        <w:t>с</w:t>
      </w:r>
      <w:proofErr w:type="gramStart"/>
      <w:r w:rsidR="007E36D9" w:rsidRPr="00D14394">
        <w:t>.К</w:t>
      </w:r>
      <w:proofErr w:type="gramEnd"/>
      <w:r w:rsidR="007E36D9" w:rsidRPr="00D14394">
        <w:t>игбаево</w:t>
      </w:r>
      <w:proofErr w:type="spellEnd"/>
      <w:r w:rsidR="007E36D9" w:rsidRPr="00D14394">
        <w:t xml:space="preserve"> состоялось собрание граждан муниципального образования «Кигбаевское».</w:t>
      </w:r>
    </w:p>
    <w:p w:rsidR="00D14394" w:rsidRPr="00D14394" w:rsidRDefault="001E0ADF" w:rsidP="00D14394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2714625" cy="2882265"/>
            <wp:effectExtent l="0" t="0" r="9525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1" name="Рисунок 1" descr="C:\Users\User\Desktop\DSCN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66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83">
        <w:rPr>
          <w:rFonts w:ascii="Times New Roman" w:hAnsi="Times New Roman" w:cs="Times New Roman"/>
          <w:sz w:val="26"/>
          <w:szCs w:val="26"/>
        </w:rPr>
        <w:t xml:space="preserve">        </w:t>
      </w:r>
      <w:r w:rsidR="00AC0747" w:rsidRPr="00AC07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0747" w:rsidRPr="00D14394">
        <w:rPr>
          <w:rFonts w:ascii="Times New Roman" w:hAnsi="Times New Roman" w:cs="Times New Roman"/>
          <w:sz w:val="26"/>
          <w:szCs w:val="26"/>
        </w:rPr>
        <w:t xml:space="preserve">Во встрече с жителями села приняли участие Глава МО «Сарапульский район» </w:t>
      </w:r>
      <w:proofErr w:type="spellStart"/>
      <w:r w:rsidR="00AC0747" w:rsidRPr="00D14394">
        <w:rPr>
          <w:rFonts w:ascii="Times New Roman" w:hAnsi="Times New Roman" w:cs="Times New Roman"/>
          <w:sz w:val="26"/>
          <w:szCs w:val="26"/>
        </w:rPr>
        <w:t>Асабин</w:t>
      </w:r>
      <w:proofErr w:type="spellEnd"/>
      <w:r w:rsidR="00AC0747" w:rsidRPr="00D14394">
        <w:rPr>
          <w:rFonts w:ascii="Times New Roman" w:hAnsi="Times New Roman" w:cs="Times New Roman"/>
          <w:sz w:val="26"/>
          <w:szCs w:val="26"/>
        </w:rPr>
        <w:t xml:space="preserve"> И.В., Глава МО «Кигбаевское» Вдовин В.Л., депутат районного Совета депутатов Шишкина М.М.,  помощник Главы МО «Сарапульский район» Логинова А.Ю., начальник отдела ЖКХ Глухов А.Ю., заместитель руководителя ОКС  Зуев А.М., главный врач </w:t>
      </w:r>
      <w:proofErr w:type="spellStart"/>
      <w:r w:rsidR="00AC0747" w:rsidRPr="00D14394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="00AC0747" w:rsidRPr="00D14394">
        <w:rPr>
          <w:rFonts w:ascii="Times New Roman" w:hAnsi="Times New Roman" w:cs="Times New Roman"/>
          <w:sz w:val="26"/>
          <w:szCs w:val="26"/>
        </w:rPr>
        <w:t xml:space="preserve"> районной больницы Шихова И.Н., представитель </w:t>
      </w:r>
      <w:proofErr w:type="spellStart"/>
      <w:r w:rsidR="00AC0747" w:rsidRPr="00D14394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="00AC0747" w:rsidRPr="00D14394">
        <w:rPr>
          <w:rFonts w:ascii="Times New Roman" w:hAnsi="Times New Roman" w:cs="Times New Roman"/>
          <w:sz w:val="26"/>
          <w:szCs w:val="26"/>
        </w:rPr>
        <w:t xml:space="preserve"> ветеринарной станции, ветеринарный</w:t>
      </w:r>
      <w:proofErr w:type="gramEnd"/>
      <w:r w:rsidR="00AC0747" w:rsidRPr="00D14394">
        <w:rPr>
          <w:rFonts w:ascii="Times New Roman" w:hAnsi="Times New Roman" w:cs="Times New Roman"/>
          <w:sz w:val="26"/>
          <w:szCs w:val="26"/>
        </w:rPr>
        <w:t xml:space="preserve"> врач Шамсутдинов Ф.Р.,  настоятель храма Архангела Михаила игумен Лаврентий и жители МО «Кигбаевское».</w:t>
      </w:r>
    </w:p>
    <w:p w:rsidR="00701D51" w:rsidRDefault="00701D51"/>
    <w:p w:rsidR="009E2991" w:rsidRDefault="009E299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4226560" cy="2647950"/>
            <wp:effectExtent l="0" t="0" r="2540" b="0"/>
            <wp:wrapSquare wrapText="bothSides"/>
            <wp:docPr id="3" name="Рисунок 3" descr="C:\Users\User\Desktop\DSCN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66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1E" w:rsidRDefault="009578B4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E1B32C1" wp14:editId="3476F93F">
            <wp:simplePos x="0" y="0"/>
            <wp:positionH relativeFrom="column">
              <wp:posOffset>3175</wp:posOffset>
            </wp:positionH>
            <wp:positionV relativeFrom="paragraph">
              <wp:posOffset>2618105</wp:posOffset>
            </wp:positionV>
            <wp:extent cx="4105275" cy="3073400"/>
            <wp:effectExtent l="0" t="0" r="9525" b="0"/>
            <wp:wrapTight wrapText="bothSides">
              <wp:wrapPolygon edited="0">
                <wp:start x="0" y="0"/>
                <wp:lineTo x="0" y="21421"/>
                <wp:lineTo x="21550" y="21421"/>
                <wp:lineTo x="21550" y="0"/>
                <wp:lineTo x="0" y="0"/>
              </wp:wrapPolygon>
            </wp:wrapTight>
            <wp:docPr id="4" name="Рисунок 4" descr="C:\Users\User\Desktop\DSCN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6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1" w:rsidRPr="00CA3429">
        <w:rPr>
          <w:sz w:val="26"/>
          <w:szCs w:val="26"/>
        </w:rPr>
        <w:t xml:space="preserve">С докладом «О результатах деятельности администрации МО «Кигбаевское» за 8 месяцев 2018 года» </w:t>
      </w:r>
      <w:proofErr w:type="gramStart"/>
      <w:r w:rsidR="009E2991" w:rsidRPr="00CA3429">
        <w:rPr>
          <w:sz w:val="26"/>
          <w:szCs w:val="26"/>
        </w:rPr>
        <w:t>выступил</w:t>
      </w:r>
      <w:proofErr w:type="gramEnd"/>
      <w:r w:rsidR="009E2991" w:rsidRPr="00CA3429">
        <w:rPr>
          <w:sz w:val="26"/>
          <w:szCs w:val="26"/>
        </w:rPr>
        <w:t xml:space="preserve"> глава Администрации МО «Кигбаевское» Вдовин Виктор Леонидович</w:t>
      </w:r>
      <w:r>
        <w:rPr>
          <w:sz w:val="26"/>
          <w:szCs w:val="26"/>
        </w:rPr>
        <w:t>, вручил благодарственные письма за помощь и активное участие в жизни села,</w:t>
      </w:r>
      <w:r w:rsidR="00151F09">
        <w:rPr>
          <w:sz w:val="26"/>
          <w:szCs w:val="26"/>
        </w:rPr>
        <w:t xml:space="preserve"> озвучил дальнейшие задачи</w:t>
      </w:r>
      <w:r w:rsidR="004757AE">
        <w:rPr>
          <w:sz w:val="26"/>
          <w:szCs w:val="26"/>
        </w:rPr>
        <w:t xml:space="preserve"> и планы по благоустройству территории.</w:t>
      </w:r>
      <w:r w:rsidR="006F24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</w:t>
      </w:r>
      <w:r w:rsidR="00E732BB">
        <w:rPr>
          <w:sz w:val="26"/>
          <w:szCs w:val="26"/>
        </w:rPr>
        <w:t xml:space="preserve">Также о результатах работы и достижениях </w:t>
      </w:r>
      <w:r w:rsidR="006F241E">
        <w:rPr>
          <w:sz w:val="26"/>
          <w:szCs w:val="26"/>
        </w:rPr>
        <w:t xml:space="preserve"> </w:t>
      </w:r>
      <w:r w:rsidR="00E732BB">
        <w:rPr>
          <w:sz w:val="26"/>
          <w:szCs w:val="26"/>
        </w:rPr>
        <w:t xml:space="preserve">в 2018 году выступили </w:t>
      </w:r>
      <w:r w:rsidR="00E748E2">
        <w:rPr>
          <w:sz w:val="26"/>
          <w:szCs w:val="26"/>
        </w:rPr>
        <w:t xml:space="preserve">приглашенные гости. </w:t>
      </w:r>
      <w:r w:rsidR="00641722" w:rsidRPr="00641722">
        <w:rPr>
          <w:sz w:val="26"/>
          <w:szCs w:val="26"/>
        </w:rPr>
        <w:t>Особое внимание уделили</w:t>
      </w:r>
      <w:r w:rsidR="00641722" w:rsidRPr="00641722">
        <w:rPr>
          <w:rStyle w:val="val"/>
          <w:sz w:val="27"/>
          <w:szCs w:val="27"/>
        </w:rPr>
        <w:t xml:space="preserve"> противопожарной безопасности, об осторожном обращении с огнем, о запрете разведения костров в лесах, выжигания сухой растительности.</w:t>
      </w:r>
    </w:p>
    <w:p w:rsidR="00E748E2" w:rsidRDefault="00E748E2" w:rsidP="00E748E2">
      <w:pPr>
        <w:rPr>
          <w:sz w:val="26"/>
          <w:szCs w:val="26"/>
        </w:rPr>
      </w:pPr>
      <w:r>
        <w:rPr>
          <w:sz w:val="26"/>
          <w:szCs w:val="26"/>
        </w:rPr>
        <w:t>В ходе собрания граждан обсудили</w:t>
      </w:r>
      <w:r w:rsidR="00743FD3">
        <w:rPr>
          <w:sz w:val="26"/>
          <w:szCs w:val="26"/>
        </w:rPr>
        <w:t xml:space="preserve"> актуальные и наболевшие проблемы жителей</w:t>
      </w:r>
      <w:r w:rsidR="000D3D10">
        <w:rPr>
          <w:sz w:val="26"/>
          <w:szCs w:val="26"/>
        </w:rPr>
        <w:t xml:space="preserve"> </w:t>
      </w:r>
      <w:r w:rsidR="00130183">
        <w:rPr>
          <w:sz w:val="26"/>
          <w:szCs w:val="26"/>
        </w:rPr>
        <w:t>-</w:t>
      </w:r>
      <w:r w:rsidR="00B04ED4">
        <w:rPr>
          <w:sz w:val="26"/>
          <w:szCs w:val="26"/>
        </w:rPr>
        <w:t xml:space="preserve">  по сбору и вывозу</w:t>
      </w:r>
      <w:r w:rsidR="000D3D10">
        <w:rPr>
          <w:sz w:val="26"/>
          <w:szCs w:val="26"/>
        </w:rPr>
        <w:t xml:space="preserve"> мусора, ремонту дорог</w:t>
      </w:r>
      <w:r w:rsidR="00265D03">
        <w:rPr>
          <w:sz w:val="26"/>
          <w:szCs w:val="26"/>
        </w:rPr>
        <w:t xml:space="preserve"> и устройство тротуаров, прокладка водопровода и газа в деревню Рябиновка</w:t>
      </w:r>
      <w:r w:rsidR="006C4260">
        <w:rPr>
          <w:sz w:val="26"/>
          <w:szCs w:val="26"/>
        </w:rPr>
        <w:t>, установка дополнительных светильников уличного освещения.</w:t>
      </w:r>
    </w:p>
    <w:p w:rsidR="00E748E2" w:rsidRDefault="00E748E2">
      <w:pPr>
        <w:rPr>
          <w:sz w:val="26"/>
          <w:szCs w:val="26"/>
        </w:rPr>
      </w:pPr>
    </w:p>
    <w:p w:rsidR="00130183" w:rsidRDefault="006C426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EC2EF50" wp14:editId="37639718">
            <wp:simplePos x="0" y="0"/>
            <wp:positionH relativeFrom="margin">
              <wp:posOffset>3642360</wp:posOffset>
            </wp:positionH>
            <wp:positionV relativeFrom="margin">
              <wp:posOffset>5715</wp:posOffset>
            </wp:positionV>
            <wp:extent cx="3200400" cy="2266950"/>
            <wp:effectExtent l="0" t="0" r="0" b="0"/>
            <wp:wrapSquare wrapText="bothSides"/>
            <wp:docPr id="2" name="Рисунок 2" descr="C:\Users\User\Desktop\DSCN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66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8E2">
        <w:rPr>
          <w:noProof/>
          <w:sz w:val="26"/>
          <w:szCs w:val="26"/>
          <w:lang w:eastAsia="ru-RU"/>
        </w:rPr>
        <w:drawing>
          <wp:inline distT="0" distB="0" distL="0" distR="0" wp14:anchorId="2576BA9A" wp14:editId="56E15D3E">
            <wp:extent cx="3143250" cy="2352675"/>
            <wp:effectExtent l="0" t="0" r="0" b="9525"/>
            <wp:docPr id="5" name="Рисунок 5" descr="C:\Users\User\Desktop\DSCN6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66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64" cy="23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8E2">
        <w:rPr>
          <w:sz w:val="26"/>
          <w:szCs w:val="26"/>
        </w:rPr>
        <w:t xml:space="preserve">   </w:t>
      </w:r>
    </w:p>
    <w:p w:rsidR="00743FD3" w:rsidRPr="00641722" w:rsidRDefault="00E748E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172E53">
        <w:rPr>
          <w:sz w:val="26"/>
          <w:szCs w:val="26"/>
        </w:rPr>
        <w:t xml:space="preserve">  </w:t>
      </w:r>
      <w:r w:rsidR="00641722" w:rsidRPr="00641722">
        <w:rPr>
          <w:rFonts w:ascii="Times New Roman" w:hAnsi="Times New Roman" w:cs="Times New Roman"/>
          <w:color w:val="000000"/>
          <w:sz w:val="26"/>
          <w:szCs w:val="26"/>
          <w:shd w:val="clear" w:color="auto" w:fill="F9FBF5"/>
        </w:rPr>
        <w:t xml:space="preserve">Стоит заметить, что просьба каждого жителя была услышана, записана, </w:t>
      </w:r>
      <w:r w:rsidR="00641722">
        <w:rPr>
          <w:rFonts w:ascii="Times New Roman" w:hAnsi="Times New Roman" w:cs="Times New Roman"/>
          <w:color w:val="000000"/>
          <w:sz w:val="26"/>
          <w:szCs w:val="26"/>
          <w:shd w:val="clear" w:color="auto" w:fill="F9FBF5"/>
        </w:rPr>
        <w:t xml:space="preserve">и данные вопросы будут </w:t>
      </w:r>
      <w:r w:rsidR="00172E53">
        <w:rPr>
          <w:rFonts w:ascii="Times New Roman" w:hAnsi="Times New Roman" w:cs="Times New Roman"/>
          <w:color w:val="000000"/>
          <w:sz w:val="26"/>
          <w:szCs w:val="26"/>
          <w:shd w:val="clear" w:color="auto" w:fill="F9FBF5"/>
        </w:rPr>
        <w:t>обязательно  решаться</w:t>
      </w:r>
      <w:r w:rsidR="00641722" w:rsidRPr="00641722">
        <w:rPr>
          <w:rFonts w:ascii="Times New Roman" w:hAnsi="Times New Roman" w:cs="Times New Roman"/>
          <w:color w:val="000000"/>
          <w:sz w:val="26"/>
          <w:szCs w:val="26"/>
          <w:shd w:val="clear" w:color="auto" w:fill="F9FBF5"/>
        </w:rPr>
        <w:t>.</w:t>
      </w:r>
      <w:bookmarkStart w:id="0" w:name="_GoBack"/>
      <w:bookmarkEnd w:id="0"/>
    </w:p>
    <w:p w:rsidR="00E748E2" w:rsidRDefault="00130183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43FD3">
        <w:rPr>
          <w:sz w:val="26"/>
          <w:szCs w:val="26"/>
        </w:rPr>
        <w:t xml:space="preserve">      </w:t>
      </w:r>
      <w:r w:rsidR="00E748E2">
        <w:rPr>
          <w:sz w:val="26"/>
          <w:szCs w:val="26"/>
        </w:rPr>
        <w:t xml:space="preserve">                                                                                                        </w:t>
      </w:r>
      <w:r w:rsidR="00743FD3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</w:t>
      </w:r>
      <w:r>
        <w:rPr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41E" w:rsidRPr="00CA3429" w:rsidRDefault="006F241E">
      <w:pPr>
        <w:rPr>
          <w:sz w:val="26"/>
          <w:szCs w:val="26"/>
        </w:rPr>
      </w:pPr>
    </w:p>
    <w:sectPr w:rsidR="006F241E" w:rsidRPr="00CA3429" w:rsidSect="0036212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21"/>
    <w:rsid w:val="000D3D10"/>
    <w:rsid w:val="00130183"/>
    <w:rsid w:val="00151F09"/>
    <w:rsid w:val="00172E53"/>
    <w:rsid w:val="001E0ADF"/>
    <w:rsid w:val="002514B1"/>
    <w:rsid w:val="00265D03"/>
    <w:rsid w:val="00362121"/>
    <w:rsid w:val="004757AE"/>
    <w:rsid w:val="00481EE7"/>
    <w:rsid w:val="00641722"/>
    <w:rsid w:val="006B2113"/>
    <w:rsid w:val="006C4260"/>
    <w:rsid w:val="006F241E"/>
    <w:rsid w:val="00701D51"/>
    <w:rsid w:val="00743FD3"/>
    <w:rsid w:val="007E36D9"/>
    <w:rsid w:val="009578B4"/>
    <w:rsid w:val="009E2991"/>
    <w:rsid w:val="00AC0747"/>
    <w:rsid w:val="00B04ED4"/>
    <w:rsid w:val="00CA3429"/>
    <w:rsid w:val="00D14394"/>
    <w:rsid w:val="00D22002"/>
    <w:rsid w:val="00E732BB"/>
    <w:rsid w:val="00E748E2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al">
    <w:name w:val="val"/>
    <w:rsid w:val="0064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al">
    <w:name w:val="val"/>
    <w:rsid w:val="0064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F66A-FFDF-437F-8DEB-668AC050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2018-08-29T10:30:00Z</dcterms:created>
  <dcterms:modified xsi:type="dcterms:W3CDTF">2018-08-31T05:50:00Z</dcterms:modified>
</cp:coreProperties>
</file>